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1D2" w:rsidRPr="00C87CE2" w:rsidRDefault="00DC41D2">
      <w:pPr>
        <w:rPr>
          <w:sz w:val="20"/>
        </w:rPr>
      </w:pPr>
    </w:p>
    <w:p w:rsidR="00DC41D2" w:rsidRPr="00C87CE2" w:rsidRDefault="00DC41D2" w:rsidP="00DC41D2">
      <w:pPr>
        <w:rPr>
          <w:sz w:val="20"/>
        </w:rPr>
      </w:pPr>
    </w:p>
    <w:p w:rsidR="00DC41D2" w:rsidRPr="00C87CE2" w:rsidRDefault="00DC41D2" w:rsidP="00DC41D2">
      <w:pPr>
        <w:pStyle w:val="BodyText"/>
        <w:spacing w:before="1"/>
        <w:rPr>
          <w:b/>
          <w:color w:val="00B18F"/>
          <w:sz w:val="28"/>
          <w:szCs w:val="28"/>
        </w:rPr>
      </w:pPr>
      <w:bookmarkStart w:id="0" w:name="_Hlk498070837"/>
      <w:r w:rsidRPr="00C87CE2">
        <w:rPr>
          <w:b/>
          <w:color w:val="00B18F"/>
          <w:sz w:val="28"/>
          <w:szCs w:val="28"/>
        </w:rPr>
        <w:t>EXERCISE 4C. CREATING THE GROUP</w:t>
      </w:r>
    </w:p>
    <w:tbl>
      <w:tblPr>
        <w:tblStyle w:val="TableGrid1"/>
        <w:tblW w:w="0" w:type="auto"/>
        <w:tblInd w:w="0" w:type="dxa"/>
        <w:tblLook w:val="04A0" w:firstRow="1" w:lastRow="0" w:firstColumn="1" w:lastColumn="0" w:noHBand="0" w:noVBand="1"/>
      </w:tblPr>
      <w:tblGrid>
        <w:gridCol w:w="4045"/>
        <w:gridCol w:w="4975"/>
      </w:tblGrid>
      <w:tr w:rsidR="00DC41D2" w:rsidRPr="00C87CE2" w:rsidTr="00697F58">
        <w:tc>
          <w:tcPr>
            <w:tcW w:w="9020" w:type="dxa"/>
            <w:gridSpan w:val="2"/>
            <w:tcBorders>
              <w:top w:val="single" w:sz="4" w:space="0" w:color="auto"/>
              <w:left w:val="single" w:sz="4" w:space="0" w:color="auto"/>
              <w:bottom w:val="single" w:sz="4" w:space="0" w:color="auto"/>
              <w:right w:val="single" w:sz="4" w:space="0" w:color="auto"/>
            </w:tcBorders>
            <w:hideMark/>
          </w:tcPr>
          <w:p w:rsidR="00DC41D2" w:rsidRPr="00C87CE2" w:rsidRDefault="00DC41D2" w:rsidP="00697F58">
            <w:pPr>
              <w:spacing w:after="120"/>
              <w:ind w:left="360" w:hanging="360"/>
              <w:rPr>
                <w:i/>
                <w:sz w:val="24"/>
              </w:rPr>
            </w:pPr>
            <w:r w:rsidRPr="00C87CE2">
              <w:rPr>
                <w:i/>
                <w:color w:val="00B18F"/>
                <w:w w:val="105"/>
                <w:sz w:val="24"/>
              </w:rPr>
              <w:t>OBJECTIVE</w:t>
            </w:r>
          </w:p>
          <w:p w:rsidR="00DC41D2" w:rsidRPr="00C87CE2" w:rsidRDefault="00DC41D2" w:rsidP="00697F58">
            <w:pPr>
              <w:spacing w:after="120"/>
              <w:ind w:left="360" w:hanging="360"/>
              <w:contextualSpacing/>
              <w:rPr>
                <w:b/>
              </w:rPr>
            </w:pPr>
            <w:r w:rsidRPr="00C87CE2">
              <w:rPr>
                <w:b/>
                <w:color w:val="231F20"/>
                <w:w w:val="110"/>
              </w:rPr>
              <w:t>After this exercise the participants will be able to:</w:t>
            </w:r>
          </w:p>
          <w:p w:rsidR="00DC41D2" w:rsidRPr="00C87CE2" w:rsidRDefault="00DC41D2" w:rsidP="00C87CE2">
            <w:pPr>
              <w:pStyle w:val="ListParagraph"/>
              <w:numPr>
                <w:ilvl w:val="0"/>
                <w:numId w:val="3"/>
              </w:numPr>
              <w:spacing w:line="240" w:lineRule="auto"/>
              <w:ind w:left="153" w:hanging="153"/>
              <w:contextualSpacing/>
              <w:rPr>
                <w:color w:val="231F20"/>
                <w:spacing w:val="-12"/>
                <w:w w:val="105"/>
              </w:rPr>
            </w:pPr>
            <w:r w:rsidRPr="00C87CE2">
              <w:rPr>
                <w:color w:val="231F20"/>
                <w:spacing w:val="-12"/>
                <w:w w:val="105"/>
              </w:rPr>
              <w:t>Decide whether they wish to join a group</w:t>
            </w:r>
          </w:p>
          <w:p w:rsidR="00DC41D2" w:rsidRPr="00C87CE2" w:rsidRDefault="00DC41D2" w:rsidP="00C87CE2">
            <w:pPr>
              <w:pStyle w:val="ListParagraph"/>
              <w:numPr>
                <w:ilvl w:val="0"/>
                <w:numId w:val="3"/>
              </w:numPr>
              <w:spacing w:line="240" w:lineRule="auto"/>
              <w:ind w:left="153" w:hanging="153"/>
              <w:contextualSpacing/>
              <w:rPr>
                <w:color w:val="231F20"/>
                <w:spacing w:val="-12"/>
                <w:w w:val="105"/>
              </w:rPr>
            </w:pPr>
            <w:r w:rsidRPr="00C87CE2">
              <w:rPr>
                <w:color w:val="231F20"/>
                <w:spacing w:val="-12"/>
                <w:w w:val="105"/>
              </w:rPr>
              <w:t>Choose a name for the group</w:t>
            </w:r>
          </w:p>
          <w:p w:rsidR="00DC41D2" w:rsidRPr="00C87CE2" w:rsidRDefault="00DC41D2" w:rsidP="00C87CE2">
            <w:pPr>
              <w:pStyle w:val="ListParagraph"/>
              <w:numPr>
                <w:ilvl w:val="0"/>
                <w:numId w:val="3"/>
              </w:numPr>
              <w:spacing w:line="240" w:lineRule="auto"/>
              <w:ind w:left="153" w:hanging="153"/>
              <w:contextualSpacing/>
              <w:rPr>
                <w:color w:val="231F20"/>
                <w:w w:val="105"/>
              </w:rPr>
            </w:pPr>
            <w:r w:rsidRPr="00C87CE2">
              <w:rPr>
                <w:color w:val="231F20"/>
                <w:spacing w:val="-12"/>
                <w:w w:val="105"/>
              </w:rPr>
              <w:t>Formally create the group.</w:t>
            </w:r>
          </w:p>
        </w:tc>
      </w:tr>
      <w:tr w:rsidR="00DC41D2" w:rsidRPr="00C87CE2" w:rsidTr="00697F58">
        <w:tc>
          <w:tcPr>
            <w:tcW w:w="4045" w:type="dxa"/>
            <w:tcBorders>
              <w:top w:val="single" w:sz="4" w:space="0" w:color="auto"/>
              <w:left w:val="single" w:sz="4" w:space="0" w:color="auto"/>
              <w:bottom w:val="single" w:sz="4" w:space="0" w:color="auto"/>
              <w:right w:val="single" w:sz="4" w:space="0" w:color="auto"/>
            </w:tcBorders>
            <w:hideMark/>
          </w:tcPr>
          <w:p w:rsidR="00DC41D2" w:rsidRPr="00C87CE2" w:rsidRDefault="00DC41D2" w:rsidP="00697F58">
            <w:pPr>
              <w:spacing w:after="120"/>
              <w:ind w:left="360" w:hanging="360"/>
              <w:rPr>
                <w:i/>
                <w:sz w:val="24"/>
              </w:rPr>
            </w:pPr>
            <w:r w:rsidRPr="00C87CE2">
              <w:rPr>
                <w:i/>
                <w:color w:val="00B18F"/>
                <w:sz w:val="24"/>
              </w:rPr>
              <w:t>EQUIPMENT NEEDED</w:t>
            </w:r>
          </w:p>
          <w:p w:rsidR="00DC41D2" w:rsidRPr="00C87CE2" w:rsidRDefault="00DC41D2" w:rsidP="00C87CE2">
            <w:pPr>
              <w:pStyle w:val="ListParagraph"/>
              <w:numPr>
                <w:ilvl w:val="0"/>
                <w:numId w:val="4"/>
              </w:numPr>
              <w:spacing w:line="256" w:lineRule="auto"/>
              <w:ind w:left="153" w:hanging="153"/>
              <w:contextualSpacing/>
            </w:pPr>
            <w:r w:rsidRPr="00C87CE2">
              <w:t>Flipchart paper, marker pens</w:t>
            </w:r>
          </w:p>
        </w:tc>
        <w:tc>
          <w:tcPr>
            <w:tcW w:w="4975" w:type="dxa"/>
            <w:tcBorders>
              <w:top w:val="single" w:sz="4" w:space="0" w:color="auto"/>
              <w:left w:val="single" w:sz="4" w:space="0" w:color="auto"/>
              <w:bottom w:val="single" w:sz="4" w:space="0" w:color="auto"/>
              <w:right w:val="single" w:sz="4" w:space="0" w:color="auto"/>
            </w:tcBorders>
            <w:hideMark/>
          </w:tcPr>
          <w:p w:rsidR="00DC41D2" w:rsidRPr="00C87CE2" w:rsidRDefault="00DC41D2" w:rsidP="00697F58">
            <w:pPr>
              <w:spacing w:after="120"/>
              <w:ind w:left="360" w:hanging="360"/>
              <w:rPr>
                <w:i/>
                <w:sz w:val="24"/>
              </w:rPr>
            </w:pPr>
            <w:r w:rsidRPr="00C87CE2">
              <w:rPr>
                <w:i/>
                <w:color w:val="00B18F"/>
                <w:sz w:val="24"/>
              </w:rPr>
              <w:t>EXPECTED OUTPUTS</w:t>
            </w:r>
          </w:p>
          <w:p w:rsidR="00DC41D2" w:rsidRPr="00C87CE2" w:rsidRDefault="00DC41D2" w:rsidP="00C87CE2">
            <w:pPr>
              <w:pStyle w:val="ListParagraph"/>
              <w:numPr>
                <w:ilvl w:val="0"/>
                <w:numId w:val="5"/>
              </w:numPr>
              <w:spacing w:line="240" w:lineRule="auto"/>
              <w:ind w:left="169" w:hanging="169"/>
              <w:rPr>
                <w:sz w:val="24"/>
              </w:rPr>
            </w:pPr>
            <w:r w:rsidRPr="00C87CE2">
              <w:rPr>
                <w:color w:val="231F20"/>
                <w:w w:val="105"/>
              </w:rPr>
              <w:t>A list of group members</w:t>
            </w:r>
          </w:p>
          <w:p w:rsidR="00DC41D2" w:rsidRPr="00C87CE2" w:rsidRDefault="00DC41D2" w:rsidP="00C87CE2">
            <w:pPr>
              <w:pStyle w:val="ListParagraph"/>
              <w:numPr>
                <w:ilvl w:val="0"/>
                <w:numId w:val="5"/>
              </w:numPr>
              <w:spacing w:line="240" w:lineRule="auto"/>
              <w:ind w:left="169" w:hanging="169"/>
              <w:rPr>
                <w:sz w:val="24"/>
              </w:rPr>
            </w:pPr>
            <w:r w:rsidRPr="00C87CE2">
              <w:rPr>
                <w:color w:val="231F20"/>
                <w:w w:val="105"/>
              </w:rPr>
              <w:t>An agreed name for the group</w:t>
            </w:r>
          </w:p>
        </w:tc>
      </w:tr>
      <w:tr w:rsidR="00DC41D2" w:rsidRPr="00C87CE2" w:rsidTr="00697F58">
        <w:tc>
          <w:tcPr>
            <w:tcW w:w="4045" w:type="dxa"/>
            <w:tcBorders>
              <w:top w:val="single" w:sz="4" w:space="0" w:color="auto"/>
              <w:left w:val="single" w:sz="4" w:space="0" w:color="auto"/>
              <w:bottom w:val="single" w:sz="4" w:space="0" w:color="auto"/>
              <w:right w:val="single" w:sz="4" w:space="0" w:color="auto"/>
            </w:tcBorders>
            <w:hideMark/>
          </w:tcPr>
          <w:p w:rsidR="00DC41D2" w:rsidRPr="00C87CE2" w:rsidRDefault="00DC41D2" w:rsidP="00697F58">
            <w:pPr>
              <w:spacing w:after="120"/>
              <w:ind w:left="360" w:hanging="360"/>
              <w:rPr>
                <w:i/>
                <w:sz w:val="24"/>
              </w:rPr>
            </w:pPr>
            <w:r w:rsidRPr="00C87CE2">
              <w:rPr>
                <w:i/>
                <w:color w:val="00B18F"/>
                <w:sz w:val="24"/>
              </w:rPr>
              <w:t>TIME</w:t>
            </w:r>
          </w:p>
          <w:p w:rsidR="00DC41D2" w:rsidRPr="00C87CE2" w:rsidRDefault="00DC41D2" w:rsidP="00697F58">
            <w:pPr>
              <w:tabs>
                <w:tab w:val="left" w:pos="1191"/>
              </w:tabs>
              <w:spacing w:after="120"/>
              <w:rPr>
                <w:sz w:val="24"/>
              </w:rPr>
            </w:pPr>
            <w:r w:rsidRPr="00C87CE2">
              <w:rPr>
                <w:color w:val="231F20"/>
                <w:w w:val="110"/>
              </w:rPr>
              <w:t>60 minutes</w:t>
            </w:r>
          </w:p>
        </w:tc>
        <w:tc>
          <w:tcPr>
            <w:tcW w:w="4975" w:type="dxa"/>
            <w:tcBorders>
              <w:top w:val="single" w:sz="4" w:space="0" w:color="auto"/>
              <w:left w:val="single" w:sz="4" w:space="0" w:color="auto"/>
              <w:bottom w:val="single" w:sz="4" w:space="0" w:color="auto"/>
              <w:right w:val="single" w:sz="4" w:space="0" w:color="auto"/>
            </w:tcBorders>
            <w:hideMark/>
          </w:tcPr>
          <w:p w:rsidR="00DC41D2" w:rsidRPr="00C87CE2" w:rsidRDefault="00DC41D2" w:rsidP="00697F58">
            <w:pPr>
              <w:spacing w:after="120"/>
              <w:ind w:left="360" w:hanging="360"/>
              <w:rPr>
                <w:i/>
                <w:sz w:val="24"/>
              </w:rPr>
            </w:pPr>
            <w:r w:rsidRPr="00C87CE2">
              <w:rPr>
                <w:i/>
                <w:color w:val="00B18F"/>
                <w:w w:val="105"/>
                <w:sz w:val="24"/>
              </w:rPr>
              <w:t>PREPARATION</w:t>
            </w:r>
          </w:p>
          <w:p w:rsidR="00DC41D2" w:rsidRPr="00C87CE2" w:rsidRDefault="00DC41D2" w:rsidP="00697F58">
            <w:pPr>
              <w:spacing w:after="120"/>
              <w:contextualSpacing/>
              <w:rPr>
                <w:rFonts w:cs="Times New Roman"/>
              </w:rPr>
            </w:pPr>
            <w:r w:rsidRPr="00C87CE2">
              <w:rPr>
                <w:rFonts w:cs="Times New Roman"/>
              </w:rPr>
              <w:t>None</w:t>
            </w:r>
          </w:p>
        </w:tc>
      </w:tr>
    </w:tbl>
    <w:bookmarkEnd w:id="0"/>
    <w:p w:rsidR="00DC41D2" w:rsidRPr="00C87CE2" w:rsidRDefault="00DC41D2" w:rsidP="00DC41D2">
      <w:r w:rsidRPr="00C87CE2">
        <w:t>This exercise helps prospective members decide whether they wish to form a group to help achieve their joint vision. It may be better to create the group after discussing the roles of the members (see Lesson 5). To form savings and internal lending communities, see the separate training module on SILCs.</w:t>
      </w:r>
    </w:p>
    <w:p w:rsidR="00DC41D2" w:rsidRPr="00C87CE2" w:rsidRDefault="00DC41D2" w:rsidP="00DC41D2"/>
    <w:p w:rsidR="00DC41D2" w:rsidRPr="00C87CE2" w:rsidRDefault="00DC41D2" w:rsidP="00DC41D2">
      <w:pPr>
        <w:ind w:left="100"/>
        <w:rPr>
          <w:i/>
          <w:sz w:val="24"/>
        </w:rPr>
      </w:pPr>
      <w:r w:rsidRPr="00C87CE2">
        <w:rPr>
          <w:i/>
          <w:color w:val="00B18F"/>
          <w:sz w:val="24"/>
        </w:rPr>
        <w:t>SUGGESTED PROCEDURE</w:t>
      </w:r>
    </w:p>
    <w:p w:rsidR="00DC41D2" w:rsidRPr="00C87CE2" w:rsidRDefault="00DC41D2" w:rsidP="00C87CE2">
      <w:pPr>
        <w:numPr>
          <w:ilvl w:val="0"/>
          <w:numId w:val="1"/>
        </w:numPr>
        <w:spacing w:before="61"/>
        <w:ind w:left="360" w:hanging="360"/>
      </w:pPr>
      <w:r w:rsidRPr="00C87CE2">
        <w:rPr>
          <w:color w:val="231F20"/>
          <w:w w:val="105"/>
        </w:rPr>
        <w:t>Remind the group of the vision and activities they discussed in the previous meeting. Explain that it is now time for each person to decide whether</w:t>
      </w:r>
      <w:r w:rsidRPr="00C87CE2">
        <w:rPr>
          <w:color w:val="231F20"/>
          <w:spacing w:val="-11"/>
          <w:w w:val="105"/>
        </w:rPr>
        <w:t xml:space="preserve"> </w:t>
      </w:r>
      <w:r w:rsidRPr="00C87CE2">
        <w:rPr>
          <w:color w:val="231F20"/>
          <w:w w:val="105"/>
        </w:rPr>
        <w:t>they</w:t>
      </w:r>
      <w:r w:rsidRPr="00C87CE2">
        <w:rPr>
          <w:color w:val="231F20"/>
          <w:spacing w:val="-11"/>
          <w:w w:val="105"/>
        </w:rPr>
        <w:t xml:space="preserve"> </w:t>
      </w:r>
      <w:r w:rsidRPr="00C87CE2">
        <w:rPr>
          <w:color w:val="231F20"/>
          <w:w w:val="105"/>
        </w:rPr>
        <w:t>wish</w:t>
      </w:r>
      <w:r w:rsidRPr="00C87CE2">
        <w:rPr>
          <w:color w:val="231F20"/>
          <w:spacing w:val="-11"/>
          <w:w w:val="105"/>
        </w:rPr>
        <w:t xml:space="preserve"> </w:t>
      </w:r>
      <w:r w:rsidRPr="00C87CE2">
        <w:rPr>
          <w:color w:val="231F20"/>
          <w:w w:val="105"/>
        </w:rPr>
        <w:t>to</w:t>
      </w:r>
      <w:r w:rsidRPr="00C87CE2">
        <w:rPr>
          <w:color w:val="231F20"/>
          <w:spacing w:val="-11"/>
          <w:w w:val="105"/>
        </w:rPr>
        <w:t xml:space="preserve"> </w:t>
      </w:r>
      <w:r w:rsidRPr="00C87CE2">
        <w:rPr>
          <w:color w:val="231F20"/>
          <w:w w:val="105"/>
        </w:rPr>
        <w:t>be</w:t>
      </w:r>
      <w:r w:rsidRPr="00C87CE2">
        <w:rPr>
          <w:color w:val="231F20"/>
          <w:spacing w:val="-11"/>
          <w:w w:val="105"/>
        </w:rPr>
        <w:t xml:space="preserve"> </w:t>
      </w:r>
      <w:r w:rsidRPr="00C87CE2">
        <w:rPr>
          <w:color w:val="231F20"/>
          <w:w w:val="105"/>
        </w:rPr>
        <w:t>part</w:t>
      </w:r>
      <w:r w:rsidRPr="00C87CE2">
        <w:rPr>
          <w:color w:val="231F20"/>
          <w:spacing w:val="-11"/>
          <w:w w:val="105"/>
        </w:rPr>
        <w:t xml:space="preserve"> </w:t>
      </w:r>
      <w:r w:rsidRPr="00C87CE2">
        <w:rPr>
          <w:color w:val="231F20"/>
          <w:w w:val="105"/>
        </w:rPr>
        <w:t>of</w:t>
      </w:r>
      <w:r w:rsidRPr="00C87CE2">
        <w:rPr>
          <w:color w:val="231F20"/>
          <w:spacing w:val="-11"/>
          <w:w w:val="105"/>
        </w:rPr>
        <w:t xml:space="preserve"> </w:t>
      </w:r>
      <w:r w:rsidRPr="00C87CE2">
        <w:rPr>
          <w:color w:val="231F20"/>
          <w:w w:val="105"/>
        </w:rPr>
        <w:t>the</w:t>
      </w:r>
      <w:r w:rsidRPr="00C87CE2">
        <w:rPr>
          <w:color w:val="231F20"/>
          <w:spacing w:val="-11"/>
          <w:w w:val="105"/>
        </w:rPr>
        <w:t xml:space="preserve"> </w:t>
      </w:r>
      <w:r w:rsidRPr="00C87CE2">
        <w:rPr>
          <w:color w:val="231F20"/>
          <w:w w:val="105"/>
        </w:rPr>
        <w:t>group.</w:t>
      </w:r>
      <w:r w:rsidRPr="00C87CE2">
        <w:rPr>
          <w:color w:val="231F20"/>
          <w:spacing w:val="-11"/>
          <w:w w:val="105"/>
        </w:rPr>
        <w:t xml:space="preserve"> </w:t>
      </w:r>
      <w:r w:rsidRPr="00C87CE2">
        <w:rPr>
          <w:color w:val="231F20"/>
          <w:w w:val="105"/>
        </w:rPr>
        <w:t>Each person</w:t>
      </w:r>
      <w:r w:rsidRPr="00C87CE2">
        <w:rPr>
          <w:color w:val="231F20"/>
          <w:spacing w:val="-13"/>
          <w:w w:val="105"/>
        </w:rPr>
        <w:t xml:space="preserve"> </w:t>
      </w:r>
      <w:r w:rsidRPr="00C87CE2">
        <w:rPr>
          <w:color w:val="231F20"/>
          <w:w w:val="105"/>
        </w:rPr>
        <w:t>must</w:t>
      </w:r>
      <w:r w:rsidRPr="00C87CE2">
        <w:rPr>
          <w:color w:val="231F20"/>
          <w:spacing w:val="-13"/>
          <w:w w:val="105"/>
        </w:rPr>
        <w:t xml:space="preserve"> </w:t>
      </w:r>
      <w:r w:rsidRPr="00C87CE2">
        <w:rPr>
          <w:color w:val="231F20"/>
          <w:w w:val="105"/>
        </w:rPr>
        <w:t>decide</w:t>
      </w:r>
      <w:r w:rsidRPr="00C87CE2">
        <w:rPr>
          <w:color w:val="231F20"/>
          <w:spacing w:val="-13"/>
          <w:w w:val="105"/>
        </w:rPr>
        <w:t xml:space="preserve"> </w:t>
      </w:r>
      <w:r w:rsidRPr="00C87CE2">
        <w:rPr>
          <w:color w:val="231F20"/>
          <w:w w:val="105"/>
        </w:rPr>
        <w:t>on</w:t>
      </w:r>
      <w:r w:rsidRPr="00C87CE2">
        <w:rPr>
          <w:color w:val="231F20"/>
          <w:spacing w:val="-13"/>
          <w:w w:val="105"/>
        </w:rPr>
        <w:t xml:space="preserve"> </w:t>
      </w:r>
      <w:r w:rsidRPr="00C87CE2">
        <w:rPr>
          <w:color w:val="231F20"/>
          <w:w w:val="105"/>
        </w:rPr>
        <w:t>their</w:t>
      </w:r>
      <w:r w:rsidRPr="00C87CE2">
        <w:rPr>
          <w:color w:val="231F20"/>
          <w:spacing w:val="-13"/>
          <w:w w:val="105"/>
        </w:rPr>
        <w:t xml:space="preserve"> </w:t>
      </w:r>
      <w:r w:rsidRPr="00C87CE2">
        <w:rPr>
          <w:color w:val="231F20"/>
          <w:w w:val="105"/>
        </w:rPr>
        <w:t>own:</w:t>
      </w:r>
      <w:r w:rsidRPr="00C87CE2">
        <w:rPr>
          <w:color w:val="231F20"/>
          <w:spacing w:val="-13"/>
          <w:w w:val="105"/>
        </w:rPr>
        <w:t xml:space="preserve"> </w:t>
      </w:r>
      <w:r w:rsidRPr="00C87CE2">
        <w:rPr>
          <w:color w:val="231F20"/>
          <w:w w:val="105"/>
        </w:rPr>
        <w:t>no</w:t>
      </w:r>
      <w:r w:rsidRPr="00C87CE2">
        <w:rPr>
          <w:color w:val="231F20"/>
          <w:spacing w:val="-13"/>
          <w:w w:val="105"/>
        </w:rPr>
        <w:t xml:space="preserve"> </w:t>
      </w:r>
      <w:r w:rsidRPr="00C87CE2">
        <w:rPr>
          <w:color w:val="231F20"/>
          <w:w w:val="105"/>
        </w:rPr>
        <w:t>one</w:t>
      </w:r>
      <w:r w:rsidRPr="00C87CE2">
        <w:rPr>
          <w:color w:val="231F20"/>
          <w:spacing w:val="-13"/>
          <w:w w:val="105"/>
        </w:rPr>
        <w:t xml:space="preserve"> </w:t>
      </w:r>
      <w:r w:rsidRPr="00C87CE2">
        <w:rPr>
          <w:color w:val="231F20"/>
          <w:w w:val="105"/>
        </w:rPr>
        <w:t>should feel</w:t>
      </w:r>
      <w:r w:rsidRPr="00C87CE2">
        <w:rPr>
          <w:color w:val="231F20"/>
          <w:spacing w:val="-19"/>
          <w:w w:val="105"/>
        </w:rPr>
        <w:t xml:space="preserve"> </w:t>
      </w:r>
      <w:r w:rsidR="00C87CE2">
        <w:rPr>
          <w:color w:val="231F20"/>
          <w:w w:val="105"/>
        </w:rPr>
        <w:t>obligated or pressured</w:t>
      </w:r>
      <w:r w:rsidRPr="00C87CE2">
        <w:rPr>
          <w:color w:val="231F20"/>
          <w:spacing w:val="-19"/>
          <w:w w:val="105"/>
        </w:rPr>
        <w:t xml:space="preserve"> </w:t>
      </w:r>
      <w:r w:rsidRPr="00C87CE2">
        <w:rPr>
          <w:color w:val="231F20"/>
          <w:w w:val="105"/>
        </w:rPr>
        <w:t>to</w:t>
      </w:r>
      <w:r w:rsidRPr="00C87CE2">
        <w:rPr>
          <w:color w:val="231F20"/>
          <w:spacing w:val="-19"/>
          <w:w w:val="105"/>
        </w:rPr>
        <w:t xml:space="preserve"> </w:t>
      </w:r>
      <w:r w:rsidRPr="00C87CE2">
        <w:rPr>
          <w:color w:val="231F20"/>
          <w:w w:val="105"/>
        </w:rPr>
        <w:t>join.</w:t>
      </w:r>
    </w:p>
    <w:p w:rsidR="00DC41D2" w:rsidRPr="00C87CE2" w:rsidRDefault="00DC41D2" w:rsidP="00C87CE2">
      <w:pPr>
        <w:numPr>
          <w:ilvl w:val="0"/>
          <w:numId w:val="1"/>
        </w:numPr>
        <w:ind w:left="360" w:hanging="360"/>
      </w:pPr>
      <w:r w:rsidRPr="00C87CE2">
        <w:rPr>
          <w:color w:val="231F20"/>
          <w:w w:val="105"/>
        </w:rPr>
        <w:t>Explain that the group itself will decide on its</w:t>
      </w:r>
      <w:r w:rsidRPr="00C87CE2">
        <w:rPr>
          <w:color w:val="231F20"/>
          <w:spacing w:val="-28"/>
          <w:w w:val="105"/>
        </w:rPr>
        <w:t xml:space="preserve"> </w:t>
      </w:r>
      <w:r w:rsidRPr="00C87CE2">
        <w:rPr>
          <w:color w:val="231F20"/>
          <w:w w:val="105"/>
        </w:rPr>
        <w:t>activities and the requirements for members (such as</w:t>
      </w:r>
      <w:r w:rsidRPr="00C87CE2">
        <w:rPr>
          <w:color w:val="231F20"/>
          <w:spacing w:val="-24"/>
          <w:w w:val="105"/>
        </w:rPr>
        <w:t xml:space="preserve"> </w:t>
      </w:r>
      <w:r w:rsidRPr="00C87CE2">
        <w:rPr>
          <w:color w:val="231F20"/>
          <w:w w:val="105"/>
        </w:rPr>
        <w:t>membership</w:t>
      </w:r>
      <w:r w:rsidRPr="00C87CE2">
        <w:rPr>
          <w:color w:val="231F20"/>
          <w:spacing w:val="-24"/>
          <w:w w:val="105"/>
        </w:rPr>
        <w:t xml:space="preserve"> </w:t>
      </w:r>
      <w:r w:rsidRPr="00C87CE2">
        <w:rPr>
          <w:color w:val="231F20"/>
          <w:w w:val="105"/>
        </w:rPr>
        <w:t>fees).</w:t>
      </w:r>
    </w:p>
    <w:p w:rsidR="00DC41D2" w:rsidRPr="00C87CE2" w:rsidRDefault="00DC41D2" w:rsidP="00C87CE2">
      <w:pPr>
        <w:numPr>
          <w:ilvl w:val="0"/>
          <w:numId w:val="1"/>
        </w:numPr>
        <w:ind w:left="360" w:hanging="360"/>
      </w:pPr>
      <w:r w:rsidRPr="00C87CE2">
        <w:rPr>
          <w:color w:val="231F20"/>
          <w:w w:val="105"/>
        </w:rPr>
        <w:t>Ask</w:t>
      </w:r>
      <w:r w:rsidRPr="00C87CE2">
        <w:rPr>
          <w:color w:val="231F20"/>
          <w:spacing w:val="-8"/>
          <w:w w:val="105"/>
        </w:rPr>
        <w:t xml:space="preserve"> </w:t>
      </w:r>
      <w:r w:rsidRPr="00C87CE2">
        <w:rPr>
          <w:color w:val="231F20"/>
          <w:w w:val="105"/>
        </w:rPr>
        <w:t>the</w:t>
      </w:r>
      <w:r w:rsidRPr="00C87CE2">
        <w:rPr>
          <w:color w:val="231F20"/>
          <w:spacing w:val="-8"/>
          <w:w w:val="105"/>
        </w:rPr>
        <w:t xml:space="preserve"> </w:t>
      </w:r>
      <w:r w:rsidRPr="00C87CE2">
        <w:rPr>
          <w:color w:val="231F20"/>
          <w:w w:val="105"/>
        </w:rPr>
        <w:t>participants</w:t>
      </w:r>
      <w:r w:rsidRPr="00C87CE2">
        <w:rPr>
          <w:color w:val="231F20"/>
          <w:spacing w:val="-8"/>
          <w:w w:val="105"/>
        </w:rPr>
        <w:t xml:space="preserve"> </w:t>
      </w:r>
      <w:r w:rsidRPr="00C87CE2">
        <w:rPr>
          <w:color w:val="231F20"/>
          <w:w w:val="105"/>
        </w:rPr>
        <w:t>to</w:t>
      </w:r>
      <w:r w:rsidRPr="00C87CE2">
        <w:rPr>
          <w:color w:val="231F20"/>
          <w:spacing w:val="-8"/>
          <w:w w:val="105"/>
        </w:rPr>
        <w:t xml:space="preserve"> </w:t>
      </w:r>
      <w:r w:rsidRPr="00C87CE2">
        <w:rPr>
          <w:color w:val="231F20"/>
          <w:w w:val="105"/>
        </w:rPr>
        <w:t>think</w:t>
      </w:r>
      <w:r w:rsidRPr="00C87CE2">
        <w:rPr>
          <w:color w:val="231F20"/>
          <w:spacing w:val="-8"/>
          <w:w w:val="105"/>
        </w:rPr>
        <w:t xml:space="preserve"> </w:t>
      </w:r>
      <w:r w:rsidRPr="00C87CE2">
        <w:rPr>
          <w:color w:val="231F20"/>
          <w:w w:val="105"/>
        </w:rPr>
        <w:t>carefully</w:t>
      </w:r>
      <w:r w:rsidRPr="00C87CE2">
        <w:rPr>
          <w:color w:val="231F20"/>
          <w:spacing w:val="-8"/>
          <w:w w:val="105"/>
        </w:rPr>
        <w:t xml:space="preserve"> </w:t>
      </w:r>
      <w:r w:rsidRPr="00C87CE2">
        <w:rPr>
          <w:color w:val="231F20"/>
          <w:w w:val="105"/>
        </w:rPr>
        <w:t>about these</w:t>
      </w:r>
      <w:r w:rsidRPr="00C87CE2">
        <w:rPr>
          <w:color w:val="231F20"/>
          <w:spacing w:val="-10"/>
          <w:w w:val="105"/>
        </w:rPr>
        <w:t xml:space="preserve"> </w:t>
      </w:r>
      <w:r w:rsidRPr="00C87CE2">
        <w:rPr>
          <w:color w:val="231F20"/>
          <w:w w:val="105"/>
        </w:rPr>
        <w:t>questions:</w:t>
      </w:r>
    </w:p>
    <w:p w:rsidR="00DC41D2" w:rsidRPr="00C87CE2" w:rsidRDefault="00DC41D2" w:rsidP="00C87CE2">
      <w:pPr>
        <w:numPr>
          <w:ilvl w:val="1"/>
          <w:numId w:val="1"/>
        </w:numPr>
        <w:ind w:left="360" w:firstLine="0"/>
      </w:pPr>
      <w:r w:rsidRPr="00C87CE2">
        <w:rPr>
          <w:color w:val="231F20"/>
          <w:w w:val="105"/>
        </w:rPr>
        <w:t>Do</w:t>
      </w:r>
      <w:r w:rsidRPr="00C87CE2">
        <w:rPr>
          <w:color w:val="231F20"/>
          <w:spacing w:val="-11"/>
          <w:w w:val="105"/>
        </w:rPr>
        <w:t xml:space="preserve"> </w:t>
      </w:r>
      <w:r w:rsidRPr="00C87CE2">
        <w:rPr>
          <w:color w:val="231F20"/>
          <w:w w:val="105"/>
        </w:rPr>
        <w:t>they</w:t>
      </w:r>
      <w:r w:rsidRPr="00C87CE2">
        <w:rPr>
          <w:color w:val="231F20"/>
          <w:spacing w:val="-11"/>
          <w:w w:val="105"/>
        </w:rPr>
        <w:t xml:space="preserve"> </w:t>
      </w:r>
      <w:r w:rsidRPr="00C87CE2">
        <w:rPr>
          <w:color w:val="231F20"/>
          <w:spacing w:val="-3"/>
          <w:w w:val="105"/>
        </w:rPr>
        <w:t>have</w:t>
      </w:r>
      <w:r w:rsidRPr="00C87CE2">
        <w:rPr>
          <w:color w:val="231F20"/>
          <w:spacing w:val="-11"/>
          <w:w w:val="105"/>
        </w:rPr>
        <w:t xml:space="preserve"> </w:t>
      </w:r>
      <w:r w:rsidRPr="00C87CE2">
        <w:rPr>
          <w:color w:val="231F20"/>
          <w:w w:val="105"/>
        </w:rPr>
        <w:t>the</w:t>
      </w:r>
      <w:r w:rsidRPr="00C87CE2">
        <w:rPr>
          <w:color w:val="231F20"/>
          <w:spacing w:val="-11"/>
          <w:w w:val="105"/>
        </w:rPr>
        <w:t xml:space="preserve"> </w:t>
      </w:r>
      <w:r w:rsidRPr="00C87CE2">
        <w:rPr>
          <w:b/>
          <w:color w:val="231F20"/>
          <w:w w:val="105"/>
        </w:rPr>
        <w:t>time</w:t>
      </w:r>
      <w:r w:rsidRPr="00C87CE2">
        <w:rPr>
          <w:b/>
          <w:color w:val="231F20"/>
          <w:spacing w:val="-1"/>
          <w:w w:val="105"/>
        </w:rPr>
        <w:t xml:space="preserve"> </w:t>
      </w:r>
      <w:r w:rsidRPr="00C87CE2">
        <w:rPr>
          <w:color w:val="231F20"/>
          <w:w w:val="105"/>
        </w:rPr>
        <w:t>to</w:t>
      </w:r>
      <w:r w:rsidRPr="00C87CE2">
        <w:rPr>
          <w:color w:val="231F20"/>
          <w:spacing w:val="-11"/>
          <w:w w:val="105"/>
        </w:rPr>
        <w:t xml:space="preserve"> </w:t>
      </w:r>
      <w:r w:rsidRPr="00C87CE2">
        <w:rPr>
          <w:color w:val="231F20"/>
          <w:w w:val="105"/>
        </w:rPr>
        <w:t>come</w:t>
      </w:r>
      <w:r w:rsidRPr="00C87CE2">
        <w:rPr>
          <w:color w:val="231F20"/>
          <w:spacing w:val="-11"/>
          <w:w w:val="105"/>
        </w:rPr>
        <w:t xml:space="preserve"> </w:t>
      </w:r>
      <w:r w:rsidRPr="00C87CE2">
        <w:rPr>
          <w:color w:val="231F20"/>
          <w:w w:val="105"/>
        </w:rPr>
        <w:t>to</w:t>
      </w:r>
      <w:r w:rsidRPr="00C87CE2">
        <w:rPr>
          <w:color w:val="231F20"/>
          <w:spacing w:val="-11"/>
          <w:w w:val="105"/>
        </w:rPr>
        <w:t xml:space="preserve"> </w:t>
      </w:r>
      <w:r w:rsidRPr="00C87CE2">
        <w:rPr>
          <w:color w:val="231F20"/>
          <w:w w:val="105"/>
        </w:rPr>
        <w:t xml:space="preserve">meetings </w:t>
      </w:r>
      <w:r w:rsidRPr="00C87CE2">
        <w:rPr>
          <w:color w:val="231F20"/>
        </w:rPr>
        <w:t>and engage in</w:t>
      </w:r>
      <w:r w:rsidRPr="00C87CE2">
        <w:rPr>
          <w:color w:val="231F20"/>
          <w:spacing w:val="-16"/>
        </w:rPr>
        <w:t xml:space="preserve"> </w:t>
      </w:r>
      <w:r w:rsidRPr="00C87CE2">
        <w:rPr>
          <w:color w:val="231F20"/>
        </w:rPr>
        <w:t>activities?</w:t>
      </w:r>
    </w:p>
    <w:p w:rsidR="00DC41D2" w:rsidRPr="00C87CE2" w:rsidRDefault="00DC41D2" w:rsidP="00C87CE2">
      <w:pPr>
        <w:numPr>
          <w:ilvl w:val="1"/>
          <w:numId w:val="1"/>
        </w:numPr>
        <w:ind w:left="360" w:firstLine="0"/>
      </w:pPr>
      <w:r w:rsidRPr="00C87CE2">
        <w:rPr>
          <w:color w:val="231F20"/>
          <w:w w:val="110"/>
        </w:rPr>
        <w:t xml:space="preserve">Are they </w:t>
      </w:r>
      <w:r w:rsidRPr="00C87CE2">
        <w:rPr>
          <w:b/>
          <w:color w:val="231F20"/>
          <w:w w:val="110"/>
        </w:rPr>
        <w:t xml:space="preserve">committed </w:t>
      </w:r>
      <w:r w:rsidRPr="00C87CE2">
        <w:rPr>
          <w:color w:val="231F20"/>
          <w:w w:val="110"/>
        </w:rPr>
        <w:t>to the vision they</w:t>
      </w:r>
      <w:r w:rsidRPr="00C87CE2">
        <w:rPr>
          <w:color w:val="231F20"/>
          <w:spacing w:val="-10"/>
          <w:w w:val="110"/>
        </w:rPr>
        <w:t xml:space="preserve"> </w:t>
      </w:r>
      <w:r w:rsidR="0079109D" w:rsidRPr="00C87CE2">
        <w:rPr>
          <w:color w:val="231F20"/>
          <w:w w:val="110"/>
        </w:rPr>
        <w:t>dis</w:t>
      </w:r>
      <w:r w:rsidRPr="00C87CE2">
        <w:rPr>
          <w:color w:val="231F20"/>
          <w:w w:val="110"/>
        </w:rPr>
        <w:t>cussed?</w:t>
      </w:r>
    </w:p>
    <w:p w:rsidR="00DC41D2" w:rsidRPr="00C87CE2" w:rsidRDefault="00DC41D2" w:rsidP="00C87CE2">
      <w:pPr>
        <w:numPr>
          <w:ilvl w:val="1"/>
          <w:numId w:val="1"/>
        </w:numPr>
        <w:ind w:left="720" w:hanging="360"/>
      </w:pPr>
      <w:r w:rsidRPr="00C87CE2">
        <w:rPr>
          <w:color w:val="231F20"/>
          <w:w w:val="105"/>
        </w:rPr>
        <w:t xml:space="preserve">Do they </w:t>
      </w:r>
      <w:r w:rsidRPr="00C87CE2">
        <w:rPr>
          <w:color w:val="231F20"/>
          <w:spacing w:val="-3"/>
          <w:w w:val="105"/>
        </w:rPr>
        <w:t xml:space="preserve">have </w:t>
      </w:r>
      <w:r w:rsidRPr="00C87CE2">
        <w:rPr>
          <w:color w:val="231F20"/>
          <w:w w:val="105"/>
        </w:rPr>
        <w:t xml:space="preserve">the </w:t>
      </w:r>
      <w:r w:rsidRPr="00C87CE2">
        <w:rPr>
          <w:b/>
          <w:color w:val="231F20"/>
          <w:w w:val="105"/>
        </w:rPr>
        <w:t xml:space="preserve">support </w:t>
      </w:r>
      <w:r w:rsidRPr="00C87CE2">
        <w:rPr>
          <w:color w:val="231F20"/>
          <w:w w:val="105"/>
        </w:rPr>
        <w:t>of their</w:t>
      </w:r>
      <w:r w:rsidRPr="00C87CE2">
        <w:rPr>
          <w:color w:val="231F20"/>
          <w:spacing w:val="42"/>
          <w:w w:val="105"/>
        </w:rPr>
        <w:t xml:space="preserve"> </w:t>
      </w:r>
      <w:r w:rsidRPr="00C87CE2">
        <w:rPr>
          <w:color w:val="231F20"/>
          <w:w w:val="105"/>
        </w:rPr>
        <w:t>family?</w:t>
      </w:r>
      <w:r w:rsidR="00C87CE2">
        <w:rPr>
          <w:color w:val="231F20"/>
          <w:w w:val="105"/>
        </w:rPr>
        <w:t xml:space="preserve"> Note: This is especially important for women, who may need to discuss this with their husbands</w:t>
      </w:r>
      <w:r w:rsidR="000D73B6">
        <w:rPr>
          <w:color w:val="231F20"/>
          <w:w w:val="105"/>
        </w:rPr>
        <w:t>, fathers, etc. depending on cultural norms</w:t>
      </w:r>
      <w:bookmarkStart w:id="1" w:name="_GoBack"/>
      <w:bookmarkEnd w:id="1"/>
      <w:r w:rsidR="00C87CE2">
        <w:rPr>
          <w:color w:val="231F20"/>
          <w:w w:val="105"/>
        </w:rPr>
        <w:t>.</w:t>
      </w:r>
    </w:p>
    <w:p w:rsidR="00DC41D2" w:rsidRPr="00C87CE2" w:rsidRDefault="00DC41D2" w:rsidP="00C87CE2">
      <w:pPr>
        <w:numPr>
          <w:ilvl w:val="0"/>
          <w:numId w:val="1"/>
        </w:numPr>
        <w:spacing w:before="2"/>
        <w:ind w:left="360" w:hanging="360"/>
      </w:pPr>
      <w:r w:rsidRPr="00C87CE2">
        <w:rPr>
          <w:color w:val="231F20"/>
          <w:w w:val="105"/>
        </w:rPr>
        <w:t>Ask them to raise their hands if they want to</w:t>
      </w:r>
      <w:r w:rsidRPr="00C87CE2">
        <w:rPr>
          <w:color w:val="231F20"/>
          <w:spacing w:val="-22"/>
          <w:w w:val="105"/>
        </w:rPr>
        <w:t xml:space="preserve"> </w:t>
      </w:r>
      <w:r w:rsidRPr="00C87CE2">
        <w:rPr>
          <w:color w:val="231F20"/>
          <w:w w:val="105"/>
        </w:rPr>
        <w:t>join. Explain</w:t>
      </w:r>
      <w:r w:rsidRPr="00C87CE2">
        <w:rPr>
          <w:color w:val="231F20"/>
          <w:spacing w:val="-10"/>
          <w:w w:val="105"/>
        </w:rPr>
        <w:t xml:space="preserve"> </w:t>
      </w:r>
      <w:r w:rsidRPr="00C87CE2">
        <w:rPr>
          <w:color w:val="231F20"/>
          <w:w w:val="105"/>
        </w:rPr>
        <w:t>that</w:t>
      </w:r>
      <w:r w:rsidRPr="00C87CE2">
        <w:rPr>
          <w:color w:val="231F20"/>
          <w:spacing w:val="-10"/>
          <w:w w:val="105"/>
        </w:rPr>
        <w:t xml:space="preserve"> </w:t>
      </w:r>
      <w:r w:rsidRPr="00C87CE2">
        <w:rPr>
          <w:color w:val="231F20"/>
          <w:w w:val="105"/>
        </w:rPr>
        <w:t>people</w:t>
      </w:r>
      <w:r w:rsidRPr="00C87CE2">
        <w:rPr>
          <w:color w:val="231F20"/>
          <w:spacing w:val="-10"/>
          <w:w w:val="105"/>
        </w:rPr>
        <w:t xml:space="preserve"> </w:t>
      </w:r>
      <w:r w:rsidRPr="00C87CE2">
        <w:rPr>
          <w:color w:val="231F20"/>
          <w:w w:val="105"/>
        </w:rPr>
        <w:t>can</w:t>
      </w:r>
      <w:r w:rsidRPr="00C87CE2">
        <w:rPr>
          <w:color w:val="231F20"/>
          <w:spacing w:val="-10"/>
          <w:w w:val="105"/>
        </w:rPr>
        <w:t xml:space="preserve"> </w:t>
      </w:r>
      <w:r w:rsidRPr="00C87CE2">
        <w:rPr>
          <w:color w:val="231F20"/>
          <w:w w:val="105"/>
        </w:rPr>
        <w:t>join</w:t>
      </w:r>
      <w:r w:rsidRPr="00C87CE2">
        <w:rPr>
          <w:color w:val="231F20"/>
          <w:spacing w:val="-10"/>
          <w:w w:val="105"/>
        </w:rPr>
        <w:t xml:space="preserve"> </w:t>
      </w:r>
      <w:r w:rsidRPr="00C87CE2">
        <w:rPr>
          <w:color w:val="231F20"/>
          <w:w w:val="105"/>
        </w:rPr>
        <w:t>later</w:t>
      </w:r>
      <w:r w:rsidRPr="00C87CE2">
        <w:rPr>
          <w:color w:val="231F20"/>
          <w:spacing w:val="-10"/>
          <w:w w:val="105"/>
        </w:rPr>
        <w:t xml:space="preserve"> </w:t>
      </w:r>
      <w:r w:rsidRPr="00C87CE2">
        <w:rPr>
          <w:color w:val="231F20"/>
          <w:w w:val="105"/>
        </w:rPr>
        <w:t>if</w:t>
      </w:r>
      <w:r w:rsidRPr="00C87CE2">
        <w:rPr>
          <w:color w:val="231F20"/>
          <w:spacing w:val="-10"/>
          <w:w w:val="105"/>
        </w:rPr>
        <w:t xml:space="preserve"> </w:t>
      </w:r>
      <w:r w:rsidRPr="00C87CE2">
        <w:rPr>
          <w:color w:val="231F20"/>
          <w:w w:val="105"/>
        </w:rPr>
        <w:t>they</w:t>
      </w:r>
      <w:r w:rsidRPr="00C87CE2">
        <w:rPr>
          <w:color w:val="231F20"/>
          <w:spacing w:val="-10"/>
          <w:w w:val="105"/>
        </w:rPr>
        <w:t xml:space="preserve"> </w:t>
      </w:r>
      <w:r w:rsidRPr="00C87CE2">
        <w:rPr>
          <w:color w:val="231F20"/>
          <w:w w:val="105"/>
        </w:rPr>
        <w:t>wish.</w:t>
      </w:r>
      <w:r w:rsidR="00C87CE2">
        <w:rPr>
          <w:color w:val="231F20"/>
          <w:w w:val="105"/>
        </w:rPr>
        <w:t xml:space="preserve"> </w:t>
      </w:r>
      <w:r w:rsidRPr="00C87CE2">
        <w:rPr>
          <w:color w:val="231F20"/>
          <w:w w:val="105"/>
        </w:rPr>
        <w:t xml:space="preserve">Make a list of those who </w:t>
      </w:r>
      <w:r w:rsidR="00C87CE2" w:rsidRPr="00C87CE2">
        <w:rPr>
          <w:color w:val="231F20"/>
          <w:w w:val="105"/>
        </w:rPr>
        <w:t>would like to join</w:t>
      </w:r>
      <w:r w:rsidRPr="00C87CE2">
        <w:rPr>
          <w:color w:val="231F20"/>
          <w:w w:val="105"/>
        </w:rPr>
        <w:t>.</w:t>
      </w:r>
    </w:p>
    <w:p w:rsidR="00DC41D2" w:rsidRPr="00C87CE2" w:rsidRDefault="00DC41D2" w:rsidP="00C87CE2">
      <w:pPr>
        <w:numPr>
          <w:ilvl w:val="0"/>
          <w:numId w:val="1"/>
        </w:numPr>
        <w:spacing w:before="11"/>
        <w:ind w:left="360" w:hanging="360"/>
      </w:pPr>
      <w:r w:rsidRPr="00C87CE2">
        <w:rPr>
          <w:color w:val="231F20"/>
        </w:rPr>
        <w:t xml:space="preserve">Ask the members to think of a name </w:t>
      </w:r>
      <w:r w:rsidRPr="00C87CE2">
        <w:rPr>
          <w:color w:val="231F20"/>
          <w:w w:val="110"/>
        </w:rPr>
        <w:t>for the group.</w:t>
      </w:r>
    </w:p>
    <w:p w:rsidR="00DC41D2" w:rsidRPr="00C87CE2" w:rsidRDefault="00DC41D2" w:rsidP="00C87CE2">
      <w:pPr>
        <w:pStyle w:val="ListParagraph"/>
        <w:numPr>
          <w:ilvl w:val="0"/>
          <w:numId w:val="1"/>
        </w:numPr>
        <w:spacing w:line="240" w:lineRule="auto"/>
        <w:ind w:left="360" w:hanging="360"/>
        <w:contextualSpacing/>
      </w:pPr>
      <w:r w:rsidRPr="00C87CE2">
        <w:rPr>
          <w:color w:val="231F20"/>
        </w:rPr>
        <w:t>Invite the members to sign next to their name</w:t>
      </w:r>
      <w:r w:rsidR="00C87CE2">
        <w:rPr>
          <w:color w:val="231F20"/>
        </w:rPr>
        <w:t xml:space="preserve"> </w:t>
      </w:r>
      <w:r w:rsidRPr="00C87CE2">
        <w:rPr>
          <w:color w:val="231F20"/>
        </w:rPr>
        <w:t xml:space="preserve">to confirm they </w:t>
      </w:r>
      <w:r w:rsidRPr="00C87CE2">
        <w:rPr>
          <w:color w:val="231F20"/>
          <w:spacing w:val="-3"/>
        </w:rPr>
        <w:t xml:space="preserve">have </w:t>
      </w:r>
      <w:r w:rsidR="00C87CE2">
        <w:rPr>
          <w:color w:val="231F20"/>
        </w:rPr>
        <w:t>joined the group. A</w:t>
      </w:r>
      <w:r w:rsidRPr="00C87CE2">
        <w:rPr>
          <w:color w:val="231F20"/>
        </w:rPr>
        <w:t>sk the village chief or local leader to witness the event.</w:t>
      </w:r>
    </w:p>
    <w:p w:rsidR="00DC41D2" w:rsidRDefault="00DC41D2" w:rsidP="00DC41D2">
      <w:pPr>
        <w:sectPr w:rsidR="00DC41D2" w:rsidSect="00DC41D2">
          <w:type w:val="continuous"/>
          <w:pgSz w:w="12240" w:h="15840"/>
          <w:pgMar w:top="1440" w:right="1440" w:bottom="1440" w:left="1440" w:header="720" w:footer="720" w:gutter="0"/>
          <w:cols w:space="720"/>
          <w:docGrid w:linePitch="360"/>
        </w:sectPr>
      </w:pPr>
    </w:p>
    <w:p w:rsidR="00DC41D2" w:rsidRDefault="00DC41D2" w:rsidP="00DC41D2">
      <w:pPr>
        <w:ind w:firstLine="720"/>
        <w:rPr>
          <w:sz w:val="14"/>
        </w:rPr>
      </w:pPr>
    </w:p>
    <w:p w:rsidR="00DC41D2" w:rsidRDefault="00DC41D2" w:rsidP="00DC41D2">
      <w:pPr>
        <w:rPr>
          <w:sz w:val="14"/>
        </w:rPr>
      </w:pPr>
    </w:p>
    <w:p w:rsidR="00420789" w:rsidRDefault="00DC41D2" w:rsidP="00DC41D2">
      <w:pPr>
        <w:pStyle w:val="BodyText"/>
        <w:rPr>
          <w:sz w:val="24"/>
        </w:rPr>
      </w:pPr>
      <w:r>
        <w:rPr>
          <w:noProof/>
        </w:rPr>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425450" cy="10692130"/>
                <wp:effectExtent l="0" t="0" r="3175" b="444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10692130"/>
                        </a:xfrm>
                        <a:prstGeom prst="rect">
                          <a:avLst/>
                        </a:prstGeom>
                        <a:solidFill>
                          <a:srgbClr val="00B1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52B62" id="Rectangle 26" o:spid="_x0000_s1026" style="position:absolute;margin-left:0;margin-top:0;width:33.5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" fillcolor="#00b18f" stroked="f">
                <w10:wrap anchorx="page" anchory="page"/>
              </v:rect>
            </w:pict>
          </mc:Fallback>
        </mc:AlternateContent>
      </w:r>
    </w:p>
    <w:p w:rsidR="00420789" w:rsidRDefault="00220642">
      <w:pPr>
        <w:spacing w:before="85"/>
        <w:ind w:left="1020"/>
        <w:rPr>
          <w:rFonts w:ascii="Book Antiqua"/>
          <w:b/>
          <w:sz w:val="48"/>
        </w:rPr>
      </w:pPr>
      <w:r>
        <w:rPr>
          <w:rFonts w:ascii="Book Antiqua"/>
          <w:b/>
          <w:color w:val="00468B"/>
          <w:w w:val="95"/>
          <w:sz w:val="48"/>
        </w:rPr>
        <w:t>Member registration sheet</w:t>
      </w:r>
    </w:p>
    <w:p w:rsidR="00420789" w:rsidRDefault="00DC41D2">
      <w:pPr>
        <w:pStyle w:val="BodyText"/>
        <w:spacing w:before="10"/>
        <w:rPr>
          <w:rFonts w:ascii="Book Antiqua"/>
          <w:b/>
          <w:sz w:val="17"/>
        </w:rPr>
      </w:pPr>
      <w:r>
        <w:rPr>
          <w:noProof/>
        </w:rPr>
        <mc:AlternateContent>
          <mc:Choice Requires="wpg">
            <w:drawing>
              <wp:anchor distT="0" distB="0" distL="0" distR="0" simplePos="0" relativeHeight="251657728" behindDoc="0" locked="0" layoutInCell="1" allowOverlap="1">
                <wp:simplePos x="0" y="0"/>
                <wp:positionH relativeFrom="page">
                  <wp:posOffset>647700</wp:posOffset>
                </wp:positionH>
                <wp:positionV relativeFrom="paragraph">
                  <wp:posOffset>161290</wp:posOffset>
                </wp:positionV>
                <wp:extent cx="6278880" cy="967105"/>
                <wp:effectExtent l="0" t="6350" r="7620" b="762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967105"/>
                          <a:chOff x="1020" y="254"/>
                          <a:chExt cx="9888" cy="1523"/>
                        </a:xfrm>
                      </wpg:grpSpPr>
                      <wps:wsp>
                        <wps:cNvPr id="2" name="Rectangle 25"/>
                        <wps:cNvSpPr>
                          <a:spLocks noChangeArrowheads="1"/>
                        </wps:cNvSpPr>
                        <wps:spPr bwMode="auto">
                          <a:xfrm>
                            <a:off x="5953" y="259"/>
                            <a:ext cx="1644" cy="1512"/>
                          </a:xfrm>
                          <a:prstGeom prst="rect">
                            <a:avLst/>
                          </a:prstGeom>
                          <a:solidFill>
                            <a:srgbClr val="00B1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24"/>
                        <wps:cNvCnPr>
                          <a:cxnSpLocks noChangeShapeType="1"/>
                        </wps:cNvCnPr>
                        <wps:spPr bwMode="auto">
                          <a:xfrm>
                            <a:off x="2658" y="259"/>
                            <a:ext cx="329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4" name="Line 23"/>
                        <wps:cNvCnPr>
                          <a:cxnSpLocks noChangeShapeType="1"/>
                        </wps:cNvCnPr>
                        <wps:spPr bwMode="auto">
                          <a:xfrm>
                            <a:off x="7602" y="259"/>
                            <a:ext cx="3301"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5" name="Line 22"/>
                        <wps:cNvCnPr>
                          <a:cxnSpLocks noChangeShapeType="1"/>
                        </wps:cNvCnPr>
                        <wps:spPr bwMode="auto">
                          <a:xfrm>
                            <a:off x="10898" y="825"/>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2658" y="830"/>
                            <a:ext cx="329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a:off x="7602" y="830"/>
                            <a:ext cx="3301"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10898" y="1201"/>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9" name="Line 18"/>
                        <wps:cNvCnPr>
                          <a:cxnSpLocks noChangeShapeType="1"/>
                        </wps:cNvCnPr>
                        <wps:spPr bwMode="auto">
                          <a:xfrm>
                            <a:off x="2658" y="1201"/>
                            <a:ext cx="329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10898" y="1766"/>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2658" y="1771"/>
                            <a:ext cx="329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7602" y="1771"/>
                            <a:ext cx="3301"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948" y="259"/>
                            <a:ext cx="1654"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5953" y="825"/>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7597" y="825"/>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5948" y="830"/>
                            <a:ext cx="1654"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953" y="1201"/>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7597" y="1201"/>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5953" y="1766"/>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7597" y="1766"/>
                            <a:ext cx="0"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5948" y="1771"/>
                            <a:ext cx="1654" cy="0"/>
                          </a:xfrm>
                          <a:prstGeom prst="line">
                            <a:avLst/>
                          </a:prstGeom>
                          <a:noFill/>
                          <a:ln w="6350">
                            <a:solidFill>
                              <a:srgbClr val="00B18F"/>
                            </a:solidFill>
                            <a:prstDash val="solid"/>
                            <a:round/>
                            <a:headEnd/>
                            <a:tailEnd/>
                          </a:ln>
                          <a:extLst>
                            <a:ext uri="{909E8E84-426E-40DD-AFC4-6F175D3DCCD1}">
                              <a14:hiddenFill xmlns:a14="http://schemas.microsoft.com/office/drawing/2010/main">
                                <a:noFill/>
                              </a14:hiddenFill>
                            </a:ext>
                          </a:extLst>
                        </wps:spPr>
                        <wps:bodyPr/>
                      </wps:wsp>
                      <wps:wsp>
                        <wps:cNvPr id="22" name="Text Box 5"/>
                        <wps:cNvSpPr txBox="1">
                          <a:spLocks noChangeArrowheads="1"/>
                        </wps:cNvSpPr>
                        <wps:spPr bwMode="auto">
                          <a:xfrm>
                            <a:off x="6123" y="433"/>
                            <a:ext cx="51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789" w:rsidRDefault="00220642">
                              <w:pPr>
                                <w:spacing w:before="11"/>
                                <w:rPr>
                                  <w:rFonts w:ascii="Calibri"/>
                                  <w:b/>
                                  <w:sz w:val="18"/>
                                </w:rPr>
                              </w:pPr>
                              <w:r>
                                <w:rPr>
                                  <w:rFonts w:ascii="Calibri"/>
                                  <w:b/>
                                  <w:color w:val="FFFFFF"/>
                                  <w:spacing w:val="-7"/>
                                  <w:w w:val="130"/>
                                  <w:sz w:val="18"/>
                                </w:rPr>
                                <w:t>DATE</w:t>
                              </w:r>
                            </w:p>
                          </w:txbxContent>
                        </wps:txbx>
                        <wps:bodyPr rot="0" vert="horz" wrap="square" lIns="0" tIns="0" rIns="0" bIns="0" anchor="t" anchorCtr="0" upright="1">
                          <a:noAutofit/>
                        </wps:bodyPr>
                      </wps:wsp>
                      <wps:wsp>
                        <wps:cNvPr id="23" name="Text Box 4"/>
                        <wps:cNvSpPr txBox="1">
                          <a:spLocks noChangeArrowheads="1"/>
                        </wps:cNvSpPr>
                        <wps:spPr bwMode="auto">
                          <a:xfrm>
                            <a:off x="6123" y="1189"/>
                            <a:ext cx="1280"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789" w:rsidRDefault="00220642">
                              <w:pPr>
                                <w:spacing w:before="11"/>
                                <w:rPr>
                                  <w:rFonts w:ascii="Calibri"/>
                                  <w:b/>
                                  <w:sz w:val="18"/>
                                </w:rPr>
                              </w:pPr>
                              <w:r>
                                <w:rPr>
                                  <w:rFonts w:ascii="Calibri"/>
                                  <w:b/>
                                  <w:color w:val="FFFFFF"/>
                                  <w:w w:val="130"/>
                                  <w:sz w:val="18"/>
                                </w:rPr>
                                <w:t>FIELD AGENT</w:t>
                              </w:r>
                            </w:p>
                          </w:txbxContent>
                        </wps:txbx>
                        <wps:bodyPr rot="0" vert="horz" wrap="square" lIns="0" tIns="0" rIns="0" bIns="0" anchor="t" anchorCtr="0" upright="1">
                          <a:noAutofit/>
                        </wps:bodyPr>
                      </wps:wsp>
                      <wps:wsp>
                        <wps:cNvPr id="24" name="Text Box 3"/>
                        <wps:cNvSpPr txBox="1">
                          <a:spLocks noChangeArrowheads="1"/>
                        </wps:cNvSpPr>
                        <wps:spPr bwMode="auto">
                          <a:xfrm>
                            <a:off x="1020" y="254"/>
                            <a:ext cx="1638" cy="1523"/>
                          </a:xfrm>
                          <a:prstGeom prst="rect">
                            <a:avLst/>
                          </a:prstGeom>
                          <a:solidFill>
                            <a:srgbClr val="00B1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789" w:rsidRDefault="00220642">
                              <w:pPr>
                                <w:spacing w:before="102" w:line="200" w:lineRule="exact"/>
                                <w:ind w:left="175"/>
                                <w:rPr>
                                  <w:rFonts w:ascii="Calibri"/>
                                  <w:b/>
                                  <w:sz w:val="18"/>
                                </w:rPr>
                              </w:pPr>
                              <w:r>
                                <w:rPr>
                                  <w:rFonts w:ascii="Calibri"/>
                                  <w:b/>
                                  <w:color w:val="FFFFFF"/>
                                  <w:w w:val="125"/>
                                  <w:sz w:val="18"/>
                                </w:rPr>
                                <w:t>NAME OF GROUP</w:t>
                              </w:r>
                            </w:p>
                            <w:p w:rsidR="00420789" w:rsidRDefault="00220642">
                              <w:pPr>
                                <w:spacing w:before="159"/>
                                <w:ind w:left="175"/>
                                <w:rPr>
                                  <w:rFonts w:ascii="Calibri"/>
                                  <w:b/>
                                  <w:sz w:val="18"/>
                                </w:rPr>
                              </w:pPr>
                              <w:r>
                                <w:rPr>
                                  <w:rFonts w:ascii="Calibri"/>
                                  <w:b/>
                                  <w:color w:val="FFFFFF"/>
                                  <w:w w:val="130"/>
                                  <w:sz w:val="18"/>
                                </w:rPr>
                                <w:t>LOCATION</w:t>
                              </w:r>
                            </w:p>
                            <w:p w:rsidR="00420789" w:rsidRDefault="00220642">
                              <w:pPr>
                                <w:spacing w:before="162" w:line="200" w:lineRule="exact"/>
                                <w:ind w:left="175" w:right="132"/>
                                <w:rPr>
                                  <w:rFonts w:ascii="Calibri"/>
                                  <w:b/>
                                  <w:sz w:val="18"/>
                                </w:rPr>
                              </w:pPr>
                              <w:r>
                                <w:rPr>
                                  <w:rFonts w:ascii="Calibri"/>
                                  <w:b/>
                                  <w:color w:val="FFFFFF"/>
                                  <w:w w:val="125"/>
                                  <w:sz w:val="18"/>
                                </w:rPr>
                                <w:t xml:space="preserve">WITNESSED </w:t>
                              </w:r>
                              <w:r>
                                <w:rPr>
                                  <w:rFonts w:ascii="Calibri"/>
                                  <w:b/>
                                  <w:color w:val="FFFFFF"/>
                                  <w:w w:val="130"/>
                                  <w:sz w:val="18"/>
                                </w:rPr>
                                <w:t>BY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1pt;margin-top:12.7pt;width:494.4pt;height:76.15pt;z-index:251657728;mso-wrap-distance-left:0;mso-wrap-distance-right:0;mso-position-horizontal-relative:page" coordorigin="1020,254" coordsize="9888,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">
                <v:rect id="Rectangle 25" o:spid="_x0000_s1027" style="position:absolute;left:5953;top:259;width:164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" fillcolor="#00b18f" stroked="f"/>
                <v:line id="Line 24" o:spid="_x0000_s1028" style="position:absolute;visibility:visible;mso-wrap-style:square" from="2658,259" to="594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" strokecolor="#00b18f" strokeweight=".5pt"/>
                <v:line id="Line 23" o:spid="_x0000_s1029" style="position:absolute;visibility:visible;mso-wrap-style:square" from="7602,259" to="1090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" strokecolor="#00b18f" strokeweight=".5pt"/>
                <v:line id="Line 22" o:spid="_x0000_s1030" style="position:absolute;visibility:visible;mso-wrap-style:square" from="10898,825" to="1089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" strokecolor="#00b18f" strokeweight=".5pt"/>
                <v:line id="Line 21" o:spid="_x0000_s1031" style="position:absolute;visibility:visible;mso-wrap-style:square" from="2658,830" to="594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" strokecolor="#00b18f" strokeweight=".5pt"/>
                <v:line id="Line 20" o:spid="_x0000_s1032" style="position:absolute;visibility:visible;mso-wrap-style:square" from="7602,830" to="1090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" strokecolor="#00b18f" strokeweight=".5pt"/>
                <v:line id="Line 19" o:spid="_x0000_s1033" style="position:absolute;visibility:visible;mso-wrap-style:square" from="10898,1201" to="1089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" strokecolor="#00b18f" strokeweight=".5pt"/>
                <v:line id="Line 18" o:spid="_x0000_s1034" style="position:absolute;visibility:visible;mso-wrap-style:square" from="2658,1201" to="594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" strokecolor="#00b18f" strokeweight=".5pt"/>
                <v:line id="Line 17" o:spid="_x0000_s1035" style="position:absolute;visibility:visible;mso-wrap-style:square" from="10898,1766" to="10898,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" strokecolor="#00b18f" strokeweight=".5pt"/>
                <v:line id="Line 16" o:spid="_x0000_s1036" style="position:absolute;visibility:visible;mso-wrap-style:square" from="2658,1771" to="5948,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" strokecolor="#00b18f" strokeweight=".5pt"/>
                <v:line id="Line 15" o:spid="_x0000_s1037" style="position:absolute;visibility:visible;mso-wrap-style:square" from="7602,1771" to="10903,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" strokecolor="#00b18f" strokeweight=".5pt"/>
                <v:line id="Line 14" o:spid="_x0000_s1038" style="position:absolute;visibility:visible;mso-wrap-style:square" from="5948,259" to="760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" strokecolor="#00b18f" strokeweight=".5pt"/>
                <v:line id="Line 13" o:spid="_x0000_s1039" style="position:absolute;visibility:visible;mso-wrap-style:square" from="5953,825" to="5953,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" strokecolor="#00b18f" strokeweight=".5pt"/>
                <v:line id="Line 12" o:spid="_x0000_s1040" style="position:absolute;visibility:visible;mso-wrap-style:square" from="7597,825" to="759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" strokecolor="#00b18f" strokeweight=".5pt"/>
                <v:line id="Line 11" o:spid="_x0000_s1041" style="position:absolute;visibility:visible;mso-wrap-style:square" from="5948,830" to="760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" strokecolor="#00b18f" strokeweight=".5pt"/>
                <v:line id="Line 10" o:spid="_x0000_s1042" style="position:absolute;visibility:visible;mso-wrap-style:square" from="5953,1201" to="5953,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" strokecolor="#00b18f" strokeweight=".5pt"/>
                <v:line id="Line 9" o:spid="_x0000_s1043" style="position:absolute;visibility:visible;mso-wrap-style:square" from="7597,1201" to="7597,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" strokecolor="#00b18f" strokeweight=".5pt"/>
                <v:line id="Line 8" o:spid="_x0000_s1044" style="position:absolute;visibility:visible;mso-wrap-style:square" from="5953,1766" to="5953,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" strokecolor="#00b18f" strokeweight=".5pt"/>
                <v:line id="Line 7" o:spid="_x0000_s1045" style="position:absolute;visibility:visible;mso-wrap-style:square" from="7597,1766" to="7597,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" strokecolor="#00b18f" strokeweight=".5pt"/>
                <v:line id="Line 6" o:spid="_x0000_s1046" style="position:absolute;visibility:visible;mso-wrap-style:square" from="5948,1771" to="7602,1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" strokecolor="#00b18f" strokeweight=".5pt"/>
                <v:shapetype id="_x0000_t202" coordsize="21600,21600" o:spt="202" path="m,l,21600r21600,l21600,xe">
                  <v:stroke joinstyle="miter"/>
                  <v:path gradientshapeok="t" o:connecttype="rect"/>
                </v:shapetype>
                <v:shape id="Text Box 5" o:spid="_x0000_s1047" type="#_x0000_t202" style="position:absolute;left:6123;top:433;width:515;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20789" w:rsidRDefault="00220642">
                        <w:pPr>
                          <w:spacing w:before="11"/>
                          <w:rPr>
                            <w:rFonts w:ascii="Calibri"/>
                            <w:b/>
                            <w:sz w:val="18"/>
                          </w:rPr>
                        </w:pPr>
                        <w:r>
                          <w:rPr>
                            <w:rFonts w:ascii="Calibri"/>
                            <w:b/>
                            <w:color w:val="FFFFFF"/>
                            <w:spacing w:val="-7"/>
                            <w:w w:val="130"/>
                            <w:sz w:val="18"/>
                          </w:rPr>
                          <w:t>DATE</w:t>
                        </w:r>
                      </w:p>
                    </w:txbxContent>
                  </v:textbox>
                </v:shape>
                <v:shape id="Text Box 4" o:spid="_x0000_s1048" type="#_x0000_t202" style="position:absolute;left:6123;top:1189;width:1280;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420789" w:rsidRDefault="00220642">
                        <w:pPr>
                          <w:spacing w:before="11"/>
                          <w:rPr>
                            <w:rFonts w:ascii="Calibri"/>
                            <w:b/>
                            <w:sz w:val="18"/>
                          </w:rPr>
                        </w:pPr>
                        <w:r>
                          <w:rPr>
                            <w:rFonts w:ascii="Calibri"/>
                            <w:b/>
                            <w:color w:val="FFFFFF"/>
                            <w:w w:val="130"/>
                            <w:sz w:val="18"/>
                          </w:rPr>
                          <w:t>FIELD AGENT</w:t>
                        </w:r>
                      </w:p>
                    </w:txbxContent>
                  </v:textbox>
                </v:shape>
                <v:shape id="Text Box 3" o:spid="_x0000_s1049" type="#_x0000_t202" style="position:absolute;left:1020;top:254;width:1638;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" fillcolor="#00b18f" stroked="f">
                  <v:textbox inset="0,0,0,0">
                    <w:txbxContent>
                      <w:p w:rsidR="00420789" w:rsidRDefault="00220642">
                        <w:pPr>
                          <w:spacing w:before="102" w:line="200" w:lineRule="exact"/>
                          <w:ind w:left="175"/>
                          <w:rPr>
                            <w:rFonts w:ascii="Calibri"/>
                            <w:b/>
                            <w:sz w:val="18"/>
                          </w:rPr>
                        </w:pPr>
                        <w:r>
                          <w:rPr>
                            <w:rFonts w:ascii="Calibri"/>
                            <w:b/>
                            <w:color w:val="FFFFFF"/>
                            <w:w w:val="125"/>
                            <w:sz w:val="18"/>
                          </w:rPr>
                          <w:t>NAME OF GROUP</w:t>
                        </w:r>
                      </w:p>
                      <w:p w:rsidR="00420789" w:rsidRDefault="00220642">
                        <w:pPr>
                          <w:spacing w:before="159"/>
                          <w:ind w:left="175"/>
                          <w:rPr>
                            <w:rFonts w:ascii="Calibri"/>
                            <w:b/>
                            <w:sz w:val="18"/>
                          </w:rPr>
                        </w:pPr>
                        <w:r>
                          <w:rPr>
                            <w:rFonts w:ascii="Calibri"/>
                            <w:b/>
                            <w:color w:val="FFFFFF"/>
                            <w:w w:val="130"/>
                            <w:sz w:val="18"/>
                          </w:rPr>
                          <w:t>LOCATION</w:t>
                        </w:r>
                      </w:p>
                      <w:p w:rsidR="00420789" w:rsidRDefault="00220642">
                        <w:pPr>
                          <w:spacing w:before="162" w:line="200" w:lineRule="exact"/>
                          <w:ind w:left="175" w:right="132"/>
                          <w:rPr>
                            <w:rFonts w:ascii="Calibri"/>
                            <w:b/>
                            <w:sz w:val="18"/>
                          </w:rPr>
                        </w:pPr>
                        <w:r>
                          <w:rPr>
                            <w:rFonts w:ascii="Calibri"/>
                            <w:b/>
                            <w:color w:val="FFFFFF"/>
                            <w:w w:val="125"/>
                            <w:sz w:val="18"/>
                          </w:rPr>
                          <w:t xml:space="preserve">WITNESSED </w:t>
                        </w:r>
                        <w:r>
                          <w:rPr>
                            <w:rFonts w:ascii="Calibri"/>
                            <w:b/>
                            <w:color w:val="FFFFFF"/>
                            <w:w w:val="130"/>
                            <w:sz w:val="18"/>
                          </w:rPr>
                          <w:t>BY</w:t>
                        </w:r>
                      </w:p>
                    </w:txbxContent>
                  </v:textbox>
                </v:shape>
                <w10:wrap type="topAndBottom" anchorx="page"/>
              </v:group>
            </w:pict>
          </mc:Fallback>
        </mc:AlternateContent>
      </w:r>
    </w:p>
    <w:p w:rsidR="00420789" w:rsidRDefault="00420789">
      <w:pPr>
        <w:pStyle w:val="BodyText"/>
        <w:spacing w:before="2"/>
        <w:rPr>
          <w:rFonts w:ascii="Book Antiqua"/>
          <w:b/>
          <w:sz w:val="26"/>
        </w:rPr>
      </w:pPr>
    </w:p>
    <w:tbl>
      <w:tblPr>
        <w:tblW w:w="0" w:type="auto"/>
        <w:tblInd w:w="1020" w:type="dxa"/>
        <w:tblBorders>
          <w:top w:val="single" w:sz="4" w:space="0" w:color="00B18F"/>
          <w:left w:val="single" w:sz="4" w:space="0" w:color="00B18F"/>
          <w:bottom w:val="single" w:sz="4" w:space="0" w:color="00B18F"/>
          <w:right w:val="single" w:sz="4" w:space="0" w:color="00B18F"/>
          <w:insideH w:val="single" w:sz="4" w:space="0" w:color="00B18F"/>
          <w:insideV w:val="single" w:sz="4" w:space="0" w:color="00B18F"/>
        </w:tblBorders>
        <w:tblLayout w:type="fixed"/>
        <w:tblCellMar>
          <w:left w:w="0" w:type="dxa"/>
          <w:right w:w="0" w:type="dxa"/>
        </w:tblCellMar>
        <w:tblLook w:val="01E0" w:firstRow="1" w:lastRow="1" w:firstColumn="1" w:lastColumn="1" w:noHBand="0" w:noVBand="0"/>
      </w:tblPr>
      <w:tblGrid>
        <w:gridCol w:w="1628"/>
        <w:gridCol w:w="1202"/>
        <w:gridCol w:w="1106"/>
        <w:gridCol w:w="2234"/>
        <w:gridCol w:w="2032"/>
        <w:gridCol w:w="1643"/>
      </w:tblGrid>
      <w:tr w:rsidR="00420789">
        <w:trPr>
          <w:trHeight w:hRule="exact" w:val="736"/>
        </w:trPr>
        <w:tc>
          <w:tcPr>
            <w:tcW w:w="1628" w:type="dxa"/>
            <w:tcBorders>
              <w:top w:val="nil"/>
              <w:left w:val="nil"/>
              <w:bottom w:val="nil"/>
              <w:right w:val="nil"/>
            </w:tcBorders>
            <w:shd w:val="clear" w:color="auto" w:fill="00B18F"/>
          </w:tcPr>
          <w:p w:rsidR="00420789" w:rsidRDefault="00220642">
            <w:pPr>
              <w:pStyle w:val="TableParagraph"/>
              <w:spacing w:before="180" w:line="200" w:lineRule="exact"/>
              <w:ind w:left="170"/>
              <w:rPr>
                <w:b/>
                <w:sz w:val="18"/>
              </w:rPr>
            </w:pPr>
            <w:r>
              <w:rPr>
                <w:b/>
                <w:color w:val="FFFFFF"/>
                <w:w w:val="120"/>
                <w:sz w:val="18"/>
              </w:rPr>
              <w:t>NAME OF MEMBER</w:t>
            </w:r>
          </w:p>
        </w:tc>
        <w:tc>
          <w:tcPr>
            <w:tcW w:w="1202" w:type="dxa"/>
            <w:tcBorders>
              <w:top w:val="nil"/>
              <w:left w:val="nil"/>
              <w:bottom w:val="nil"/>
              <w:right w:val="nil"/>
            </w:tcBorders>
            <w:shd w:val="clear" w:color="auto" w:fill="00B18F"/>
          </w:tcPr>
          <w:p w:rsidR="00420789" w:rsidRDefault="00220642">
            <w:pPr>
              <w:pStyle w:val="TableParagraph"/>
              <w:spacing w:before="140"/>
              <w:ind w:left="170"/>
              <w:rPr>
                <w:b/>
                <w:sz w:val="18"/>
              </w:rPr>
            </w:pPr>
            <w:r>
              <w:rPr>
                <w:b/>
                <w:color w:val="FFFFFF"/>
                <w:w w:val="130"/>
                <w:sz w:val="18"/>
              </w:rPr>
              <w:t>GENDER</w:t>
            </w:r>
          </w:p>
          <w:p w:rsidR="00420789" w:rsidRDefault="00220642">
            <w:pPr>
              <w:pStyle w:val="TableParagraph"/>
              <w:spacing w:before="56"/>
              <w:ind w:left="226"/>
              <w:rPr>
                <w:b/>
                <w:sz w:val="16"/>
              </w:rPr>
            </w:pPr>
            <w:r>
              <w:rPr>
                <w:b/>
                <w:color w:val="231F20"/>
                <w:w w:val="120"/>
                <w:sz w:val="16"/>
              </w:rPr>
              <w:t>M or F</w:t>
            </w:r>
          </w:p>
        </w:tc>
        <w:tc>
          <w:tcPr>
            <w:tcW w:w="1106" w:type="dxa"/>
            <w:tcBorders>
              <w:top w:val="nil"/>
              <w:left w:val="nil"/>
              <w:bottom w:val="nil"/>
              <w:right w:val="nil"/>
            </w:tcBorders>
            <w:shd w:val="clear" w:color="auto" w:fill="00B18F"/>
          </w:tcPr>
          <w:p w:rsidR="00420789" w:rsidRDefault="00220642">
            <w:pPr>
              <w:pStyle w:val="TableParagraph"/>
              <w:spacing w:before="140"/>
              <w:ind w:left="170"/>
              <w:rPr>
                <w:b/>
                <w:sz w:val="18"/>
              </w:rPr>
            </w:pPr>
            <w:r>
              <w:rPr>
                <w:b/>
                <w:color w:val="FFFFFF"/>
                <w:w w:val="130"/>
                <w:sz w:val="18"/>
              </w:rPr>
              <w:t>AGE</w:t>
            </w:r>
          </w:p>
          <w:p w:rsidR="00420789" w:rsidRDefault="00220642">
            <w:pPr>
              <w:pStyle w:val="TableParagraph"/>
              <w:spacing w:before="56"/>
              <w:ind w:left="226"/>
              <w:rPr>
                <w:b/>
                <w:sz w:val="16"/>
              </w:rPr>
            </w:pPr>
            <w:r>
              <w:rPr>
                <w:b/>
                <w:color w:val="231F20"/>
                <w:w w:val="125"/>
                <w:sz w:val="16"/>
              </w:rPr>
              <w:t>Years</w:t>
            </w:r>
          </w:p>
        </w:tc>
        <w:tc>
          <w:tcPr>
            <w:tcW w:w="2234" w:type="dxa"/>
            <w:tcBorders>
              <w:top w:val="nil"/>
              <w:left w:val="nil"/>
              <w:bottom w:val="nil"/>
              <w:right w:val="nil"/>
            </w:tcBorders>
            <w:shd w:val="clear" w:color="auto" w:fill="00B18F"/>
          </w:tcPr>
          <w:p w:rsidR="00420789" w:rsidRDefault="00420789">
            <w:pPr>
              <w:pStyle w:val="TableParagraph"/>
              <w:spacing w:before="3"/>
              <w:ind w:left="0"/>
              <w:rPr>
                <w:rFonts w:ascii="Book Antiqua"/>
                <w:b/>
              </w:rPr>
            </w:pPr>
          </w:p>
          <w:p w:rsidR="00420789" w:rsidRDefault="00220642">
            <w:pPr>
              <w:pStyle w:val="TableParagraph"/>
              <w:spacing w:before="0"/>
              <w:ind w:left="170"/>
              <w:rPr>
                <w:b/>
                <w:sz w:val="18"/>
              </w:rPr>
            </w:pPr>
            <w:r>
              <w:rPr>
                <w:b/>
                <w:color w:val="FFFFFF"/>
                <w:w w:val="130"/>
                <w:sz w:val="18"/>
              </w:rPr>
              <w:t>ADDRESS</w:t>
            </w:r>
          </w:p>
        </w:tc>
        <w:tc>
          <w:tcPr>
            <w:tcW w:w="2032" w:type="dxa"/>
            <w:tcBorders>
              <w:top w:val="nil"/>
              <w:left w:val="nil"/>
              <w:bottom w:val="nil"/>
              <w:right w:val="nil"/>
            </w:tcBorders>
            <w:shd w:val="clear" w:color="auto" w:fill="00B18F"/>
          </w:tcPr>
          <w:p w:rsidR="00420789" w:rsidRDefault="00420789">
            <w:pPr>
              <w:pStyle w:val="TableParagraph"/>
              <w:spacing w:before="3"/>
              <w:ind w:left="0"/>
              <w:rPr>
                <w:rFonts w:ascii="Book Antiqua"/>
                <w:b/>
              </w:rPr>
            </w:pPr>
          </w:p>
          <w:p w:rsidR="00420789" w:rsidRDefault="00220642">
            <w:pPr>
              <w:pStyle w:val="TableParagraph"/>
              <w:spacing w:before="0"/>
              <w:ind w:left="169"/>
              <w:rPr>
                <w:b/>
                <w:sz w:val="18"/>
              </w:rPr>
            </w:pPr>
            <w:r>
              <w:rPr>
                <w:b/>
                <w:color w:val="FFFFFF"/>
                <w:w w:val="125"/>
                <w:sz w:val="18"/>
              </w:rPr>
              <w:t>PHONE</w:t>
            </w:r>
          </w:p>
        </w:tc>
        <w:tc>
          <w:tcPr>
            <w:tcW w:w="1643" w:type="dxa"/>
            <w:tcBorders>
              <w:top w:val="nil"/>
              <w:left w:val="nil"/>
              <w:bottom w:val="nil"/>
              <w:right w:val="nil"/>
            </w:tcBorders>
            <w:shd w:val="clear" w:color="auto" w:fill="00B18F"/>
          </w:tcPr>
          <w:p w:rsidR="00420789" w:rsidRDefault="00420789">
            <w:pPr>
              <w:pStyle w:val="TableParagraph"/>
              <w:spacing w:before="3"/>
              <w:ind w:left="0"/>
              <w:rPr>
                <w:rFonts w:ascii="Book Antiqua"/>
                <w:b/>
              </w:rPr>
            </w:pPr>
          </w:p>
          <w:p w:rsidR="00420789" w:rsidRDefault="00220642">
            <w:pPr>
              <w:pStyle w:val="TableParagraph"/>
              <w:spacing w:before="0"/>
              <w:ind w:left="170"/>
              <w:rPr>
                <w:b/>
                <w:sz w:val="18"/>
              </w:rPr>
            </w:pPr>
            <w:r>
              <w:rPr>
                <w:b/>
                <w:color w:val="FFFFFF"/>
                <w:w w:val="125"/>
                <w:sz w:val="18"/>
              </w:rPr>
              <w:t>SIGNATURE</w:t>
            </w:r>
          </w:p>
        </w:tc>
      </w:tr>
      <w:tr w:rsidR="00420789">
        <w:trPr>
          <w:trHeight w:hRule="exact" w:val="443"/>
        </w:trPr>
        <w:tc>
          <w:tcPr>
            <w:tcW w:w="1628" w:type="dxa"/>
            <w:tcBorders>
              <w:top w:val="nil"/>
            </w:tcBorders>
          </w:tcPr>
          <w:p w:rsidR="00420789" w:rsidRDefault="00220642">
            <w:pPr>
              <w:pStyle w:val="TableParagraph"/>
              <w:spacing w:before="122"/>
              <w:rPr>
                <w:b/>
                <w:sz w:val="18"/>
              </w:rPr>
            </w:pPr>
            <w:r>
              <w:rPr>
                <w:b/>
                <w:color w:val="00B18F"/>
                <w:sz w:val="18"/>
              </w:rPr>
              <w:t>1.</w:t>
            </w:r>
          </w:p>
        </w:tc>
        <w:tc>
          <w:tcPr>
            <w:tcW w:w="1202" w:type="dxa"/>
            <w:tcBorders>
              <w:top w:val="nil"/>
            </w:tcBorders>
          </w:tcPr>
          <w:p w:rsidR="00420789" w:rsidRDefault="00420789"/>
        </w:tc>
        <w:tc>
          <w:tcPr>
            <w:tcW w:w="1106" w:type="dxa"/>
            <w:tcBorders>
              <w:top w:val="nil"/>
            </w:tcBorders>
          </w:tcPr>
          <w:p w:rsidR="00420789" w:rsidRDefault="00420789"/>
        </w:tc>
        <w:tc>
          <w:tcPr>
            <w:tcW w:w="2234" w:type="dxa"/>
            <w:tcBorders>
              <w:top w:val="nil"/>
            </w:tcBorders>
          </w:tcPr>
          <w:p w:rsidR="00420789" w:rsidRDefault="00420789"/>
        </w:tc>
        <w:tc>
          <w:tcPr>
            <w:tcW w:w="2032" w:type="dxa"/>
            <w:tcBorders>
              <w:top w:val="nil"/>
            </w:tcBorders>
          </w:tcPr>
          <w:p w:rsidR="00420789" w:rsidRDefault="00420789"/>
        </w:tc>
        <w:tc>
          <w:tcPr>
            <w:tcW w:w="1643" w:type="dxa"/>
            <w:tcBorders>
              <w:top w:val="nil"/>
            </w:tcBorders>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15"/>
                <w:sz w:val="18"/>
              </w:rPr>
              <w:t>2.</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15"/>
                <w:sz w:val="18"/>
              </w:rPr>
              <w:t>3.</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25"/>
                <w:sz w:val="18"/>
              </w:rPr>
              <w:t>4.</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20"/>
                <w:sz w:val="18"/>
              </w:rPr>
              <w:t>5.</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20"/>
                <w:sz w:val="18"/>
              </w:rPr>
              <w:t>6.</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15"/>
                <w:sz w:val="18"/>
              </w:rPr>
              <w:t>7.</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20"/>
                <w:sz w:val="18"/>
              </w:rPr>
              <w:t>8.</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20"/>
                <w:sz w:val="18"/>
              </w:rPr>
              <w:t>9.</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10"/>
                <w:sz w:val="18"/>
              </w:rPr>
              <w:t>10.</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sz w:val="18"/>
              </w:rPr>
              <w:t>11.</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spacing w:before="117"/>
              <w:rPr>
                <w:b/>
                <w:sz w:val="18"/>
              </w:rPr>
            </w:pPr>
            <w:r>
              <w:rPr>
                <w:b/>
                <w:color w:val="00B18F"/>
                <w:w w:val="105"/>
                <w:sz w:val="18"/>
              </w:rPr>
              <w:t>12.</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13.</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10"/>
                <w:sz w:val="18"/>
              </w:rPr>
              <w:t>14.</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15.</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16.</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17.</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18.</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19.</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25"/>
                <w:sz w:val="18"/>
              </w:rPr>
              <w:t>20.</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05"/>
                <w:sz w:val="18"/>
              </w:rPr>
              <w:t>21.</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20"/>
                <w:sz w:val="18"/>
              </w:rPr>
              <w:t>22.</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20"/>
                <w:sz w:val="18"/>
              </w:rPr>
              <w:t>23.</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25"/>
                <w:sz w:val="18"/>
              </w:rPr>
              <w:t>24.</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r w:rsidR="00420789">
        <w:trPr>
          <w:trHeight w:hRule="exact" w:val="443"/>
        </w:trPr>
        <w:tc>
          <w:tcPr>
            <w:tcW w:w="1628" w:type="dxa"/>
          </w:tcPr>
          <w:p w:rsidR="00420789" w:rsidRDefault="00220642">
            <w:pPr>
              <w:pStyle w:val="TableParagraph"/>
              <w:rPr>
                <w:b/>
                <w:sz w:val="18"/>
              </w:rPr>
            </w:pPr>
            <w:r>
              <w:rPr>
                <w:b/>
                <w:color w:val="00B18F"/>
                <w:w w:val="120"/>
                <w:sz w:val="18"/>
              </w:rPr>
              <w:t>25.</w:t>
            </w:r>
          </w:p>
        </w:tc>
        <w:tc>
          <w:tcPr>
            <w:tcW w:w="1202" w:type="dxa"/>
          </w:tcPr>
          <w:p w:rsidR="00420789" w:rsidRDefault="00420789"/>
        </w:tc>
        <w:tc>
          <w:tcPr>
            <w:tcW w:w="1106" w:type="dxa"/>
          </w:tcPr>
          <w:p w:rsidR="00420789" w:rsidRDefault="00420789"/>
        </w:tc>
        <w:tc>
          <w:tcPr>
            <w:tcW w:w="2234" w:type="dxa"/>
          </w:tcPr>
          <w:p w:rsidR="00420789" w:rsidRDefault="00420789"/>
        </w:tc>
        <w:tc>
          <w:tcPr>
            <w:tcW w:w="2032" w:type="dxa"/>
          </w:tcPr>
          <w:p w:rsidR="00420789" w:rsidRDefault="00420789"/>
        </w:tc>
        <w:tc>
          <w:tcPr>
            <w:tcW w:w="1643" w:type="dxa"/>
          </w:tcPr>
          <w:p w:rsidR="00420789" w:rsidRDefault="00420789"/>
        </w:tc>
      </w:tr>
    </w:tbl>
    <w:p w:rsidR="00420789" w:rsidRDefault="00420789">
      <w:pPr>
        <w:pStyle w:val="BodyText"/>
        <w:rPr>
          <w:rFonts w:ascii="Book Antiqua"/>
          <w:b/>
          <w:sz w:val="20"/>
        </w:rPr>
      </w:pPr>
    </w:p>
    <w:p w:rsidR="00420789" w:rsidRDefault="00420789">
      <w:pPr>
        <w:pStyle w:val="BodyText"/>
        <w:spacing w:before="5"/>
        <w:rPr>
          <w:rFonts w:ascii="Book Antiqua"/>
          <w:b/>
          <w:sz w:val="21"/>
        </w:rPr>
      </w:pPr>
    </w:p>
    <w:p w:rsidR="00420789" w:rsidRDefault="00220642">
      <w:pPr>
        <w:tabs>
          <w:tab w:val="left" w:pos="1462"/>
        </w:tabs>
        <w:spacing w:before="98"/>
        <w:ind w:left="1020"/>
        <w:rPr>
          <w:sz w:val="14"/>
        </w:rPr>
      </w:pPr>
      <w:r>
        <w:rPr>
          <w:color w:val="00468B"/>
          <w:spacing w:val="2"/>
          <w:w w:val="110"/>
          <w:sz w:val="14"/>
        </w:rPr>
        <w:t>64</w:t>
      </w:r>
      <w:r>
        <w:rPr>
          <w:color w:val="00468B"/>
          <w:spacing w:val="2"/>
          <w:w w:val="110"/>
          <w:sz w:val="14"/>
        </w:rPr>
        <w:tab/>
        <w:t>ORGANIZING</w:t>
      </w:r>
      <w:r>
        <w:rPr>
          <w:color w:val="00468B"/>
          <w:spacing w:val="-24"/>
          <w:w w:val="110"/>
          <w:sz w:val="14"/>
        </w:rPr>
        <w:t xml:space="preserve"> </w:t>
      </w:r>
      <w:r>
        <w:rPr>
          <w:color w:val="00468B"/>
          <w:spacing w:val="2"/>
          <w:w w:val="110"/>
          <w:sz w:val="14"/>
        </w:rPr>
        <w:t>AND</w:t>
      </w:r>
      <w:r>
        <w:rPr>
          <w:color w:val="00468B"/>
          <w:spacing w:val="-24"/>
          <w:w w:val="110"/>
          <w:sz w:val="14"/>
        </w:rPr>
        <w:t xml:space="preserve"> </w:t>
      </w:r>
      <w:r>
        <w:rPr>
          <w:color w:val="00468B"/>
          <w:spacing w:val="2"/>
          <w:w w:val="110"/>
          <w:sz w:val="14"/>
        </w:rPr>
        <w:t>MANAGING</w:t>
      </w:r>
      <w:r>
        <w:rPr>
          <w:color w:val="00468B"/>
          <w:spacing w:val="-24"/>
          <w:w w:val="110"/>
          <w:sz w:val="14"/>
        </w:rPr>
        <w:t xml:space="preserve"> </w:t>
      </w:r>
      <w:r>
        <w:rPr>
          <w:color w:val="00468B"/>
          <w:w w:val="110"/>
          <w:sz w:val="14"/>
        </w:rPr>
        <w:t>FARMERS’</w:t>
      </w:r>
      <w:r>
        <w:rPr>
          <w:color w:val="00468B"/>
          <w:spacing w:val="-24"/>
          <w:w w:val="110"/>
          <w:sz w:val="14"/>
        </w:rPr>
        <w:t xml:space="preserve"> </w:t>
      </w:r>
      <w:r>
        <w:rPr>
          <w:color w:val="00468B"/>
          <w:spacing w:val="3"/>
          <w:w w:val="110"/>
          <w:sz w:val="14"/>
        </w:rPr>
        <w:t>GROUPS</w:t>
      </w:r>
    </w:p>
    <w:sectPr w:rsidR="00420789">
      <w:pgSz w:w="11910" w:h="16840"/>
      <w:pgMar w:top="0" w:right="88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B0E" w:rsidRDefault="00DB1B0E" w:rsidP="00DC41D2">
      <w:r>
        <w:separator/>
      </w:r>
    </w:p>
  </w:endnote>
  <w:endnote w:type="continuationSeparator" w:id="0">
    <w:p w:rsidR="00DB1B0E" w:rsidRDefault="00DB1B0E" w:rsidP="00DC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B0E" w:rsidRDefault="00DB1B0E" w:rsidP="00DC41D2">
      <w:r>
        <w:separator/>
      </w:r>
    </w:p>
  </w:footnote>
  <w:footnote w:type="continuationSeparator" w:id="0">
    <w:p w:rsidR="00DB1B0E" w:rsidRDefault="00DB1B0E" w:rsidP="00DC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22C1"/>
    <w:multiLevelType w:val="hybridMultilevel"/>
    <w:tmpl w:val="E8328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DC5712"/>
    <w:multiLevelType w:val="hybridMultilevel"/>
    <w:tmpl w:val="2E24A672"/>
    <w:lvl w:ilvl="0" w:tplc="D8EA0F90">
      <w:start w:val="1"/>
      <w:numFmt w:val="decimal"/>
      <w:lvlText w:val="%1."/>
      <w:lvlJc w:val="left"/>
      <w:pPr>
        <w:ind w:left="440" w:hanging="341"/>
        <w:jc w:val="left"/>
      </w:pPr>
      <w:rPr>
        <w:rFonts w:ascii="Calibri" w:eastAsia="Calibri" w:hAnsi="Calibri" w:cs="Calibri" w:hint="default"/>
        <w:b/>
        <w:bCs/>
        <w:color w:val="00B18F"/>
        <w:w w:val="91"/>
        <w:sz w:val="18"/>
        <w:szCs w:val="18"/>
      </w:rPr>
    </w:lvl>
    <w:lvl w:ilvl="1" w:tplc="7EB2F32E">
      <w:numFmt w:val="bullet"/>
      <w:lvlText w:val="•"/>
      <w:lvlJc w:val="left"/>
      <w:pPr>
        <w:ind w:left="554" w:hanging="171"/>
      </w:pPr>
      <w:rPr>
        <w:rFonts w:ascii="Century Gothic" w:eastAsia="Century Gothic" w:hAnsi="Century Gothic" w:cs="Century Gothic" w:hint="default"/>
        <w:color w:val="00B18F"/>
        <w:w w:val="78"/>
        <w:sz w:val="18"/>
        <w:szCs w:val="18"/>
      </w:rPr>
    </w:lvl>
    <w:lvl w:ilvl="2" w:tplc="D690FBF2">
      <w:numFmt w:val="bullet"/>
      <w:lvlText w:val="•"/>
      <w:lvlJc w:val="left"/>
      <w:pPr>
        <w:ind w:left="1146" w:hanging="171"/>
      </w:pPr>
      <w:rPr>
        <w:rFonts w:hint="default"/>
      </w:rPr>
    </w:lvl>
    <w:lvl w:ilvl="3" w:tplc="1B56FD42">
      <w:numFmt w:val="bullet"/>
      <w:lvlText w:val="•"/>
      <w:lvlJc w:val="left"/>
      <w:pPr>
        <w:ind w:left="1733" w:hanging="171"/>
      </w:pPr>
      <w:rPr>
        <w:rFonts w:hint="default"/>
      </w:rPr>
    </w:lvl>
    <w:lvl w:ilvl="4" w:tplc="6EB807FA">
      <w:numFmt w:val="bullet"/>
      <w:lvlText w:val="•"/>
      <w:lvlJc w:val="left"/>
      <w:pPr>
        <w:ind w:left="2320" w:hanging="171"/>
      </w:pPr>
      <w:rPr>
        <w:rFonts w:hint="default"/>
      </w:rPr>
    </w:lvl>
    <w:lvl w:ilvl="5" w:tplc="3E2C96AC">
      <w:numFmt w:val="bullet"/>
      <w:lvlText w:val="•"/>
      <w:lvlJc w:val="left"/>
      <w:pPr>
        <w:ind w:left="2906" w:hanging="171"/>
      </w:pPr>
      <w:rPr>
        <w:rFonts w:hint="default"/>
      </w:rPr>
    </w:lvl>
    <w:lvl w:ilvl="6" w:tplc="C2FA797C">
      <w:numFmt w:val="bullet"/>
      <w:lvlText w:val="•"/>
      <w:lvlJc w:val="left"/>
      <w:pPr>
        <w:ind w:left="3493" w:hanging="171"/>
      </w:pPr>
      <w:rPr>
        <w:rFonts w:hint="default"/>
      </w:rPr>
    </w:lvl>
    <w:lvl w:ilvl="7" w:tplc="114E5DC0">
      <w:numFmt w:val="bullet"/>
      <w:lvlText w:val="•"/>
      <w:lvlJc w:val="left"/>
      <w:pPr>
        <w:ind w:left="4080" w:hanging="171"/>
      </w:pPr>
      <w:rPr>
        <w:rFonts w:hint="default"/>
      </w:rPr>
    </w:lvl>
    <w:lvl w:ilvl="8" w:tplc="E5965184">
      <w:numFmt w:val="bullet"/>
      <w:lvlText w:val="•"/>
      <w:lvlJc w:val="left"/>
      <w:pPr>
        <w:ind w:left="4667" w:hanging="171"/>
      </w:pPr>
      <w:rPr>
        <w:rFonts w:hint="default"/>
      </w:rPr>
    </w:lvl>
  </w:abstractNum>
  <w:abstractNum w:abstractNumId="2" w15:restartNumberingAfterBreak="0">
    <w:nsid w:val="4B124002"/>
    <w:multiLevelType w:val="hybridMultilevel"/>
    <w:tmpl w:val="2146D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DCA572F"/>
    <w:multiLevelType w:val="hybridMultilevel"/>
    <w:tmpl w:val="DFE4EC08"/>
    <w:lvl w:ilvl="0" w:tplc="735AD2DC">
      <w:numFmt w:val="bullet"/>
      <w:lvlText w:val="•"/>
      <w:lvlJc w:val="left"/>
      <w:pPr>
        <w:ind w:left="171" w:hanging="171"/>
      </w:pPr>
      <w:rPr>
        <w:rFonts w:ascii="Century Gothic" w:eastAsia="Century Gothic" w:hAnsi="Century Gothic" w:cs="Century Gothic" w:hint="default"/>
        <w:color w:val="00B18F"/>
        <w:w w:val="78"/>
        <w:sz w:val="18"/>
        <w:szCs w:val="18"/>
      </w:rPr>
    </w:lvl>
    <w:lvl w:ilvl="1" w:tplc="DDF0E754">
      <w:numFmt w:val="bullet"/>
      <w:lvlText w:val="•"/>
      <w:lvlJc w:val="left"/>
      <w:pPr>
        <w:ind w:left="632" w:hanging="171"/>
      </w:pPr>
      <w:rPr>
        <w:rFonts w:hint="default"/>
      </w:rPr>
    </w:lvl>
    <w:lvl w:ilvl="2" w:tplc="314A4FAC">
      <w:numFmt w:val="bullet"/>
      <w:lvlText w:val="•"/>
      <w:lvlJc w:val="left"/>
      <w:pPr>
        <w:ind w:left="1083" w:hanging="171"/>
      </w:pPr>
      <w:rPr>
        <w:rFonts w:hint="default"/>
      </w:rPr>
    </w:lvl>
    <w:lvl w:ilvl="3" w:tplc="D646BA9C">
      <w:numFmt w:val="bullet"/>
      <w:lvlText w:val="•"/>
      <w:lvlJc w:val="left"/>
      <w:pPr>
        <w:ind w:left="1535" w:hanging="171"/>
      </w:pPr>
      <w:rPr>
        <w:rFonts w:hint="default"/>
      </w:rPr>
    </w:lvl>
    <w:lvl w:ilvl="4" w:tplc="AC581740">
      <w:numFmt w:val="bullet"/>
      <w:lvlText w:val="•"/>
      <w:lvlJc w:val="left"/>
      <w:pPr>
        <w:ind w:left="1986" w:hanging="171"/>
      </w:pPr>
      <w:rPr>
        <w:rFonts w:hint="default"/>
      </w:rPr>
    </w:lvl>
    <w:lvl w:ilvl="5" w:tplc="494A29F4">
      <w:numFmt w:val="bullet"/>
      <w:lvlText w:val="•"/>
      <w:lvlJc w:val="left"/>
      <w:pPr>
        <w:ind w:left="2438" w:hanging="171"/>
      </w:pPr>
      <w:rPr>
        <w:rFonts w:hint="default"/>
      </w:rPr>
    </w:lvl>
    <w:lvl w:ilvl="6" w:tplc="FF2C0322">
      <w:numFmt w:val="bullet"/>
      <w:lvlText w:val="•"/>
      <w:lvlJc w:val="left"/>
      <w:pPr>
        <w:ind w:left="2889" w:hanging="171"/>
      </w:pPr>
      <w:rPr>
        <w:rFonts w:hint="default"/>
      </w:rPr>
    </w:lvl>
    <w:lvl w:ilvl="7" w:tplc="85F0B7EA">
      <w:numFmt w:val="bullet"/>
      <w:lvlText w:val="•"/>
      <w:lvlJc w:val="left"/>
      <w:pPr>
        <w:ind w:left="3340" w:hanging="171"/>
      </w:pPr>
      <w:rPr>
        <w:rFonts w:hint="default"/>
      </w:rPr>
    </w:lvl>
    <w:lvl w:ilvl="8" w:tplc="18A4C64E">
      <w:numFmt w:val="bullet"/>
      <w:lvlText w:val="•"/>
      <w:lvlJc w:val="left"/>
      <w:pPr>
        <w:ind w:left="3792" w:hanging="171"/>
      </w:pPr>
      <w:rPr>
        <w:rFonts w:hint="default"/>
      </w:rPr>
    </w:lvl>
  </w:abstractNum>
  <w:abstractNum w:abstractNumId="4"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89"/>
    <w:rsid w:val="000D73B6"/>
    <w:rsid w:val="00220642"/>
    <w:rsid w:val="00420789"/>
    <w:rsid w:val="0079109D"/>
    <w:rsid w:val="00C87CE2"/>
    <w:rsid w:val="00DB1B0E"/>
    <w:rsid w:val="00DC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35B8"/>
  <w15:docId w15:val="{1C0303F3-10C0-403C-91B8-211E27F4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16" w:lineRule="exact"/>
      <w:ind w:left="270" w:hanging="170"/>
    </w:pPr>
  </w:style>
  <w:style w:type="paragraph" w:customStyle="1" w:styleId="TableParagraph">
    <w:name w:val="Table Paragraph"/>
    <w:basedOn w:val="Normal"/>
    <w:uiPriority w:val="1"/>
    <w:qFormat/>
    <w:pPr>
      <w:spacing w:before="116"/>
      <w:ind w:left="74"/>
    </w:pPr>
    <w:rPr>
      <w:rFonts w:ascii="Calibri" w:eastAsia="Calibri" w:hAnsi="Calibri" w:cs="Calibri"/>
    </w:rPr>
  </w:style>
  <w:style w:type="paragraph" w:styleId="Header">
    <w:name w:val="header"/>
    <w:basedOn w:val="Normal"/>
    <w:link w:val="HeaderChar"/>
    <w:uiPriority w:val="99"/>
    <w:unhideWhenUsed/>
    <w:rsid w:val="00DC41D2"/>
    <w:pPr>
      <w:tabs>
        <w:tab w:val="center" w:pos="4680"/>
        <w:tab w:val="right" w:pos="9360"/>
      </w:tabs>
    </w:pPr>
  </w:style>
  <w:style w:type="character" w:customStyle="1" w:styleId="HeaderChar">
    <w:name w:val="Header Char"/>
    <w:basedOn w:val="DefaultParagraphFont"/>
    <w:link w:val="Header"/>
    <w:uiPriority w:val="99"/>
    <w:rsid w:val="00DC41D2"/>
    <w:rPr>
      <w:rFonts w:ascii="Century Gothic" w:eastAsia="Century Gothic" w:hAnsi="Century Gothic" w:cs="Century Gothic"/>
    </w:rPr>
  </w:style>
  <w:style w:type="paragraph" w:styleId="Footer">
    <w:name w:val="footer"/>
    <w:basedOn w:val="Normal"/>
    <w:link w:val="FooterChar"/>
    <w:uiPriority w:val="99"/>
    <w:unhideWhenUsed/>
    <w:rsid w:val="00DC41D2"/>
    <w:pPr>
      <w:tabs>
        <w:tab w:val="center" w:pos="4680"/>
        <w:tab w:val="right" w:pos="9360"/>
      </w:tabs>
    </w:pPr>
  </w:style>
  <w:style w:type="character" w:customStyle="1" w:styleId="FooterChar">
    <w:name w:val="Footer Char"/>
    <w:basedOn w:val="DefaultParagraphFont"/>
    <w:link w:val="Footer"/>
    <w:uiPriority w:val="99"/>
    <w:rsid w:val="00DC41D2"/>
    <w:rPr>
      <w:rFonts w:ascii="Century Gothic" w:eastAsia="Century Gothic" w:hAnsi="Century Gothic" w:cs="Century Gothic"/>
    </w:rPr>
  </w:style>
  <w:style w:type="table" w:customStyle="1" w:styleId="TableGrid1">
    <w:name w:val="Table Grid1"/>
    <w:basedOn w:val="TableNormal"/>
    <w:uiPriority w:val="39"/>
    <w:rsid w:val="00DC41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Hillary</dc:creator>
  <cp:lastModifiedBy>Mara, Hillary</cp:lastModifiedBy>
  <cp:revision>5</cp:revision>
  <dcterms:created xsi:type="dcterms:W3CDTF">2017-11-10T15:20:00Z</dcterms:created>
  <dcterms:modified xsi:type="dcterms:W3CDTF">2017-11-10T19:29:00Z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Adobe InDesign CC 2015 (Windows)</vt:lpwstr>
  </property>
  <property fmtid="{D5CDD505-2E9C-101B-9397-08002B2CF9AE}" pid="4" name="LastSaved">
    <vt:filetime>2017-01-09T00:00:00Z</vt:filetime>
  </property>
</Properties>
</file>