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23" w:rsidRDefault="00CA7223" w:rsidP="00CA7223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 xml:space="preserve">EXERCISE 11B. ACTION PLANNING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CA7223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23" w:rsidRPr="00E13C57" w:rsidRDefault="00CA7223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CA7223" w:rsidRPr="00E13C57" w:rsidRDefault="00CA7223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CA7223" w:rsidRPr="00E13C57" w:rsidRDefault="00CA7223" w:rsidP="008C317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3" w:right="188" w:hanging="153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Draw up an action plan for the group’s future activities.</w:t>
            </w:r>
          </w:p>
        </w:tc>
      </w:tr>
      <w:tr w:rsidR="00CA7223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23" w:rsidRPr="00E13C57" w:rsidRDefault="00CA7223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CA7223" w:rsidRPr="00E13C57" w:rsidRDefault="00CA7223" w:rsidP="008C317C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153" w:hanging="153"/>
              <w:contextualSpacing/>
            </w:pPr>
            <w:r w:rsidRPr="00E13C57">
              <w:t>Flipchart paper,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23" w:rsidRPr="00E13C57" w:rsidRDefault="00CA7223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CA7223" w:rsidRPr="00CA7223" w:rsidRDefault="00CA7223" w:rsidP="008A52F9">
            <w:pPr>
              <w:pStyle w:val="ListParagraph"/>
              <w:numPr>
                <w:ilvl w:val="0"/>
                <w:numId w:val="5"/>
              </w:numPr>
              <w:ind w:left="163" w:hanging="163"/>
              <w:rPr>
                <w:color w:val="231F20"/>
                <w:w w:val="105"/>
              </w:rPr>
            </w:pPr>
            <w:r w:rsidRPr="00CA7223">
              <w:rPr>
                <w:color w:val="231F20"/>
                <w:w w:val="105"/>
              </w:rPr>
              <w:t>An agreed action plan to solve one of the group’s priority problems</w:t>
            </w:r>
          </w:p>
        </w:tc>
      </w:tr>
      <w:tr w:rsidR="00CA7223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23" w:rsidRPr="00E13C57" w:rsidRDefault="00CA7223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CA7223" w:rsidRPr="00E13C57" w:rsidRDefault="00CA7223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 w:rsidRPr="00E13C57"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23" w:rsidRPr="00E13C57" w:rsidRDefault="00CA7223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CA7223" w:rsidRPr="00E13C57" w:rsidRDefault="00CA7223" w:rsidP="00697F58">
            <w:pPr>
              <w:spacing w:after="1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Complete exercise 11A</w:t>
            </w:r>
          </w:p>
        </w:tc>
      </w:tr>
    </w:tbl>
    <w:bookmarkEnd w:id="0"/>
    <w:p w:rsidR="00AA3B0F" w:rsidRPr="008C317C" w:rsidRDefault="00ED5573" w:rsidP="00CA7223">
      <w:pPr>
        <w:pStyle w:val="BodyText"/>
        <w:spacing w:before="87" w:line="283" w:lineRule="auto"/>
        <w:ind w:right="-7"/>
        <w:rPr>
          <w:sz w:val="22"/>
        </w:rPr>
      </w:pPr>
      <w:r w:rsidRPr="008C317C">
        <w:rPr>
          <w:color w:val="231F20"/>
          <w:w w:val="110"/>
          <w:sz w:val="22"/>
        </w:rPr>
        <w:t>This</w:t>
      </w:r>
      <w:r w:rsidRPr="008C317C">
        <w:rPr>
          <w:color w:val="231F20"/>
          <w:spacing w:val="-25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exercise</w:t>
      </w:r>
      <w:r w:rsidRPr="008C317C">
        <w:rPr>
          <w:color w:val="231F20"/>
          <w:spacing w:val="-25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guides</w:t>
      </w:r>
      <w:r w:rsidRPr="008C317C">
        <w:rPr>
          <w:color w:val="231F20"/>
          <w:spacing w:val="-25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the</w:t>
      </w:r>
      <w:r w:rsidRPr="008C317C">
        <w:rPr>
          <w:color w:val="231F20"/>
          <w:spacing w:val="-25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group</w:t>
      </w:r>
      <w:r w:rsidRPr="008C317C">
        <w:rPr>
          <w:color w:val="231F20"/>
          <w:spacing w:val="-25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to</w:t>
      </w:r>
      <w:r w:rsidRPr="008C317C">
        <w:rPr>
          <w:color w:val="231F20"/>
          <w:spacing w:val="-25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plan</w:t>
      </w:r>
      <w:r w:rsidR="00CA7223" w:rsidRPr="008C317C">
        <w:rPr>
          <w:color w:val="231F20"/>
          <w:spacing w:val="-25"/>
          <w:w w:val="110"/>
          <w:sz w:val="22"/>
        </w:rPr>
        <w:t xml:space="preserve"> how</w:t>
      </w:r>
      <w:r w:rsidRPr="008C317C">
        <w:rPr>
          <w:color w:val="231F20"/>
          <w:spacing w:val="-25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to solve</w:t>
      </w:r>
      <w:r w:rsidRPr="008C317C">
        <w:rPr>
          <w:color w:val="231F20"/>
          <w:spacing w:val="-26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the</w:t>
      </w:r>
      <w:r w:rsidRPr="008C317C">
        <w:rPr>
          <w:color w:val="231F20"/>
          <w:spacing w:val="-26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priority</w:t>
      </w:r>
      <w:r w:rsidRPr="008C317C">
        <w:rPr>
          <w:color w:val="231F20"/>
          <w:spacing w:val="-26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problem</w:t>
      </w:r>
      <w:r w:rsidRPr="008C317C">
        <w:rPr>
          <w:color w:val="231F20"/>
          <w:spacing w:val="-26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it</w:t>
      </w:r>
      <w:r w:rsidRPr="008C317C">
        <w:rPr>
          <w:color w:val="231F20"/>
          <w:spacing w:val="-26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has</w:t>
      </w:r>
      <w:r w:rsidRPr="008C317C">
        <w:rPr>
          <w:color w:val="231F20"/>
          <w:spacing w:val="-26"/>
          <w:w w:val="110"/>
          <w:sz w:val="22"/>
        </w:rPr>
        <w:t xml:space="preserve"> </w:t>
      </w:r>
      <w:r w:rsidRPr="008C317C">
        <w:rPr>
          <w:color w:val="231F20"/>
          <w:w w:val="110"/>
          <w:sz w:val="22"/>
        </w:rPr>
        <w:t>chosen.</w:t>
      </w:r>
    </w:p>
    <w:p w:rsidR="00CA7223" w:rsidRDefault="00CA7223" w:rsidP="00CA7223">
      <w:pPr>
        <w:rPr>
          <w:rFonts w:ascii="Verdana"/>
          <w:i/>
          <w:color w:val="00B18F"/>
          <w:sz w:val="18"/>
        </w:rPr>
      </w:pPr>
    </w:p>
    <w:p w:rsidR="00AA3B0F" w:rsidRPr="008A52F9" w:rsidRDefault="00ED5573" w:rsidP="008C317C">
      <w:pPr>
        <w:rPr>
          <w:i/>
          <w:sz w:val="24"/>
        </w:rPr>
      </w:pPr>
      <w:r w:rsidRPr="008A52F9">
        <w:rPr>
          <w:i/>
          <w:color w:val="00B18F"/>
          <w:sz w:val="24"/>
        </w:rPr>
        <w:t>SUGGESTED PROCEDURE</w:t>
      </w:r>
    </w:p>
    <w:p w:rsidR="00AA3B0F" w:rsidRPr="008C317C" w:rsidRDefault="00ED5573" w:rsidP="008C317C">
      <w:pPr>
        <w:pStyle w:val="ListParagraph"/>
        <w:numPr>
          <w:ilvl w:val="0"/>
          <w:numId w:val="1"/>
        </w:numPr>
        <w:spacing w:before="61" w:line="240" w:lineRule="auto"/>
        <w:ind w:left="360" w:right="178" w:hanging="360"/>
      </w:pPr>
      <w:r w:rsidRPr="008C317C">
        <w:rPr>
          <w:color w:val="231F20"/>
        </w:rPr>
        <w:t>Remind the participants of the priority problem and the soluti</w:t>
      </w:r>
      <w:r w:rsidR="00CA7223" w:rsidRPr="008C317C">
        <w:rPr>
          <w:color w:val="231F20"/>
        </w:rPr>
        <w:t>ons they identified in Exercise</w:t>
      </w:r>
      <w:r w:rsidRPr="008C317C">
        <w:rPr>
          <w:color w:val="231F20"/>
          <w:spacing w:val="30"/>
        </w:rPr>
        <w:t xml:space="preserve"> </w:t>
      </w:r>
      <w:r w:rsidRPr="008C317C">
        <w:rPr>
          <w:color w:val="231F20"/>
        </w:rPr>
        <w:t>11</w:t>
      </w:r>
      <w:r w:rsidR="008A52F9">
        <w:rPr>
          <w:color w:val="231F20"/>
        </w:rPr>
        <w:t>A</w:t>
      </w:r>
      <w:r w:rsidRPr="008C317C">
        <w:rPr>
          <w:color w:val="231F20"/>
        </w:rPr>
        <w:t>.</w:t>
      </w:r>
    </w:p>
    <w:p w:rsidR="00AA3B0F" w:rsidRPr="008C317C" w:rsidRDefault="00ED5573" w:rsidP="008C317C">
      <w:pPr>
        <w:pStyle w:val="ListParagraph"/>
        <w:numPr>
          <w:ilvl w:val="0"/>
          <w:numId w:val="1"/>
        </w:numPr>
        <w:spacing w:line="240" w:lineRule="auto"/>
        <w:ind w:left="360" w:right="243" w:hanging="360"/>
        <w:jc w:val="both"/>
      </w:pPr>
      <w:r w:rsidRPr="008C317C">
        <w:rPr>
          <w:color w:val="231F20"/>
          <w:w w:val="105"/>
        </w:rPr>
        <w:t>Ask</w:t>
      </w:r>
      <w:r w:rsidRPr="008C317C">
        <w:rPr>
          <w:color w:val="231F20"/>
          <w:spacing w:val="-18"/>
          <w:w w:val="105"/>
        </w:rPr>
        <w:t xml:space="preserve"> </w:t>
      </w:r>
      <w:r w:rsidRPr="008C317C">
        <w:rPr>
          <w:color w:val="231F20"/>
          <w:w w:val="105"/>
        </w:rPr>
        <w:t>them</w:t>
      </w:r>
      <w:r w:rsidRPr="008C317C">
        <w:rPr>
          <w:color w:val="231F20"/>
          <w:spacing w:val="-18"/>
          <w:w w:val="105"/>
        </w:rPr>
        <w:t xml:space="preserve"> </w:t>
      </w:r>
      <w:r w:rsidRPr="008C317C">
        <w:rPr>
          <w:color w:val="231F20"/>
          <w:w w:val="105"/>
        </w:rPr>
        <w:t>what</w:t>
      </w:r>
      <w:r w:rsidRPr="008C317C">
        <w:rPr>
          <w:color w:val="231F20"/>
          <w:spacing w:val="-18"/>
          <w:w w:val="105"/>
        </w:rPr>
        <w:t xml:space="preserve"> </w:t>
      </w:r>
      <w:r w:rsidRPr="008C317C">
        <w:rPr>
          <w:color w:val="231F20"/>
          <w:w w:val="105"/>
        </w:rPr>
        <w:t>concrete</w:t>
      </w:r>
      <w:r w:rsidRPr="008C317C">
        <w:rPr>
          <w:color w:val="231F20"/>
          <w:spacing w:val="-18"/>
          <w:w w:val="105"/>
        </w:rPr>
        <w:t xml:space="preserve"> </w:t>
      </w:r>
      <w:r w:rsidRPr="008C317C">
        <w:rPr>
          <w:color w:val="231F20"/>
          <w:w w:val="105"/>
        </w:rPr>
        <w:t>actions</w:t>
      </w:r>
      <w:r w:rsidRPr="008C317C">
        <w:rPr>
          <w:color w:val="231F20"/>
          <w:spacing w:val="-18"/>
          <w:w w:val="105"/>
        </w:rPr>
        <w:t xml:space="preserve"> </w:t>
      </w:r>
      <w:r w:rsidRPr="008C317C">
        <w:rPr>
          <w:color w:val="231F20"/>
          <w:w w:val="105"/>
        </w:rPr>
        <w:t>they</w:t>
      </w:r>
      <w:r w:rsidRPr="008C317C">
        <w:rPr>
          <w:color w:val="231F20"/>
          <w:spacing w:val="-18"/>
          <w:w w:val="105"/>
        </w:rPr>
        <w:t xml:space="preserve"> </w:t>
      </w:r>
      <w:r w:rsidRPr="008C317C">
        <w:rPr>
          <w:color w:val="231F20"/>
          <w:w w:val="105"/>
        </w:rPr>
        <w:t>will</w:t>
      </w:r>
      <w:r w:rsidRPr="008C317C">
        <w:rPr>
          <w:color w:val="231F20"/>
          <w:spacing w:val="-18"/>
          <w:w w:val="105"/>
        </w:rPr>
        <w:t xml:space="preserve"> </w:t>
      </w:r>
      <w:r w:rsidRPr="008C317C">
        <w:rPr>
          <w:color w:val="231F20"/>
          <w:w w:val="105"/>
        </w:rPr>
        <w:t xml:space="preserve">need to </w:t>
      </w:r>
      <w:r w:rsidR="008A52F9">
        <w:rPr>
          <w:color w:val="231F20"/>
          <w:w w:val="105"/>
        </w:rPr>
        <w:t>take</w:t>
      </w:r>
      <w:r w:rsidRPr="008C317C">
        <w:rPr>
          <w:color w:val="231F20"/>
          <w:w w:val="105"/>
        </w:rPr>
        <w:t xml:space="preserve"> to </w:t>
      </w:r>
      <w:r w:rsidR="008A52F9">
        <w:rPr>
          <w:color w:val="231F20"/>
          <w:w w:val="105"/>
        </w:rPr>
        <w:t>begin</w:t>
      </w:r>
      <w:r w:rsidRPr="008C317C">
        <w:rPr>
          <w:color w:val="231F20"/>
          <w:w w:val="105"/>
        </w:rPr>
        <w:t xml:space="preserve"> working on the first solution. List the</w:t>
      </w:r>
      <w:r w:rsidRPr="008C317C">
        <w:rPr>
          <w:color w:val="231F20"/>
          <w:spacing w:val="-16"/>
          <w:w w:val="105"/>
        </w:rPr>
        <w:t xml:space="preserve"> </w:t>
      </w:r>
      <w:r w:rsidRPr="008C317C">
        <w:rPr>
          <w:color w:val="231F20"/>
          <w:w w:val="105"/>
        </w:rPr>
        <w:t>actions</w:t>
      </w:r>
      <w:r w:rsidRPr="008C317C">
        <w:rPr>
          <w:color w:val="231F20"/>
          <w:spacing w:val="-16"/>
          <w:w w:val="105"/>
        </w:rPr>
        <w:t xml:space="preserve"> </w:t>
      </w:r>
      <w:r w:rsidRPr="008C317C">
        <w:rPr>
          <w:color w:val="231F20"/>
          <w:w w:val="105"/>
        </w:rPr>
        <w:t>on</w:t>
      </w:r>
      <w:r w:rsidRPr="008C317C">
        <w:rPr>
          <w:color w:val="231F20"/>
          <w:spacing w:val="-16"/>
          <w:w w:val="105"/>
        </w:rPr>
        <w:t xml:space="preserve"> </w:t>
      </w:r>
      <w:r w:rsidRPr="008C317C">
        <w:rPr>
          <w:color w:val="231F20"/>
          <w:w w:val="105"/>
        </w:rPr>
        <w:t>a</w:t>
      </w:r>
      <w:r w:rsidRPr="008C317C">
        <w:rPr>
          <w:color w:val="231F20"/>
          <w:spacing w:val="-16"/>
          <w:w w:val="105"/>
        </w:rPr>
        <w:t xml:space="preserve"> </w:t>
      </w:r>
      <w:r w:rsidRPr="008C317C">
        <w:rPr>
          <w:color w:val="231F20"/>
          <w:w w:val="105"/>
        </w:rPr>
        <w:t>flip</w:t>
      </w:r>
      <w:r w:rsidRPr="008C317C">
        <w:rPr>
          <w:color w:val="231F20"/>
          <w:spacing w:val="-16"/>
          <w:w w:val="105"/>
        </w:rPr>
        <w:t xml:space="preserve"> </w:t>
      </w:r>
      <w:r w:rsidRPr="008C317C">
        <w:rPr>
          <w:color w:val="231F20"/>
          <w:w w:val="105"/>
        </w:rPr>
        <w:t>chart.</w:t>
      </w:r>
    </w:p>
    <w:p w:rsidR="00AA3B0F" w:rsidRPr="008C317C" w:rsidRDefault="00ED5573" w:rsidP="008C317C">
      <w:pPr>
        <w:pStyle w:val="ListParagraph"/>
        <w:numPr>
          <w:ilvl w:val="0"/>
          <w:numId w:val="1"/>
        </w:numPr>
        <w:spacing w:line="240" w:lineRule="auto"/>
        <w:ind w:left="360" w:right="307" w:hanging="360"/>
        <w:jc w:val="both"/>
      </w:pPr>
      <w:r w:rsidRPr="008C317C">
        <w:rPr>
          <w:color w:val="231F20"/>
          <w:w w:val="105"/>
        </w:rPr>
        <w:t>Write the problem and the first solution at the top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>of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>a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>new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>flip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>chart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>sheet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>(see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>the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>table</w:t>
      </w:r>
      <w:r w:rsidRPr="008C317C">
        <w:rPr>
          <w:color w:val="231F20"/>
          <w:spacing w:val="-13"/>
          <w:w w:val="105"/>
        </w:rPr>
        <w:t xml:space="preserve"> </w:t>
      </w:r>
      <w:r w:rsidRPr="008C317C">
        <w:rPr>
          <w:color w:val="231F20"/>
          <w:w w:val="105"/>
        </w:rPr>
        <w:t xml:space="preserve">on </w:t>
      </w:r>
      <w:r w:rsidRPr="008C317C">
        <w:rPr>
          <w:color w:val="231F20"/>
        </w:rPr>
        <w:t>the next</w:t>
      </w:r>
      <w:r w:rsidRPr="008C317C">
        <w:rPr>
          <w:color w:val="231F20"/>
          <w:spacing w:val="-11"/>
        </w:rPr>
        <w:t xml:space="preserve"> </w:t>
      </w:r>
      <w:r w:rsidRPr="008C317C">
        <w:rPr>
          <w:color w:val="231F20"/>
        </w:rPr>
        <w:t>page).</w:t>
      </w:r>
    </w:p>
    <w:p w:rsidR="00AA3B0F" w:rsidRPr="008C317C" w:rsidRDefault="00ED5573" w:rsidP="008C317C">
      <w:pPr>
        <w:pStyle w:val="ListParagraph"/>
        <w:numPr>
          <w:ilvl w:val="0"/>
          <w:numId w:val="1"/>
        </w:numPr>
        <w:spacing w:line="240" w:lineRule="auto"/>
        <w:ind w:left="360" w:right="268" w:hanging="360"/>
        <w:jc w:val="both"/>
      </w:pPr>
      <w:r w:rsidRPr="008C317C">
        <w:rPr>
          <w:color w:val="231F20"/>
          <w:w w:val="105"/>
        </w:rPr>
        <w:t xml:space="preserve">Ask them to put the actions in </w:t>
      </w:r>
      <w:r w:rsidRPr="008C317C">
        <w:rPr>
          <w:color w:val="231F20"/>
          <w:spacing w:val="-4"/>
          <w:w w:val="105"/>
        </w:rPr>
        <w:t xml:space="preserve">order, </w:t>
      </w:r>
      <w:r w:rsidR="00CA7223" w:rsidRPr="008C317C">
        <w:rPr>
          <w:color w:val="231F20"/>
          <w:w w:val="105"/>
        </w:rPr>
        <w:t>start</w:t>
      </w:r>
      <w:r w:rsidRPr="008C317C">
        <w:rPr>
          <w:color w:val="231F20"/>
          <w:w w:val="105"/>
        </w:rPr>
        <w:t>ing with what</w:t>
      </w:r>
      <w:r w:rsidR="008A52F9">
        <w:rPr>
          <w:color w:val="231F20"/>
          <w:w w:val="105"/>
        </w:rPr>
        <w:t xml:space="preserve"> they should do first. List these</w:t>
      </w:r>
      <w:r w:rsidRPr="008C317C">
        <w:rPr>
          <w:color w:val="231F20"/>
          <w:w w:val="105"/>
        </w:rPr>
        <w:t xml:space="preserve"> in column</w:t>
      </w:r>
      <w:r w:rsidRPr="008C317C">
        <w:rPr>
          <w:color w:val="231F20"/>
          <w:spacing w:val="-21"/>
          <w:w w:val="105"/>
        </w:rPr>
        <w:t xml:space="preserve"> </w:t>
      </w:r>
      <w:r w:rsidRPr="008C317C">
        <w:rPr>
          <w:color w:val="231F20"/>
          <w:w w:val="105"/>
        </w:rPr>
        <w:t>2</w:t>
      </w:r>
      <w:r w:rsidRPr="008C317C">
        <w:rPr>
          <w:color w:val="231F20"/>
          <w:spacing w:val="-21"/>
          <w:w w:val="105"/>
        </w:rPr>
        <w:t xml:space="preserve"> </w:t>
      </w:r>
      <w:r w:rsidRPr="008C317C">
        <w:rPr>
          <w:color w:val="231F20"/>
          <w:w w:val="105"/>
        </w:rPr>
        <w:t>of</w:t>
      </w:r>
      <w:r w:rsidRPr="008C317C">
        <w:rPr>
          <w:color w:val="231F20"/>
          <w:spacing w:val="-21"/>
          <w:w w:val="105"/>
        </w:rPr>
        <w:t xml:space="preserve"> </w:t>
      </w:r>
      <w:r w:rsidRPr="008C317C">
        <w:rPr>
          <w:color w:val="231F20"/>
          <w:w w:val="105"/>
        </w:rPr>
        <w:t>the</w:t>
      </w:r>
      <w:r w:rsidRPr="008C317C">
        <w:rPr>
          <w:color w:val="231F20"/>
          <w:spacing w:val="-21"/>
          <w:w w:val="105"/>
        </w:rPr>
        <w:t xml:space="preserve"> </w:t>
      </w:r>
      <w:r w:rsidRPr="008C317C">
        <w:rPr>
          <w:color w:val="231F20"/>
          <w:w w:val="105"/>
        </w:rPr>
        <w:t>table.</w:t>
      </w:r>
    </w:p>
    <w:p w:rsidR="00AA3B0F" w:rsidRPr="008C317C" w:rsidRDefault="00ED5573" w:rsidP="008C317C">
      <w:pPr>
        <w:pStyle w:val="ListParagraph"/>
        <w:numPr>
          <w:ilvl w:val="0"/>
          <w:numId w:val="1"/>
        </w:numPr>
        <w:spacing w:line="240" w:lineRule="auto"/>
        <w:ind w:left="360" w:right="127" w:hanging="360"/>
      </w:pPr>
      <w:r w:rsidRPr="008C317C">
        <w:rPr>
          <w:color w:val="231F20"/>
          <w:w w:val="105"/>
        </w:rPr>
        <w:t>Go through each of the actions in turn. When should it be d</w:t>
      </w:r>
      <w:r w:rsidR="008C317C">
        <w:rPr>
          <w:color w:val="231F20"/>
          <w:w w:val="105"/>
        </w:rPr>
        <w:t>one? Who is responsible for man</w:t>
      </w:r>
      <w:r w:rsidRPr="008C317C">
        <w:rPr>
          <w:color w:val="231F20"/>
          <w:w w:val="105"/>
        </w:rPr>
        <w:t>aging it? Who takes part in it? Where should it be</w:t>
      </w:r>
      <w:r w:rsidRPr="008C317C">
        <w:rPr>
          <w:color w:val="231F20"/>
          <w:spacing w:val="-30"/>
          <w:w w:val="105"/>
        </w:rPr>
        <w:t xml:space="preserve"> </w:t>
      </w:r>
      <w:r w:rsidRPr="008C317C">
        <w:rPr>
          <w:color w:val="231F20"/>
          <w:w w:val="105"/>
        </w:rPr>
        <w:t>done?</w:t>
      </w:r>
      <w:r w:rsidRPr="008C317C">
        <w:rPr>
          <w:color w:val="231F20"/>
          <w:spacing w:val="-30"/>
          <w:w w:val="105"/>
        </w:rPr>
        <w:t xml:space="preserve"> </w:t>
      </w:r>
      <w:r w:rsidRPr="008C317C">
        <w:rPr>
          <w:color w:val="231F20"/>
          <w:w w:val="105"/>
        </w:rPr>
        <w:t>What</w:t>
      </w:r>
      <w:r w:rsidRPr="008C317C">
        <w:rPr>
          <w:color w:val="231F20"/>
          <w:spacing w:val="-30"/>
          <w:w w:val="105"/>
        </w:rPr>
        <w:t xml:space="preserve"> </w:t>
      </w:r>
      <w:r w:rsidRPr="008C317C">
        <w:rPr>
          <w:color w:val="231F20"/>
          <w:w w:val="105"/>
        </w:rPr>
        <w:t>inputs</w:t>
      </w:r>
      <w:r w:rsidRPr="008C317C">
        <w:rPr>
          <w:color w:val="231F20"/>
          <w:spacing w:val="-30"/>
          <w:w w:val="105"/>
        </w:rPr>
        <w:t xml:space="preserve"> </w:t>
      </w:r>
      <w:r w:rsidRPr="008C317C">
        <w:rPr>
          <w:color w:val="231F20"/>
          <w:w w:val="105"/>
        </w:rPr>
        <w:t>and</w:t>
      </w:r>
      <w:r w:rsidRPr="008C317C">
        <w:rPr>
          <w:color w:val="231F20"/>
          <w:spacing w:val="-30"/>
          <w:w w:val="105"/>
        </w:rPr>
        <w:t xml:space="preserve"> </w:t>
      </w:r>
      <w:r w:rsidRPr="008C317C">
        <w:rPr>
          <w:color w:val="231F20"/>
          <w:w w:val="105"/>
        </w:rPr>
        <w:t>budget</w:t>
      </w:r>
      <w:r w:rsidRPr="008C317C">
        <w:rPr>
          <w:color w:val="231F20"/>
          <w:spacing w:val="-30"/>
          <w:w w:val="105"/>
        </w:rPr>
        <w:t xml:space="preserve"> </w:t>
      </w:r>
      <w:r w:rsidRPr="008C317C">
        <w:rPr>
          <w:color w:val="231F20"/>
          <w:w w:val="105"/>
        </w:rPr>
        <w:t>are</w:t>
      </w:r>
      <w:r w:rsidRPr="008C317C">
        <w:rPr>
          <w:color w:val="231F20"/>
          <w:spacing w:val="-30"/>
          <w:w w:val="105"/>
        </w:rPr>
        <w:t xml:space="preserve"> </w:t>
      </w:r>
      <w:r w:rsidRPr="008C317C">
        <w:rPr>
          <w:color w:val="231F20"/>
          <w:w w:val="105"/>
        </w:rPr>
        <w:t xml:space="preserve">required? Enter these items in the appropriate columns in </w:t>
      </w:r>
      <w:r w:rsidRPr="008C317C">
        <w:rPr>
          <w:color w:val="231F20"/>
        </w:rPr>
        <w:t>the</w:t>
      </w:r>
      <w:r w:rsidRPr="008C317C">
        <w:rPr>
          <w:color w:val="231F20"/>
          <w:spacing w:val="-11"/>
        </w:rPr>
        <w:t xml:space="preserve"> </w:t>
      </w:r>
      <w:r w:rsidRPr="008C317C">
        <w:rPr>
          <w:color w:val="231F20"/>
        </w:rPr>
        <w:t>table.</w:t>
      </w:r>
    </w:p>
    <w:p w:rsidR="00AA3B0F" w:rsidRPr="008C317C" w:rsidRDefault="00ED5573" w:rsidP="008C317C">
      <w:pPr>
        <w:pStyle w:val="ListParagraph"/>
        <w:numPr>
          <w:ilvl w:val="0"/>
          <w:numId w:val="1"/>
        </w:numPr>
        <w:spacing w:line="240" w:lineRule="auto"/>
        <w:ind w:left="360" w:right="169" w:hanging="360"/>
      </w:pPr>
      <w:r w:rsidRPr="008C317C">
        <w:rPr>
          <w:color w:val="231F20"/>
          <w:w w:val="105"/>
        </w:rPr>
        <w:t>When</w:t>
      </w:r>
      <w:r w:rsidRPr="008C317C">
        <w:rPr>
          <w:color w:val="231F20"/>
          <w:spacing w:val="-22"/>
          <w:w w:val="105"/>
        </w:rPr>
        <w:t xml:space="preserve"> </w:t>
      </w:r>
      <w:r w:rsidRPr="008C317C">
        <w:rPr>
          <w:color w:val="231F20"/>
          <w:w w:val="105"/>
        </w:rPr>
        <w:t>the</w:t>
      </w:r>
      <w:r w:rsidRPr="008C317C">
        <w:rPr>
          <w:color w:val="231F20"/>
          <w:spacing w:val="-22"/>
          <w:w w:val="105"/>
        </w:rPr>
        <w:t xml:space="preserve"> </w:t>
      </w:r>
      <w:r w:rsidRPr="008C317C">
        <w:rPr>
          <w:color w:val="231F20"/>
          <w:w w:val="105"/>
        </w:rPr>
        <w:t>table</w:t>
      </w:r>
      <w:r w:rsidRPr="008C317C">
        <w:rPr>
          <w:color w:val="231F20"/>
          <w:spacing w:val="-22"/>
          <w:w w:val="105"/>
        </w:rPr>
        <w:t xml:space="preserve"> </w:t>
      </w:r>
      <w:r w:rsidRPr="008C317C">
        <w:rPr>
          <w:color w:val="231F20"/>
          <w:w w:val="105"/>
        </w:rPr>
        <w:t>is</w:t>
      </w:r>
      <w:r w:rsidRPr="008C317C">
        <w:rPr>
          <w:color w:val="231F20"/>
          <w:spacing w:val="-22"/>
          <w:w w:val="105"/>
        </w:rPr>
        <w:t xml:space="preserve"> </w:t>
      </w:r>
      <w:r w:rsidRPr="008C317C">
        <w:rPr>
          <w:color w:val="231F20"/>
          <w:w w:val="105"/>
        </w:rPr>
        <w:t>complete,</w:t>
      </w:r>
      <w:r w:rsidRPr="008C317C">
        <w:rPr>
          <w:color w:val="231F20"/>
          <w:spacing w:val="-22"/>
          <w:w w:val="105"/>
        </w:rPr>
        <w:t xml:space="preserve"> </w:t>
      </w:r>
      <w:r w:rsidRPr="008C317C">
        <w:rPr>
          <w:color w:val="231F20"/>
          <w:w w:val="105"/>
        </w:rPr>
        <w:t>repeat</w:t>
      </w:r>
      <w:r w:rsidRPr="008C317C">
        <w:rPr>
          <w:color w:val="231F20"/>
          <w:spacing w:val="-22"/>
          <w:w w:val="105"/>
        </w:rPr>
        <w:t xml:space="preserve"> </w:t>
      </w:r>
      <w:r w:rsidRPr="008C317C">
        <w:rPr>
          <w:color w:val="231F20"/>
          <w:w w:val="105"/>
        </w:rPr>
        <w:t>the</w:t>
      </w:r>
      <w:r w:rsidRPr="008C317C">
        <w:rPr>
          <w:color w:val="231F20"/>
          <w:spacing w:val="-22"/>
          <w:w w:val="105"/>
        </w:rPr>
        <w:t xml:space="preserve"> </w:t>
      </w:r>
      <w:r w:rsidRPr="008C317C">
        <w:rPr>
          <w:color w:val="231F20"/>
          <w:spacing w:val="-3"/>
          <w:w w:val="105"/>
        </w:rPr>
        <w:t xml:space="preserve">exercise </w:t>
      </w:r>
      <w:r w:rsidRPr="008C317C">
        <w:rPr>
          <w:color w:val="231F20"/>
          <w:w w:val="105"/>
        </w:rPr>
        <w:t>with the other solutions to this problem, and then with the other priority</w:t>
      </w:r>
      <w:r w:rsidRPr="008C317C">
        <w:rPr>
          <w:color w:val="231F20"/>
          <w:spacing w:val="16"/>
          <w:w w:val="105"/>
        </w:rPr>
        <w:t xml:space="preserve"> </w:t>
      </w:r>
      <w:r w:rsidRPr="008C317C">
        <w:rPr>
          <w:color w:val="231F20"/>
          <w:w w:val="105"/>
        </w:rPr>
        <w:t>problems.</w:t>
      </w:r>
    </w:p>
    <w:p w:rsidR="00AA3B0F" w:rsidRPr="008C317C" w:rsidRDefault="00ED5573" w:rsidP="008C317C">
      <w:pPr>
        <w:pStyle w:val="ListParagraph"/>
        <w:numPr>
          <w:ilvl w:val="0"/>
          <w:numId w:val="1"/>
        </w:numPr>
        <w:spacing w:line="240" w:lineRule="auto"/>
        <w:ind w:left="360" w:right="99" w:hanging="360"/>
      </w:pPr>
      <w:r w:rsidRPr="008C317C">
        <w:rPr>
          <w:color w:val="231F20"/>
        </w:rPr>
        <w:t xml:space="preserve">Invite the group </w:t>
      </w:r>
      <w:proofErr w:type="gramStart"/>
      <w:r w:rsidR="00CA7223" w:rsidRPr="008C317C">
        <w:rPr>
          <w:color w:val="231F20"/>
        </w:rPr>
        <w:t>as a whole to</w:t>
      </w:r>
      <w:proofErr w:type="gramEnd"/>
      <w:r w:rsidR="00CA7223" w:rsidRPr="008C317C">
        <w:rPr>
          <w:color w:val="231F20"/>
        </w:rPr>
        <w:t xml:space="preserve"> agree to the com</w:t>
      </w:r>
      <w:r w:rsidRPr="008C317C">
        <w:rPr>
          <w:color w:val="231F20"/>
        </w:rPr>
        <w:t>pleted plans.</w:t>
      </w:r>
    </w:p>
    <w:p w:rsidR="008C317C" w:rsidRDefault="008C317C" w:rsidP="008C317C">
      <w:pPr>
        <w:rPr>
          <w:sz w:val="24"/>
          <w:szCs w:val="18"/>
        </w:rPr>
      </w:pPr>
    </w:p>
    <w:p w:rsidR="00AA3B0F" w:rsidRPr="008C317C" w:rsidRDefault="00ED5573" w:rsidP="008C317C">
      <w:pPr>
        <w:rPr>
          <w:i/>
        </w:rPr>
      </w:pPr>
      <w:r w:rsidRPr="008C317C">
        <w:rPr>
          <w:i/>
          <w:color w:val="00B18F"/>
          <w:w w:val="105"/>
        </w:rPr>
        <w:t>NOTE</w:t>
      </w:r>
    </w:p>
    <w:p w:rsidR="00AA3B0F" w:rsidRPr="008C317C" w:rsidRDefault="00ED5573" w:rsidP="008C317C">
      <w:pPr>
        <w:pStyle w:val="BodyText"/>
        <w:spacing w:before="97"/>
        <w:ind w:right="334"/>
        <w:rPr>
          <w:sz w:val="22"/>
        </w:rPr>
      </w:pPr>
      <w:r w:rsidRPr="008C317C">
        <w:rPr>
          <w:color w:val="231F20"/>
          <w:w w:val="105"/>
          <w:sz w:val="22"/>
        </w:rPr>
        <w:t xml:space="preserve">Once participants </w:t>
      </w:r>
      <w:r w:rsidR="008C317C">
        <w:rPr>
          <w:color w:val="231F20"/>
          <w:w w:val="105"/>
          <w:sz w:val="22"/>
        </w:rPr>
        <w:t>understan</w:t>
      </w:r>
      <w:r w:rsidRPr="008C317C">
        <w:rPr>
          <w:color w:val="231F20"/>
          <w:w w:val="105"/>
          <w:sz w:val="22"/>
        </w:rPr>
        <w:t>d what to do, you can divide them into smaller groups, each one working on a different set of activities. Give them enough time to finish their plans, then ask each group to report back to the plenary. Invite</w:t>
      </w:r>
      <w:r w:rsidR="00CA7223" w:rsidRPr="008C317C">
        <w:rPr>
          <w:color w:val="231F20"/>
          <w:w w:val="105"/>
          <w:sz w:val="22"/>
        </w:rPr>
        <w:t xml:space="preserve"> </w:t>
      </w:r>
      <w:r w:rsidRPr="008C317C">
        <w:rPr>
          <w:color w:val="231F20"/>
          <w:w w:val="105"/>
          <w:sz w:val="22"/>
        </w:rPr>
        <w:t>comments and improvements for each set of plans, and then invite the plenary to agree to each one.</w:t>
      </w:r>
    </w:p>
    <w:p w:rsidR="00AA3B0F" w:rsidRDefault="00AA3B0F">
      <w:pPr>
        <w:spacing w:line="283" w:lineRule="auto"/>
        <w:sectPr w:rsidR="00AA3B0F" w:rsidSect="00CA7223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AA3B0F" w:rsidRDefault="00CA7223" w:rsidP="00CA7223">
      <w:pPr>
        <w:tabs>
          <w:tab w:val="left" w:pos="2338"/>
        </w:tabs>
        <w:rPr>
          <w:rFonts w:ascii="Garamond"/>
          <w:b/>
          <w:sz w:val="48"/>
        </w:rPr>
      </w:pPr>
      <w:r>
        <w:rPr>
          <w:sz w:val="20"/>
          <w:szCs w:val="18"/>
        </w:rPr>
        <w:lastRenderedPageBreak/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7155180</wp:posOffset>
                </wp:positionV>
                <wp:extent cx="10692130" cy="405130"/>
                <wp:effectExtent l="0" t="1905" r="4445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405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FE791" id="Rectangle 4" o:spid="_x0000_s1026" style="position:absolute;margin-left:0;margin-top:563.4pt;width:841.9pt;height:31.9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" fillcolor="#00b18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4222750</wp:posOffset>
                </wp:positionV>
                <wp:extent cx="135890" cy="2397760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239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B0F" w:rsidRDefault="00ED5573">
                            <w:pPr>
                              <w:spacing w:before="18"/>
                              <w:ind w:left="20" w:right="-8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468B"/>
                                <w:spacing w:val="4"/>
                                <w:w w:val="97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00468B"/>
                                <w:spacing w:val="2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2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spacing w:val="1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1"/>
                                <w:w w:val="144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00468B"/>
                                <w:spacing w:val="4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3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10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3"/>
                                <w:w w:val="102"/>
                                <w:sz w:val="14"/>
                              </w:rPr>
                              <w:t>MAN</w:t>
                            </w:r>
                            <w:r>
                              <w:rPr>
                                <w:color w:val="00468B"/>
                                <w:spacing w:val="-2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4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-6"/>
                                <w:w w:val="135"/>
                                <w:sz w:val="14"/>
                              </w:rPr>
                              <w:t>F</w:t>
                            </w:r>
                            <w:r>
                              <w:rPr>
                                <w:color w:val="00468B"/>
                                <w:spacing w:val="3"/>
                                <w:w w:val="11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12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5"/>
                                <w:w w:val="9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00468B"/>
                                <w:spacing w:val="2"/>
                                <w:w w:val="12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00468B"/>
                                <w:spacing w:val="3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3"/>
                                <w:w w:val="128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0468B"/>
                                <w:w w:val="69"/>
                                <w:sz w:val="14"/>
                              </w:rPr>
                              <w:t>’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5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2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4"/>
                                <w:w w:val="97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00468B"/>
                                <w:spacing w:val="5"/>
                                <w:w w:val="11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00468B"/>
                                <w:spacing w:val="4"/>
                                <w:w w:val="112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00468B"/>
                                <w:w w:val="128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1pt;margin-top:332.5pt;width:10.7pt;height:188.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hxrQIAAKk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" filled="f" stroked="f">
                <v:textbox style="layout-flow:vertical" inset="0,0,0,0">
                  <w:txbxContent>
                    <w:p w:rsidR="00AA3B0F" w:rsidRDefault="00ED5573">
                      <w:pPr>
                        <w:spacing w:before="18"/>
                        <w:ind w:left="20" w:right="-801"/>
                        <w:rPr>
                          <w:sz w:val="14"/>
                        </w:rPr>
                      </w:pPr>
                      <w:r>
                        <w:rPr>
                          <w:color w:val="00468B"/>
                          <w:spacing w:val="4"/>
                          <w:w w:val="97"/>
                          <w:sz w:val="14"/>
                        </w:rPr>
                        <w:t>O</w:t>
                      </w:r>
                      <w:r>
                        <w:rPr>
                          <w:color w:val="00468B"/>
                          <w:spacing w:val="2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2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spacing w:val="1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1"/>
                          <w:w w:val="144"/>
                          <w:sz w:val="14"/>
                        </w:rPr>
                        <w:t>Z</w:t>
                      </w:r>
                      <w:r>
                        <w:rPr>
                          <w:color w:val="00468B"/>
                          <w:spacing w:val="4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3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3"/>
                          <w:w w:val="102"/>
                          <w:sz w:val="14"/>
                        </w:rPr>
                        <w:t>MAN</w:t>
                      </w:r>
                      <w:r>
                        <w:rPr>
                          <w:color w:val="00468B"/>
                          <w:spacing w:val="-2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4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-6"/>
                          <w:w w:val="135"/>
                          <w:sz w:val="14"/>
                        </w:rPr>
                        <w:t>F</w:t>
                      </w:r>
                      <w:r>
                        <w:rPr>
                          <w:color w:val="00468B"/>
                          <w:spacing w:val="3"/>
                          <w:w w:val="112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12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5"/>
                          <w:w w:val="94"/>
                          <w:sz w:val="14"/>
                        </w:rPr>
                        <w:t>M</w:t>
                      </w:r>
                      <w:r>
                        <w:rPr>
                          <w:color w:val="00468B"/>
                          <w:spacing w:val="2"/>
                          <w:w w:val="124"/>
                          <w:sz w:val="14"/>
                        </w:rPr>
                        <w:t>E</w:t>
                      </w:r>
                      <w:r>
                        <w:rPr>
                          <w:color w:val="00468B"/>
                          <w:spacing w:val="3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3"/>
                          <w:w w:val="128"/>
                          <w:sz w:val="14"/>
                        </w:rPr>
                        <w:t>S</w:t>
                      </w:r>
                      <w:r>
                        <w:rPr>
                          <w:color w:val="00468B"/>
                          <w:w w:val="69"/>
                          <w:sz w:val="14"/>
                        </w:rPr>
                        <w:t>’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5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2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4"/>
                          <w:w w:val="97"/>
                          <w:sz w:val="14"/>
                        </w:rPr>
                        <w:t>O</w:t>
                      </w:r>
                      <w:r>
                        <w:rPr>
                          <w:color w:val="00468B"/>
                          <w:spacing w:val="5"/>
                          <w:w w:val="115"/>
                          <w:sz w:val="14"/>
                        </w:rPr>
                        <w:t>U</w:t>
                      </w:r>
                      <w:r>
                        <w:rPr>
                          <w:color w:val="00468B"/>
                          <w:spacing w:val="4"/>
                          <w:w w:val="112"/>
                          <w:sz w:val="14"/>
                        </w:rPr>
                        <w:t>P</w:t>
                      </w:r>
                      <w:r>
                        <w:rPr>
                          <w:color w:val="00468B"/>
                          <w:w w:val="128"/>
                          <w:sz w:val="1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6755130</wp:posOffset>
                </wp:positionV>
                <wp:extent cx="135890" cy="17272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B0F" w:rsidRDefault="00ED5573">
                            <w:pPr>
                              <w:spacing w:before="18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468B"/>
                                <w:spacing w:val="2"/>
                                <w:w w:val="6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00468B"/>
                                <w:spacing w:val="3"/>
                                <w:w w:val="110"/>
                                <w:sz w:val="14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.1pt;margin-top:531.9pt;width:10.7pt;height:13.6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2SrQIAAK8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" filled="f" stroked="f">
                <v:textbox style="layout-flow:vertical" inset="0,0,0,0">
                  <w:txbxContent>
                    <w:p w:rsidR="00AA3B0F" w:rsidRDefault="00ED5573">
                      <w:pPr>
                        <w:spacing w:before="18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00468B"/>
                          <w:spacing w:val="2"/>
                          <w:w w:val="64"/>
                          <w:sz w:val="14"/>
                        </w:rPr>
                        <w:t>1</w:t>
                      </w:r>
                      <w:r>
                        <w:rPr>
                          <w:color w:val="00468B"/>
                          <w:spacing w:val="3"/>
                          <w:w w:val="110"/>
                          <w:sz w:val="14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Garamond"/>
          <w:b/>
          <w:color w:val="00468B"/>
          <w:sz w:val="48"/>
        </w:rPr>
        <w:t>Act</w:t>
      </w:r>
      <w:r w:rsidR="00ED5573">
        <w:rPr>
          <w:rFonts w:ascii="Garamond"/>
          <w:b/>
          <w:color w:val="00468B"/>
          <w:sz w:val="48"/>
        </w:rPr>
        <w:t>ion planning</w:t>
      </w:r>
    </w:p>
    <w:p w:rsidR="00AA3B0F" w:rsidRDefault="00ED5573">
      <w:pPr>
        <w:pStyle w:val="Heading1"/>
        <w:spacing w:before="131"/>
      </w:pPr>
      <w:r>
        <w:rPr>
          <w:color w:val="231F20"/>
          <w:w w:val="120"/>
        </w:rPr>
        <w:t>Problem:</w:t>
      </w:r>
    </w:p>
    <w:p w:rsidR="00AA3B0F" w:rsidRDefault="00AA3B0F">
      <w:pPr>
        <w:pStyle w:val="BodyText"/>
        <w:spacing w:before="9"/>
        <w:rPr>
          <w:rFonts w:ascii="Calibri"/>
          <w:b/>
          <w:sz w:val="32"/>
        </w:rPr>
      </w:pPr>
    </w:p>
    <w:p w:rsidR="00AA3B0F" w:rsidRDefault="00ED5573">
      <w:pPr>
        <w:ind w:left="1020"/>
        <w:rPr>
          <w:rFonts w:ascii="Calibri"/>
          <w:b/>
          <w:sz w:val="18"/>
        </w:rPr>
      </w:pPr>
      <w:r w:rsidRPr="008A52F9">
        <w:rPr>
          <w:b/>
          <w:color w:val="231F20"/>
          <w:w w:val="120"/>
          <w:sz w:val="18"/>
        </w:rPr>
        <w:t>S</w:t>
      </w:r>
      <w:r>
        <w:rPr>
          <w:rFonts w:ascii="Calibri"/>
          <w:b/>
          <w:color w:val="231F20"/>
          <w:w w:val="120"/>
          <w:sz w:val="18"/>
        </w:rPr>
        <w:t>olution:</w:t>
      </w:r>
    </w:p>
    <w:p w:rsidR="00AA3B0F" w:rsidRDefault="00AA3B0F">
      <w:pPr>
        <w:pStyle w:val="BodyText"/>
        <w:rPr>
          <w:rFonts w:ascii="Calibri"/>
          <w:b/>
          <w:sz w:val="20"/>
        </w:rPr>
      </w:pPr>
      <w:bookmarkStart w:id="1" w:name="_GoBack"/>
      <w:bookmarkEnd w:id="1"/>
    </w:p>
    <w:p w:rsidR="00AA3B0F" w:rsidRDefault="00AA3B0F">
      <w:pPr>
        <w:pStyle w:val="BodyText"/>
        <w:spacing w:before="8"/>
        <w:rPr>
          <w:rFonts w:ascii="Calibri"/>
          <w:b/>
          <w:sz w:val="20"/>
        </w:rPr>
      </w:pPr>
    </w:p>
    <w:tbl>
      <w:tblPr>
        <w:tblW w:w="0" w:type="auto"/>
        <w:tblInd w:w="102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1848"/>
        <w:gridCol w:w="1848"/>
        <w:gridCol w:w="1848"/>
        <w:gridCol w:w="1849"/>
        <w:gridCol w:w="1848"/>
        <w:gridCol w:w="1848"/>
        <w:gridCol w:w="1848"/>
      </w:tblGrid>
      <w:tr w:rsidR="00AA3B0F">
        <w:trPr>
          <w:trHeight w:hRule="exact" w:val="100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A3B0F" w:rsidRDefault="00AA3B0F">
            <w:pPr>
              <w:pStyle w:val="TableParagraph"/>
              <w:rPr>
                <w:b/>
                <w:sz w:val="33"/>
              </w:rPr>
            </w:pPr>
          </w:p>
          <w:p w:rsidR="00AA3B0F" w:rsidRDefault="00ED5573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30"/>
                <w:sz w:val="18"/>
              </w:rPr>
              <w:t>DATE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A3B0F" w:rsidRDefault="00AA3B0F">
            <w:pPr>
              <w:pStyle w:val="TableParagraph"/>
              <w:rPr>
                <w:b/>
                <w:sz w:val="33"/>
              </w:rPr>
            </w:pPr>
          </w:p>
          <w:p w:rsidR="00AA3B0F" w:rsidRDefault="00ED5573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30"/>
                <w:sz w:val="18"/>
              </w:rPr>
              <w:t>ACTIVITIES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A3B0F" w:rsidRDefault="00AA3B0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A3B0F" w:rsidRDefault="00ED5573">
            <w:pPr>
              <w:pStyle w:val="TableParagraph"/>
              <w:spacing w:line="200" w:lineRule="exact"/>
              <w:ind w:left="170" w:right="347"/>
              <w:rPr>
                <w:b/>
                <w:sz w:val="18"/>
              </w:rPr>
            </w:pPr>
            <w:r>
              <w:rPr>
                <w:b/>
                <w:color w:val="FFFFFF"/>
                <w:w w:val="130"/>
                <w:sz w:val="18"/>
              </w:rPr>
              <w:t>PERSONS RESPONSIBLE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A3B0F" w:rsidRDefault="00AA3B0F">
            <w:pPr>
              <w:pStyle w:val="TableParagraph"/>
              <w:rPr>
                <w:b/>
                <w:sz w:val="33"/>
              </w:rPr>
            </w:pPr>
          </w:p>
          <w:p w:rsidR="00AA3B0F" w:rsidRDefault="00ED5573">
            <w:pPr>
              <w:pStyle w:val="TableParagraph"/>
              <w:tabs>
                <w:tab w:val="left" w:pos="2018"/>
              </w:tabs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spacing w:val="-3"/>
                <w:w w:val="130"/>
                <w:sz w:val="18"/>
              </w:rPr>
              <w:t>PARTICIPANTS</w:t>
            </w:r>
            <w:r>
              <w:rPr>
                <w:b/>
                <w:color w:val="FFFFFF"/>
                <w:spacing w:val="-3"/>
                <w:w w:val="130"/>
                <w:sz w:val="18"/>
              </w:rPr>
              <w:tab/>
            </w:r>
            <w:r>
              <w:rPr>
                <w:b/>
                <w:color w:val="FFFFFF"/>
                <w:spacing w:val="-4"/>
                <w:w w:val="130"/>
                <w:sz w:val="18"/>
              </w:rPr>
              <w:t>LOCATION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A3B0F" w:rsidRDefault="00ED5573">
            <w:pPr>
              <w:pStyle w:val="TableParagraph"/>
              <w:spacing w:before="214" w:line="200" w:lineRule="exact"/>
              <w:ind w:left="170" w:right="624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INPUTS REQUIRED, BUDGET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A3B0F" w:rsidRDefault="00AA3B0F">
            <w:pPr>
              <w:pStyle w:val="TableParagraph"/>
              <w:rPr>
                <w:b/>
                <w:sz w:val="33"/>
              </w:rPr>
            </w:pPr>
          </w:p>
          <w:p w:rsidR="00AA3B0F" w:rsidRDefault="00ED5573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BUDGET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A3B0F" w:rsidRDefault="00AA3B0F">
            <w:pPr>
              <w:pStyle w:val="TableParagraph"/>
              <w:rPr>
                <w:b/>
                <w:sz w:val="33"/>
              </w:rPr>
            </w:pPr>
          </w:p>
          <w:p w:rsidR="00AA3B0F" w:rsidRDefault="00ED5573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35"/>
                <w:sz w:val="18"/>
              </w:rPr>
              <w:t>DETAILS</w:t>
            </w:r>
          </w:p>
        </w:tc>
      </w:tr>
      <w:tr w:rsidR="00AA3B0F">
        <w:trPr>
          <w:trHeight w:hRule="exact" w:val="580"/>
        </w:trPr>
        <w:tc>
          <w:tcPr>
            <w:tcW w:w="1848" w:type="dxa"/>
            <w:tcBorders>
              <w:top w:val="nil"/>
            </w:tcBorders>
            <w:shd w:val="clear" w:color="auto" w:fill="D2EBE3"/>
          </w:tcPr>
          <w:p w:rsidR="00AA3B0F" w:rsidRDefault="00AA3B0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A3B0F" w:rsidRDefault="00ED5573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When?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BE3"/>
          </w:tcPr>
          <w:p w:rsidR="00AA3B0F" w:rsidRDefault="00AA3B0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A3B0F" w:rsidRDefault="00ED5573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What?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BE3"/>
          </w:tcPr>
          <w:p w:rsidR="00AA3B0F" w:rsidRDefault="00AA3B0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A3B0F" w:rsidRDefault="00ED5573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Who manages?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BE3"/>
          </w:tcPr>
          <w:p w:rsidR="00AA3B0F" w:rsidRDefault="00AA3B0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A3B0F" w:rsidRDefault="00ED5573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Who does it?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BE3"/>
          </w:tcPr>
          <w:p w:rsidR="00AA3B0F" w:rsidRDefault="00AA3B0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A3B0F" w:rsidRDefault="00ED5573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Where?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BE3"/>
          </w:tcPr>
          <w:p w:rsidR="00AA3B0F" w:rsidRDefault="00AA3B0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A3B0F" w:rsidRDefault="00ED5573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With what?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BE3"/>
          </w:tcPr>
          <w:p w:rsidR="00AA3B0F" w:rsidRDefault="00AA3B0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A3B0F" w:rsidRDefault="00ED5573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How much?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BE3"/>
          </w:tcPr>
          <w:p w:rsidR="00AA3B0F" w:rsidRDefault="00AA3B0F"/>
        </w:tc>
      </w:tr>
      <w:tr w:rsidR="00AA3B0F">
        <w:trPr>
          <w:trHeight w:hRule="exact" w:val="1585"/>
        </w:trPr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</w:tr>
      <w:tr w:rsidR="00AA3B0F">
        <w:trPr>
          <w:trHeight w:hRule="exact" w:val="1585"/>
        </w:trPr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</w:tr>
      <w:tr w:rsidR="00AA3B0F">
        <w:trPr>
          <w:trHeight w:hRule="exact" w:val="1585"/>
        </w:trPr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</w:tr>
      <w:tr w:rsidR="00AA3B0F">
        <w:trPr>
          <w:trHeight w:hRule="exact" w:val="1585"/>
        </w:trPr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  <w:tc>
          <w:tcPr>
            <w:tcW w:w="1848" w:type="dxa"/>
          </w:tcPr>
          <w:p w:rsidR="00AA3B0F" w:rsidRDefault="00AA3B0F"/>
        </w:tc>
      </w:tr>
    </w:tbl>
    <w:p w:rsidR="00ED5573" w:rsidRDefault="00ED5573"/>
    <w:sectPr w:rsidR="00ED5573">
      <w:pgSz w:w="16840" w:h="11910" w:orient="landscape"/>
      <w:pgMar w:top="8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E72"/>
    <w:multiLevelType w:val="hybridMultilevel"/>
    <w:tmpl w:val="753ACB5A"/>
    <w:lvl w:ilvl="0" w:tplc="F5AEC7C6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978E8F00">
      <w:numFmt w:val="bullet"/>
      <w:lvlText w:val="•"/>
      <w:lvlJc w:val="left"/>
      <w:pPr>
        <w:ind w:left="1654" w:hanging="171"/>
      </w:pPr>
      <w:rPr>
        <w:rFonts w:hint="default"/>
      </w:rPr>
    </w:lvl>
    <w:lvl w:ilvl="2" w:tplc="84C4C728">
      <w:numFmt w:val="bullet"/>
      <w:lvlText w:val="•"/>
      <w:lvlJc w:val="left"/>
      <w:pPr>
        <w:ind w:left="2108" w:hanging="171"/>
      </w:pPr>
      <w:rPr>
        <w:rFonts w:hint="default"/>
      </w:rPr>
    </w:lvl>
    <w:lvl w:ilvl="3" w:tplc="FBC8BCE4">
      <w:numFmt w:val="bullet"/>
      <w:lvlText w:val="•"/>
      <w:lvlJc w:val="left"/>
      <w:pPr>
        <w:ind w:left="2562" w:hanging="171"/>
      </w:pPr>
      <w:rPr>
        <w:rFonts w:hint="default"/>
      </w:rPr>
    </w:lvl>
    <w:lvl w:ilvl="4" w:tplc="F45C11B0">
      <w:numFmt w:val="bullet"/>
      <w:lvlText w:val="•"/>
      <w:lvlJc w:val="left"/>
      <w:pPr>
        <w:ind w:left="3016" w:hanging="171"/>
      </w:pPr>
      <w:rPr>
        <w:rFonts w:hint="default"/>
      </w:rPr>
    </w:lvl>
    <w:lvl w:ilvl="5" w:tplc="DE9CA4F8">
      <w:numFmt w:val="bullet"/>
      <w:lvlText w:val="•"/>
      <w:lvlJc w:val="left"/>
      <w:pPr>
        <w:ind w:left="3470" w:hanging="171"/>
      </w:pPr>
      <w:rPr>
        <w:rFonts w:hint="default"/>
      </w:rPr>
    </w:lvl>
    <w:lvl w:ilvl="6" w:tplc="2C4E25B0">
      <w:numFmt w:val="bullet"/>
      <w:lvlText w:val="•"/>
      <w:lvlJc w:val="left"/>
      <w:pPr>
        <w:ind w:left="3924" w:hanging="171"/>
      </w:pPr>
      <w:rPr>
        <w:rFonts w:hint="default"/>
      </w:rPr>
    </w:lvl>
    <w:lvl w:ilvl="7" w:tplc="53E0460E">
      <w:numFmt w:val="bullet"/>
      <w:lvlText w:val="•"/>
      <w:lvlJc w:val="left"/>
      <w:pPr>
        <w:ind w:left="4378" w:hanging="171"/>
      </w:pPr>
      <w:rPr>
        <w:rFonts w:hint="default"/>
      </w:rPr>
    </w:lvl>
    <w:lvl w:ilvl="8" w:tplc="1B748A82">
      <w:numFmt w:val="bullet"/>
      <w:lvlText w:val="•"/>
      <w:lvlJc w:val="left"/>
      <w:pPr>
        <w:ind w:left="4832" w:hanging="171"/>
      </w:pPr>
      <w:rPr>
        <w:rFonts w:hint="default"/>
      </w:r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227FAA"/>
    <w:multiLevelType w:val="hybridMultilevel"/>
    <w:tmpl w:val="FCBC552C"/>
    <w:lvl w:ilvl="0" w:tplc="CD98F960">
      <w:start w:val="1"/>
      <w:numFmt w:val="decimal"/>
      <w:lvlText w:val="%1."/>
      <w:lvlJc w:val="left"/>
      <w:pPr>
        <w:ind w:left="725" w:hanging="341"/>
        <w:jc w:val="left"/>
      </w:pPr>
      <w:rPr>
        <w:rFonts w:ascii="Calibri" w:eastAsia="Calibri" w:hAnsi="Calibri" w:cs="Calibri" w:hint="default"/>
        <w:b/>
        <w:bCs/>
        <w:color w:val="00B18F"/>
        <w:w w:val="91"/>
        <w:sz w:val="18"/>
        <w:szCs w:val="18"/>
      </w:rPr>
    </w:lvl>
    <w:lvl w:ilvl="1" w:tplc="799A8B66">
      <w:numFmt w:val="bullet"/>
      <w:lvlText w:val="•"/>
      <w:lvlJc w:val="left"/>
      <w:pPr>
        <w:ind w:left="1500" w:hanging="341"/>
      </w:pPr>
      <w:rPr>
        <w:rFonts w:hint="default"/>
      </w:rPr>
    </w:lvl>
    <w:lvl w:ilvl="2" w:tplc="51521A22">
      <w:numFmt w:val="bullet"/>
      <w:lvlText w:val="•"/>
      <w:lvlJc w:val="left"/>
      <w:pPr>
        <w:ind w:left="1905" w:hanging="341"/>
      </w:pPr>
      <w:rPr>
        <w:rFonts w:hint="default"/>
      </w:rPr>
    </w:lvl>
    <w:lvl w:ilvl="3" w:tplc="0D2A58EA">
      <w:numFmt w:val="bullet"/>
      <w:lvlText w:val="•"/>
      <w:lvlJc w:val="left"/>
      <w:pPr>
        <w:ind w:left="2309" w:hanging="341"/>
      </w:pPr>
      <w:rPr>
        <w:rFonts w:hint="default"/>
      </w:rPr>
    </w:lvl>
    <w:lvl w:ilvl="4" w:tplc="78D4021A">
      <w:numFmt w:val="bullet"/>
      <w:lvlText w:val="•"/>
      <w:lvlJc w:val="left"/>
      <w:pPr>
        <w:ind w:left="2714" w:hanging="341"/>
      </w:pPr>
      <w:rPr>
        <w:rFonts w:hint="default"/>
      </w:rPr>
    </w:lvl>
    <w:lvl w:ilvl="5" w:tplc="02A49F36">
      <w:numFmt w:val="bullet"/>
      <w:lvlText w:val="•"/>
      <w:lvlJc w:val="left"/>
      <w:pPr>
        <w:ind w:left="3119" w:hanging="341"/>
      </w:pPr>
      <w:rPr>
        <w:rFonts w:hint="default"/>
      </w:rPr>
    </w:lvl>
    <w:lvl w:ilvl="6" w:tplc="7DEC39B8">
      <w:numFmt w:val="bullet"/>
      <w:lvlText w:val="•"/>
      <w:lvlJc w:val="left"/>
      <w:pPr>
        <w:ind w:left="3524" w:hanging="341"/>
      </w:pPr>
      <w:rPr>
        <w:rFonts w:hint="default"/>
      </w:rPr>
    </w:lvl>
    <w:lvl w:ilvl="7" w:tplc="D48230C4">
      <w:numFmt w:val="bullet"/>
      <w:lvlText w:val="•"/>
      <w:lvlJc w:val="left"/>
      <w:pPr>
        <w:ind w:left="3929" w:hanging="341"/>
      </w:pPr>
      <w:rPr>
        <w:rFonts w:hint="default"/>
      </w:rPr>
    </w:lvl>
    <w:lvl w:ilvl="8" w:tplc="301CEF32">
      <w:numFmt w:val="bullet"/>
      <w:lvlText w:val="•"/>
      <w:lvlJc w:val="left"/>
      <w:pPr>
        <w:ind w:left="4334" w:hanging="34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0F"/>
    <w:rsid w:val="008A52F9"/>
    <w:rsid w:val="008C317C"/>
    <w:rsid w:val="00AA3B0F"/>
    <w:rsid w:val="00CA7223"/>
    <w:rsid w:val="00E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0766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1020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725" w:hanging="34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customStyle="1" w:styleId="TableGrid1">
    <w:name w:val="Table Grid1"/>
    <w:basedOn w:val="TableNormal"/>
    <w:uiPriority w:val="39"/>
    <w:rsid w:val="00CA72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4</cp:revision>
  <dcterms:created xsi:type="dcterms:W3CDTF">2017-11-10T17:34:00Z</dcterms:created>
  <dcterms:modified xsi:type="dcterms:W3CDTF">2017-11-13T13:43:00Z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