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877" w:rsidRDefault="00862256" w:rsidP="003D5D25">
      <w:pPr>
        <w:pStyle w:val="BodyText"/>
        <w:rPr>
          <w:b/>
          <w:color w:val="00B18F"/>
          <w:w w:val="115"/>
          <w:sz w:val="28"/>
        </w:rPr>
      </w:pPr>
      <w:r w:rsidRPr="007131DE">
        <w:rPr>
          <w:b/>
          <w:color w:val="00B18F"/>
          <w:w w:val="125"/>
          <w:sz w:val="28"/>
        </w:rPr>
        <w:t xml:space="preserve">EXERCISE </w:t>
      </w:r>
      <w:r>
        <w:rPr>
          <w:b/>
          <w:color w:val="00B18F"/>
          <w:w w:val="125"/>
          <w:sz w:val="28"/>
        </w:rPr>
        <w:t>3</w:t>
      </w:r>
      <w:r w:rsidRPr="007131DE">
        <w:rPr>
          <w:b/>
          <w:color w:val="00B18F"/>
          <w:w w:val="115"/>
          <w:sz w:val="28"/>
        </w:rPr>
        <w:t xml:space="preserve">. </w:t>
      </w:r>
      <w:r>
        <w:rPr>
          <w:b/>
          <w:color w:val="00B18F"/>
          <w:w w:val="115"/>
          <w:sz w:val="28"/>
        </w:rPr>
        <w:t xml:space="preserve">THE IMPORTANCE OF SOIL COVER </w:t>
      </w:r>
    </w:p>
    <w:tbl>
      <w:tblPr>
        <w:tblStyle w:val="TableGrid"/>
        <w:tblW w:w="0" w:type="auto"/>
        <w:tblInd w:w="198" w:type="dxa"/>
        <w:tblLook w:val="04A0" w:firstRow="1" w:lastRow="0" w:firstColumn="1" w:lastColumn="0" w:noHBand="0" w:noVBand="1"/>
      </w:tblPr>
      <w:tblGrid>
        <w:gridCol w:w="4154"/>
        <w:gridCol w:w="4950"/>
      </w:tblGrid>
      <w:tr w:rsidR="00862256" w:rsidRPr="00F51496" w:rsidTr="003D5D25">
        <w:tc>
          <w:tcPr>
            <w:tcW w:w="9104" w:type="dxa"/>
            <w:gridSpan w:val="2"/>
          </w:tcPr>
          <w:p w:rsidR="00862256" w:rsidRPr="00F51496" w:rsidRDefault="00862256" w:rsidP="00425F56">
            <w:pPr>
              <w:spacing w:after="160"/>
              <w:ind w:left="432" w:hanging="432"/>
              <w:contextualSpacing/>
              <w:rPr>
                <w:i/>
                <w:sz w:val="24"/>
              </w:rPr>
            </w:pPr>
            <w:r w:rsidRPr="00F51496">
              <w:rPr>
                <w:i/>
                <w:color w:val="00B18F"/>
                <w:w w:val="105"/>
                <w:sz w:val="24"/>
              </w:rPr>
              <w:t>OBJECTIVE</w:t>
            </w:r>
          </w:p>
          <w:p w:rsidR="00862256" w:rsidRPr="0034194F" w:rsidRDefault="00862256" w:rsidP="00425F56">
            <w:pPr>
              <w:pStyle w:val="BodyText"/>
              <w:spacing w:after="160"/>
              <w:ind w:left="432" w:hanging="432"/>
              <w:contextualSpacing/>
              <w:rPr>
                <w:b/>
                <w:sz w:val="22"/>
                <w:szCs w:val="22"/>
              </w:rPr>
            </w:pPr>
            <w:r w:rsidRPr="0034194F">
              <w:rPr>
                <w:b/>
                <w:color w:val="231F20"/>
                <w:w w:val="110"/>
                <w:sz w:val="22"/>
                <w:szCs w:val="22"/>
              </w:rPr>
              <w:t>After this exercise the participants will</w:t>
            </w:r>
            <w:r>
              <w:rPr>
                <w:b/>
                <w:color w:val="231F20"/>
                <w:w w:val="110"/>
                <w:sz w:val="22"/>
                <w:szCs w:val="22"/>
              </w:rPr>
              <w:t xml:space="preserve"> be able to</w:t>
            </w:r>
            <w:r w:rsidRPr="0034194F">
              <w:rPr>
                <w:b/>
                <w:color w:val="231F20"/>
                <w:w w:val="110"/>
                <w:sz w:val="22"/>
                <w:szCs w:val="22"/>
              </w:rPr>
              <w:t>:</w:t>
            </w:r>
          </w:p>
          <w:p w:rsidR="00862256" w:rsidRPr="001831C1" w:rsidRDefault="00862256" w:rsidP="00425F56">
            <w:pPr>
              <w:pStyle w:val="ListParagraph"/>
              <w:numPr>
                <w:ilvl w:val="0"/>
                <w:numId w:val="3"/>
              </w:numPr>
              <w:spacing w:before="0" w:after="160"/>
              <w:ind w:left="432" w:hanging="432"/>
              <w:contextualSpacing/>
              <w:rPr>
                <w:color w:val="231F20"/>
                <w:w w:val="105"/>
              </w:rPr>
            </w:pPr>
            <w:r w:rsidRPr="00862256">
              <w:rPr>
                <w:color w:val="231F20"/>
                <w:w w:val="105"/>
              </w:rPr>
              <w:t>Demonstrate the importance of soil cover.</w:t>
            </w:r>
          </w:p>
        </w:tc>
      </w:tr>
      <w:tr w:rsidR="00862256" w:rsidRPr="00F51496" w:rsidTr="003D5D25">
        <w:tc>
          <w:tcPr>
            <w:tcW w:w="4154" w:type="dxa"/>
          </w:tcPr>
          <w:p w:rsidR="00862256" w:rsidRPr="00F51496" w:rsidRDefault="00862256" w:rsidP="003D5D25">
            <w:pPr>
              <w:ind w:left="437" w:hanging="437"/>
              <w:rPr>
                <w:i/>
                <w:sz w:val="24"/>
              </w:rPr>
            </w:pPr>
            <w:r w:rsidRPr="00F51496">
              <w:rPr>
                <w:i/>
                <w:color w:val="00B18F"/>
                <w:sz w:val="24"/>
              </w:rPr>
              <w:t>EQUIPMENT NEEDED</w:t>
            </w:r>
          </w:p>
          <w:p w:rsidR="00862256" w:rsidRPr="004105F7" w:rsidRDefault="00862256" w:rsidP="003D5D25">
            <w:pPr>
              <w:pStyle w:val="ListParagraph"/>
              <w:numPr>
                <w:ilvl w:val="0"/>
                <w:numId w:val="4"/>
              </w:numPr>
              <w:spacing w:before="0" w:after="160"/>
              <w:ind w:left="437" w:hanging="437"/>
            </w:pPr>
            <w:r w:rsidRPr="00862256">
              <w:t>A bucket of water (and water source) and a small piece of heavy cloth (or carpet), at least one meter square. Find a location that has easily accessible bare soil that is slightly sloping and that can be wetted.</w:t>
            </w:r>
          </w:p>
        </w:tc>
        <w:tc>
          <w:tcPr>
            <w:tcW w:w="4950" w:type="dxa"/>
          </w:tcPr>
          <w:p w:rsidR="00862256" w:rsidRPr="00F51496" w:rsidRDefault="00862256" w:rsidP="003D5D25">
            <w:pPr>
              <w:ind w:left="437" w:hanging="437"/>
              <w:rPr>
                <w:i/>
                <w:sz w:val="24"/>
              </w:rPr>
            </w:pPr>
            <w:r w:rsidRPr="00F51496">
              <w:rPr>
                <w:i/>
                <w:color w:val="00B18F"/>
                <w:sz w:val="24"/>
              </w:rPr>
              <w:t>E</w:t>
            </w:r>
            <w:r>
              <w:rPr>
                <w:i/>
                <w:color w:val="00B18F"/>
                <w:sz w:val="24"/>
              </w:rPr>
              <w:t>XPECTED OUTPUT</w:t>
            </w:r>
          </w:p>
          <w:p w:rsidR="00862256" w:rsidRPr="00862256" w:rsidRDefault="00862256" w:rsidP="003D5D25">
            <w:pPr>
              <w:pStyle w:val="ListParagraph"/>
              <w:numPr>
                <w:ilvl w:val="0"/>
                <w:numId w:val="6"/>
              </w:numPr>
              <w:spacing w:before="0" w:after="160"/>
              <w:ind w:left="437" w:hanging="437"/>
              <w:rPr>
                <w:rFonts w:cs="Times New Roman"/>
              </w:rPr>
            </w:pPr>
            <w:r w:rsidRPr="00862256">
              <w:rPr>
                <w:rFonts w:cs="Times New Roman"/>
              </w:rPr>
              <w:t>Group members have increased awareness of the importance and benefits of maintaining so</w:t>
            </w:r>
            <w:r>
              <w:rPr>
                <w:rFonts w:cs="Times New Roman"/>
              </w:rPr>
              <w:t xml:space="preserve">il cover (either live cover or </w:t>
            </w:r>
            <w:r w:rsidRPr="00862256">
              <w:rPr>
                <w:rFonts w:cs="Times New Roman"/>
              </w:rPr>
              <w:t>mulch).</w:t>
            </w:r>
          </w:p>
        </w:tc>
      </w:tr>
      <w:tr w:rsidR="00862256" w:rsidRPr="00F51496" w:rsidTr="003D5D25">
        <w:tc>
          <w:tcPr>
            <w:tcW w:w="4154" w:type="dxa"/>
          </w:tcPr>
          <w:p w:rsidR="00862256" w:rsidRPr="00F51496" w:rsidRDefault="00862256" w:rsidP="003D5D25">
            <w:pPr>
              <w:ind w:left="437" w:hanging="437"/>
              <w:rPr>
                <w:i/>
                <w:sz w:val="24"/>
              </w:rPr>
            </w:pPr>
            <w:r w:rsidRPr="00F51496">
              <w:rPr>
                <w:i/>
                <w:color w:val="00B18F"/>
                <w:sz w:val="24"/>
              </w:rPr>
              <w:t>TIME</w:t>
            </w:r>
          </w:p>
          <w:p w:rsidR="00862256" w:rsidRPr="00F51496" w:rsidRDefault="00862256" w:rsidP="003D5D25">
            <w:pPr>
              <w:tabs>
                <w:tab w:val="left" w:pos="1191"/>
              </w:tabs>
              <w:spacing w:after="160"/>
              <w:ind w:left="437" w:hanging="437"/>
              <w:rPr>
                <w:sz w:val="24"/>
              </w:rPr>
            </w:pPr>
            <w:r>
              <w:rPr>
                <w:color w:val="231F20"/>
                <w:w w:val="110"/>
              </w:rPr>
              <w:t>20-30 minutes</w:t>
            </w:r>
          </w:p>
        </w:tc>
        <w:tc>
          <w:tcPr>
            <w:tcW w:w="4950" w:type="dxa"/>
          </w:tcPr>
          <w:p w:rsidR="00862256" w:rsidRPr="00F51496" w:rsidRDefault="00862256" w:rsidP="003D5D25">
            <w:pPr>
              <w:ind w:left="437" w:hanging="437"/>
              <w:rPr>
                <w:i/>
                <w:sz w:val="24"/>
              </w:rPr>
            </w:pPr>
            <w:r w:rsidRPr="00F51496">
              <w:rPr>
                <w:i/>
                <w:color w:val="00B18F"/>
                <w:w w:val="105"/>
                <w:sz w:val="24"/>
              </w:rPr>
              <w:t>PREPARATION</w:t>
            </w:r>
          </w:p>
          <w:p w:rsidR="00862256" w:rsidRPr="0029738E" w:rsidRDefault="00862256" w:rsidP="003D5D25">
            <w:pPr>
              <w:pStyle w:val="ListParagraph"/>
              <w:widowControl/>
              <w:numPr>
                <w:ilvl w:val="0"/>
                <w:numId w:val="5"/>
              </w:numPr>
              <w:autoSpaceDE/>
              <w:autoSpaceDN/>
              <w:spacing w:before="0" w:after="160"/>
              <w:ind w:left="437" w:hanging="437"/>
              <w:contextualSpacing/>
              <w:rPr>
                <w:rFonts w:cs="Times New Roman"/>
              </w:rPr>
            </w:pPr>
            <w:r w:rsidRPr="00862256">
              <w:rPr>
                <w:rFonts w:cs="Times New Roman"/>
              </w:rPr>
              <w:t>Practice the exercise before the presentation to make sure that the cloth or carpet being used, and the rate at which the water is poured, produce different effects on the soil (with and without cover). The effect should be clearly visible for the group members.</w:t>
            </w:r>
          </w:p>
        </w:tc>
      </w:tr>
    </w:tbl>
    <w:p w:rsidR="00862256" w:rsidRPr="00A24929" w:rsidRDefault="001831C1" w:rsidP="003D5D25">
      <w:pPr>
        <w:rPr>
          <w:rFonts w:cs="Times New Roman"/>
          <w:szCs w:val="24"/>
        </w:rPr>
      </w:pPr>
      <w:r>
        <w:rPr>
          <w:i/>
          <w:color w:val="009999"/>
          <w:sz w:val="24"/>
          <w:szCs w:val="24"/>
        </w:rPr>
        <w:br/>
      </w:r>
      <w:r w:rsidR="00862256">
        <w:rPr>
          <w:i/>
          <w:color w:val="009999"/>
          <w:sz w:val="24"/>
          <w:szCs w:val="24"/>
        </w:rPr>
        <w:t xml:space="preserve">SUGGESTED PROCEDURE: </w:t>
      </w:r>
    </w:p>
    <w:p w:rsidR="001831C1" w:rsidRDefault="00862256" w:rsidP="0042585C">
      <w:pPr>
        <w:pStyle w:val="ListParagraph"/>
        <w:numPr>
          <w:ilvl w:val="0"/>
          <w:numId w:val="13"/>
        </w:numPr>
        <w:spacing w:before="0" w:after="160"/>
        <w:ind w:left="360"/>
        <w:contextualSpacing/>
        <w:rPr>
          <w:rFonts w:cs="Times New Roman"/>
        </w:rPr>
      </w:pPr>
      <w:r w:rsidRPr="00862256">
        <w:rPr>
          <w:rFonts w:cs="Times New Roman"/>
        </w:rPr>
        <w:t>Gather the group at the selected site and pour the water from the bucket directly onto the unprotected soil. Ask the group members to describe what they see:</w:t>
      </w:r>
    </w:p>
    <w:p w:rsidR="001831C1" w:rsidRPr="001831C1" w:rsidRDefault="00862256" w:rsidP="0042585C">
      <w:pPr>
        <w:pStyle w:val="ListParagraph"/>
        <w:numPr>
          <w:ilvl w:val="0"/>
          <w:numId w:val="23"/>
        </w:numPr>
        <w:spacing w:before="0" w:after="160"/>
        <w:ind w:left="720"/>
        <w:rPr>
          <w:rFonts w:cs="Times New Roman"/>
        </w:rPr>
      </w:pPr>
      <w:r w:rsidRPr="001831C1">
        <w:rPr>
          <w:rFonts w:cs="Times New Roman"/>
        </w:rPr>
        <w:t>What is happening to the water? (They should see some movement of soil and quite a lot of water running off the soil surface).</w:t>
      </w:r>
    </w:p>
    <w:p w:rsidR="00862256" w:rsidRPr="00862256" w:rsidRDefault="00862256" w:rsidP="0042585C">
      <w:pPr>
        <w:pStyle w:val="ListParagraph"/>
        <w:numPr>
          <w:ilvl w:val="0"/>
          <w:numId w:val="13"/>
        </w:numPr>
        <w:spacing w:before="0" w:after="160"/>
        <w:ind w:left="360"/>
        <w:contextualSpacing/>
        <w:rPr>
          <w:rFonts w:cs="Times New Roman"/>
        </w:rPr>
      </w:pPr>
      <w:r w:rsidRPr="00862256">
        <w:rPr>
          <w:rFonts w:cs="Times New Roman"/>
        </w:rPr>
        <w:t>Place the heavy cloth or piece of carpet on the unprotected soil surface next to the area where the first bucket of water was poured. Pour a second bucket of water onto the heavy cloth</w:t>
      </w:r>
      <w:r>
        <w:rPr>
          <w:rFonts w:cs="Times New Roman"/>
        </w:rPr>
        <w:t xml:space="preserve"> </w:t>
      </w:r>
      <w:r w:rsidRPr="00862256">
        <w:rPr>
          <w:rFonts w:cs="Times New Roman"/>
        </w:rPr>
        <w:t>or carpet. Ask the group to describe what they see:</w:t>
      </w:r>
    </w:p>
    <w:p w:rsidR="00862256" w:rsidRPr="00231218" w:rsidRDefault="00862256" w:rsidP="0042585C">
      <w:pPr>
        <w:pStyle w:val="ListParagraph"/>
        <w:numPr>
          <w:ilvl w:val="2"/>
          <w:numId w:val="24"/>
        </w:numPr>
        <w:spacing w:before="0" w:after="160"/>
        <w:ind w:left="720" w:hanging="360"/>
        <w:contextualSpacing/>
        <w:rPr>
          <w:rFonts w:cs="Times New Roman"/>
        </w:rPr>
      </w:pPr>
      <w:r w:rsidRPr="00231218">
        <w:rPr>
          <w:rFonts w:cs="Times New Roman"/>
        </w:rPr>
        <w:t>What is happening to the water?</w:t>
      </w:r>
    </w:p>
    <w:p w:rsidR="00862256" w:rsidRPr="00231218" w:rsidRDefault="00862256" w:rsidP="0042585C">
      <w:pPr>
        <w:pStyle w:val="ListParagraph"/>
        <w:numPr>
          <w:ilvl w:val="2"/>
          <w:numId w:val="24"/>
        </w:numPr>
        <w:spacing w:before="0" w:after="160"/>
        <w:ind w:left="720" w:hanging="360"/>
        <w:rPr>
          <w:rFonts w:cs="Times New Roman"/>
        </w:rPr>
      </w:pPr>
      <w:r w:rsidRPr="00231218">
        <w:rPr>
          <w:rFonts w:cs="Times New Roman"/>
        </w:rPr>
        <w:t>Is it behaving differently from the first example?</w:t>
      </w:r>
    </w:p>
    <w:p w:rsidR="00862256" w:rsidRPr="00862256" w:rsidRDefault="00862256" w:rsidP="0042585C">
      <w:pPr>
        <w:pStyle w:val="ListParagraph"/>
        <w:numPr>
          <w:ilvl w:val="0"/>
          <w:numId w:val="13"/>
        </w:numPr>
        <w:spacing w:before="0" w:after="160"/>
        <w:ind w:left="360"/>
        <w:contextualSpacing/>
        <w:rPr>
          <w:rFonts w:cs="Times New Roman"/>
        </w:rPr>
      </w:pPr>
      <w:r w:rsidRPr="00862256">
        <w:rPr>
          <w:rFonts w:cs="Times New Roman"/>
        </w:rPr>
        <w:t>They should observe that:</w:t>
      </w:r>
    </w:p>
    <w:p w:rsidR="00862256" w:rsidRPr="00231218" w:rsidRDefault="00862256" w:rsidP="0042585C">
      <w:pPr>
        <w:pStyle w:val="ListParagraph"/>
        <w:numPr>
          <w:ilvl w:val="0"/>
          <w:numId w:val="21"/>
        </w:numPr>
        <w:spacing w:before="0" w:after="160"/>
        <w:ind w:left="720"/>
        <w:contextualSpacing/>
        <w:rPr>
          <w:rFonts w:cs="Times New Roman"/>
        </w:rPr>
      </w:pPr>
      <w:r w:rsidRPr="00231218">
        <w:rPr>
          <w:rFonts w:cs="Times New Roman"/>
        </w:rPr>
        <w:t>The surface of the soil is disturbed much less</w:t>
      </w:r>
    </w:p>
    <w:p w:rsidR="00862256" w:rsidRPr="00231218" w:rsidRDefault="00862256" w:rsidP="0042585C">
      <w:pPr>
        <w:pStyle w:val="ListParagraph"/>
        <w:numPr>
          <w:ilvl w:val="0"/>
          <w:numId w:val="21"/>
        </w:numPr>
        <w:spacing w:before="0" w:after="160"/>
        <w:ind w:left="720"/>
        <w:rPr>
          <w:rFonts w:cs="Times New Roman"/>
        </w:rPr>
      </w:pPr>
      <w:r w:rsidRPr="00231218">
        <w:rPr>
          <w:rFonts w:cs="Times New Roman"/>
        </w:rPr>
        <w:t>The cloth has retained much of the water, i.e. there is less “run-off</w:t>
      </w:r>
      <w:r w:rsidR="00425F56">
        <w:rPr>
          <w:rFonts w:cs="Times New Roman"/>
        </w:rPr>
        <w:t>.”</w:t>
      </w:r>
    </w:p>
    <w:p w:rsidR="00862256" w:rsidRPr="00425F56" w:rsidRDefault="00862256" w:rsidP="00425F56">
      <w:pPr>
        <w:pStyle w:val="ListParagraph"/>
        <w:numPr>
          <w:ilvl w:val="0"/>
          <w:numId w:val="13"/>
        </w:numPr>
        <w:spacing w:before="0" w:after="160"/>
        <w:ind w:left="360"/>
        <w:contextualSpacing/>
        <w:rPr>
          <w:rFonts w:cs="Times New Roman"/>
        </w:rPr>
      </w:pPr>
      <w:r w:rsidRPr="00862256">
        <w:rPr>
          <w:rFonts w:cs="Times New Roman"/>
        </w:rPr>
        <w:t xml:space="preserve">Lead the group in a short discussion on the effects of soil cover on water movement. </w:t>
      </w:r>
      <w:bookmarkStart w:id="0" w:name="_GoBack"/>
      <w:bookmarkEnd w:id="0"/>
      <w:r w:rsidRPr="00425F56">
        <w:rPr>
          <w:rFonts w:cs="Times New Roman"/>
        </w:rPr>
        <w:t>Ask:</w:t>
      </w:r>
    </w:p>
    <w:p w:rsidR="00E719D5" w:rsidRDefault="00E719D5" w:rsidP="00E719D5">
      <w:pPr>
        <w:pStyle w:val="ListParagraph"/>
        <w:numPr>
          <w:ilvl w:val="1"/>
          <w:numId w:val="24"/>
        </w:numPr>
        <w:spacing w:before="0" w:after="160"/>
        <w:ind w:left="720"/>
        <w:contextualSpacing/>
        <w:rPr>
          <w:rFonts w:cs="Times New Roman"/>
        </w:rPr>
      </w:pPr>
      <w:r>
        <w:rPr>
          <w:rFonts w:cs="Times New Roman"/>
        </w:rPr>
        <w:t>What are some examples of natural cover? (Point to nearby trees, shrubs, grass, or mulch).</w:t>
      </w:r>
    </w:p>
    <w:p w:rsidR="00E719D5" w:rsidRDefault="00E719D5" w:rsidP="00E719D5">
      <w:pPr>
        <w:pStyle w:val="ListParagraph"/>
        <w:numPr>
          <w:ilvl w:val="1"/>
          <w:numId w:val="24"/>
        </w:numPr>
        <w:spacing w:before="0" w:after="160"/>
        <w:ind w:left="720"/>
        <w:contextualSpacing/>
        <w:rPr>
          <w:rFonts w:cs="Times New Roman"/>
        </w:rPr>
      </w:pPr>
      <w:r>
        <w:rPr>
          <w:rFonts w:cs="Times New Roman"/>
        </w:rPr>
        <w:t>How can we replace natural cover? (For example, by planting trees, mulching).</w:t>
      </w:r>
    </w:p>
    <w:p w:rsidR="00E719D5" w:rsidRDefault="00E719D5">
      <w:pPr>
        <w:rPr>
          <w:rFonts w:cs="Times New Roman"/>
        </w:rPr>
      </w:pPr>
      <w:r>
        <w:rPr>
          <w:rFonts w:cs="Times New Roman"/>
        </w:rPr>
        <w:br w:type="page"/>
      </w:r>
    </w:p>
    <w:p w:rsidR="00F86877" w:rsidRPr="00E719D5" w:rsidRDefault="00E719D5" w:rsidP="00E719D5">
      <w:pPr>
        <w:pStyle w:val="ListParagraph"/>
        <w:spacing w:before="0" w:after="160"/>
        <w:ind w:left="720" w:firstLine="0"/>
        <w:contextualSpacing/>
        <w:rPr>
          <w:rFonts w:cs="Times New Roman"/>
        </w:rPr>
      </w:pPr>
      <w:r>
        <w:rPr>
          <w:rFonts w:cs="Times New Roman"/>
          <w:noProof/>
        </w:rPr>
        <w:lastRenderedPageBreak/>
        <w:drawing>
          <wp:anchor distT="0" distB="0" distL="114300" distR="114300" simplePos="0" relativeHeight="251658240" behindDoc="1" locked="0" layoutInCell="1" allowOverlap="1">
            <wp:simplePos x="0" y="0"/>
            <wp:positionH relativeFrom="column">
              <wp:posOffset>-153670</wp:posOffset>
            </wp:positionH>
            <wp:positionV relativeFrom="paragraph">
              <wp:posOffset>911024</wp:posOffset>
            </wp:positionV>
            <wp:extent cx="6291580" cy="6291580"/>
            <wp:effectExtent l="0" t="0" r="0" b="0"/>
            <wp:wrapTight wrapText="bothSides">
              <wp:wrapPolygon edited="0">
                <wp:start x="0" y="0"/>
                <wp:lineTo x="0" y="21517"/>
                <wp:lineTo x="21517" y="21517"/>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 DIBUJO 139 COLOR.jpg"/>
                    <pic:cNvPicPr/>
                  </pic:nvPicPr>
                  <pic:blipFill>
                    <a:blip r:embed="rId5">
                      <a:extLst>
                        <a:ext uri="{28A0092B-C50C-407E-A947-70E740481C1C}">
                          <a14:useLocalDpi xmlns:a14="http://schemas.microsoft.com/office/drawing/2010/main" val="0"/>
                        </a:ext>
                      </a:extLst>
                    </a:blip>
                    <a:stretch>
                      <a:fillRect/>
                    </a:stretch>
                  </pic:blipFill>
                  <pic:spPr>
                    <a:xfrm>
                      <a:off x="0" y="0"/>
                      <a:ext cx="6291580" cy="6291580"/>
                    </a:xfrm>
                    <a:prstGeom prst="rect">
                      <a:avLst/>
                    </a:prstGeom>
                  </pic:spPr>
                </pic:pic>
              </a:graphicData>
            </a:graphic>
            <wp14:sizeRelH relativeFrom="margin">
              <wp14:pctWidth>0</wp14:pctWidth>
            </wp14:sizeRelH>
            <wp14:sizeRelV relativeFrom="margin">
              <wp14:pctHeight>0</wp14:pctHeight>
            </wp14:sizeRelV>
          </wp:anchor>
        </w:drawing>
      </w:r>
    </w:p>
    <w:sectPr w:rsidR="00F86877" w:rsidRPr="00E719D5" w:rsidSect="00502134">
      <w:pgSz w:w="12240" w:h="15840" w:code="1"/>
      <w:pgMar w:top="1498" w:right="153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90E"/>
    <w:multiLevelType w:val="hybridMultilevel"/>
    <w:tmpl w:val="3E14EC16"/>
    <w:lvl w:ilvl="0" w:tplc="D466C31E">
      <w:start w:val="1"/>
      <w:numFmt w:val="decimal"/>
      <w:lvlText w:val="%1."/>
      <w:lvlJc w:val="left"/>
      <w:pPr>
        <w:ind w:left="1440" w:hanging="360"/>
      </w:pPr>
      <w:rPr>
        <w:rFonts w:hint="default"/>
        <w:b/>
        <w:color w:val="009999"/>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97C1E"/>
    <w:multiLevelType w:val="hybridMultilevel"/>
    <w:tmpl w:val="985C96C0"/>
    <w:lvl w:ilvl="0" w:tplc="F064D882">
      <w:start w:val="1"/>
      <w:numFmt w:val="decimal"/>
      <w:lvlText w:val="%1."/>
      <w:lvlJc w:val="left"/>
      <w:pPr>
        <w:ind w:left="730" w:hanging="341"/>
      </w:pPr>
      <w:rPr>
        <w:rFonts w:ascii="Century Gothic" w:eastAsia="Century Gothic" w:hAnsi="Century Gothic" w:cs="Century Gothic" w:hint="default"/>
        <w:b/>
        <w:bCs/>
        <w:color w:val="00B18F"/>
        <w:spacing w:val="0"/>
        <w:w w:val="75"/>
        <w:sz w:val="18"/>
        <w:szCs w:val="18"/>
      </w:rPr>
    </w:lvl>
    <w:lvl w:ilvl="1" w:tplc="B3C40078">
      <w:numFmt w:val="bullet"/>
      <w:lvlText w:val="•"/>
      <w:lvlJc w:val="left"/>
      <w:pPr>
        <w:ind w:left="844" w:hanging="171"/>
      </w:pPr>
      <w:rPr>
        <w:rFonts w:ascii="Century Gothic" w:eastAsia="Century Gothic" w:hAnsi="Century Gothic" w:cs="Century Gothic" w:hint="default"/>
        <w:color w:val="00B18F"/>
        <w:w w:val="78"/>
        <w:sz w:val="18"/>
        <w:szCs w:val="18"/>
      </w:rPr>
    </w:lvl>
    <w:lvl w:ilvl="2" w:tplc="6926505E">
      <w:numFmt w:val="bullet"/>
      <w:lvlText w:val="•"/>
      <w:lvlJc w:val="left"/>
      <w:pPr>
        <w:ind w:left="1420" w:hanging="171"/>
      </w:pPr>
      <w:rPr>
        <w:rFonts w:hint="default"/>
      </w:rPr>
    </w:lvl>
    <w:lvl w:ilvl="3" w:tplc="B10EEC1A">
      <w:numFmt w:val="bullet"/>
      <w:lvlText w:val="•"/>
      <w:lvlJc w:val="left"/>
      <w:pPr>
        <w:ind w:left="1891" w:hanging="171"/>
      </w:pPr>
      <w:rPr>
        <w:rFonts w:hint="default"/>
      </w:rPr>
    </w:lvl>
    <w:lvl w:ilvl="4" w:tplc="251ABF56">
      <w:numFmt w:val="bullet"/>
      <w:lvlText w:val="•"/>
      <w:lvlJc w:val="left"/>
      <w:pPr>
        <w:ind w:left="2362" w:hanging="171"/>
      </w:pPr>
      <w:rPr>
        <w:rFonts w:hint="default"/>
      </w:rPr>
    </w:lvl>
    <w:lvl w:ilvl="5" w:tplc="D3D2C494">
      <w:numFmt w:val="bullet"/>
      <w:lvlText w:val="•"/>
      <w:lvlJc w:val="left"/>
      <w:pPr>
        <w:ind w:left="2834" w:hanging="171"/>
      </w:pPr>
      <w:rPr>
        <w:rFonts w:hint="default"/>
      </w:rPr>
    </w:lvl>
    <w:lvl w:ilvl="6" w:tplc="F910757C">
      <w:numFmt w:val="bullet"/>
      <w:lvlText w:val="•"/>
      <w:lvlJc w:val="left"/>
      <w:pPr>
        <w:ind w:left="3305" w:hanging="171"/>
      </w:pPr>
      <w:rPr>
        <w:rFonts w:hint="default"/>
      </w:rPr>
    </w:lvl>
    <w:lvl w:ilvl="7" w:tplc="A1E4268C">
      <w:numFmt w:val="bullet"/>
      <w:lvlText w:val="•"/>
      <w:lvlJc w:val="left"/>
      <w:pPr>
        <w:ind w:left="3776" w:hanging="171"/>
      </w:pPr>
      <w:rPr>
        <w:rFonts w:hint="default"/>
      </w:rPr>
    </w:lvl>
    <w:lvl w:ilvl="8" w:tplc="332EC34E">
      <w:numFmt w:val="bullet"/>
      <w:lvlText w:val="•"/>
      <w:lvlJc w:val="left"/>
      <w:pPr>
        <w:ind w:left="4248" w:hanging="171"/>
      </w:pPr>
      <w:rPr>
        <w:rFonts w:hint="default"/>
      </w:rPr>
    </w:lvl>
  </w:abstractNum>
  <w:abstractNum w:abstractNumId="2" w15:restartNumberingAfterBreak="0">
    <w:nsid w:val="068C4847"/>
    <w:multiLevelType w:val="hybridMultilevel"/>
    <w:tmpl w:val="0854E5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B14CE4"/>
    <w:multiLevelType w:val="hybridMultilevel"/>
    <w:tmpl w:val="8F58BFD6"/>
    <w:lvl w:ilvl="0" w:tplc="29669F7E">
      <w:numFmt w:val="bullet"/>
      <w:lvlText w:val="•"/>
      <w:lvlJc w:val="left"/>
      <w:pPr>
        <w:ind w:left="2520" w:hanging="360"/>
      </w:pPr>
      <w:rPr>
        <w:rFonts w:ascii="Century Gothic" w:eastAsia="Century Gothic" w:hAnsi="Century Gothic" w:cs="Century Gothic" w:hint="default"/>
        <w:b/>
        <w:color w:val="00B18F"/>
        <w:w w:val="78"/>
        <w:sz w:val="24"/>
        <w:szCs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E0A58AF"/>
    <w:multiLevelType w:val="hybridMultilevel"/>
    <w:tmpl w:val="0696E246"/>
    <w:lvl w:ilvl="0" w:tplc="D466C31E">
      <w:start w:val="1"/>
      <w:numFmt w:val="decimal"/>
      <w:lvlText w:val="%1."/>
      <w:lvlJc w:val="left"/>
      <w:pPr>
        <w:ind w:left="1080" w:hanging="360"/>
      </w:pPr>
      <w:rPr>
        <w:rFonts w:hint="default"/>
        <w:b/>
        <w:color w:val="009999"/>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221B35"/>
    <w:multiLevelType w:val="hybridMultilevel"/>
    <w:tmpl w:val="D2D4C2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326C38"/>
    <w:multiLevelType w:val="hybridMultilevel"/>
    <w:tmpl w:val="E5AC765A"/>
    <w:lvl w:ilvl="0" w:tplc="BE4A8FF2">
      <w:numFmt w:val="bullet"/>
      <w:lvlText w:val="•"/>
      <w:lvlJc w:val="left"/>
      <w:pPr>
        <w:ind w:left="2160" w:hanging="360"/>
      </w:pPr>
      <w:rPr>
        <w:rFonts w:ascii="Century Gothic" w:eastAsia="Century Gothic" w:hAnsi="Century Gothic" w:cs="Century Gothic" w:hint="default"/>
        <w:b/>
        <w:color w:val="00B18F"/>
        <w:w w:val="78"/>
        <w:sz w:val="24"/>
        <w:szCs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733F26"/>
    <w:multiLevelType w:val="hybridMultilevel"/>
    <w:tmpl w:val="C4C08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B26F9"/>
    <w:multiLevelType w:val="hybridMultilevel"/>
    <w:tmpl w:val="8F9E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E1AA3"/>
    <w:multiLevelType w:val="hybridMultilevel"/>
    <w:tmpl w:val="08223E96"/>
    <w:lvl w:ilvl="0" w:tplc="690A2E80">
      <w:numFmt w:val="bullet"/>
      <w:lvlText w:val="•"/>
      <w:lvlJc w:val="left"/>
      <w:pPr>
        <w:ind w:left="1190" w:hanging="171"/>
      </w:pPr>
      <w:rPr>
        <w:rFonts w:ascii="Century Gothic" w:eastAsia="Century Gothic" w:hAnsi="Century Gothic" w:cs="Century Gothic" w:hint="default"/>
        <w:color w:val="00B18F"/>
        <w:w w:val="78"/>
        <w:sz w:val="18"/>
        <w:szCs w:val="18"/>
      </w:rPr>
    </w:lvl>
    <w:lvl w:ilvl="1" w:tplc="3F2CEDF2">
      <w:numFmt w:val="bullet"/>
      <w:lvlText w:val="•"/>
      <w:lvlJc w:val="left"/>
      <w:pPr>
        <w:ind w:left="1653" w:hanging="171"/>
      </w:pPr>
      <w:rPr>
        <w:rFonts w:hint="default"/>
      </w:rPr>
    </w:lvl>
    <w:lvl w:ilvl="2" w:tplc="E8243538">
      <w:numFmt w:val="bullet"/>
      <w:lvlText w:val="•"/>
      <w:lvlJc w:val="left"/>
      <w:pPr>
        <w:ind w:left="2106" w:hanging="171"/>
      </w:pPr>
      <w:rPr>
        <w:rFonts w:hint="default"/>
      </w:rPr>
    </w:lvl>
    <w:lvl w:ilvl="3" w:tplc="F4309BBC">
      <w:numFmt w:val="bullet"/>
      <w:lvlText w:val="•"/>
      <w:lvlJc w:val="left"/>
      <w:pPr>
        <w:ind w:left="2560" w:hanging="171"/>
      </w:pPr>
      <w:rPr>
        <w:rFonts w:hint="default"/>
      </w:rPr>
    </w:lvl>
    <w:lvl w:ilvl="4" w:tplc="0900A6FE">
      <w:numFmt w:val="bullet"/>
      <w:lvlText w:val="•"/>
      <w:lvlJc w:val="left"/>
      <w:pPr>
        <w:ind w:left="3013" w:hanging="171"/>
      </w:pPr>
      <w:rPr>
        <w:rFonts w:hint="default"/>
      </w:rPr>
    </w:lvl>
    <w:lvl w:ilvl="5" w:tplc="0A84C1B0">
      <w:numFmt w:val="bullet"/>
      <w:lvlText w:val="•"/>
      <w:lvlJc w:val="left"/>
      <w:pPr>
        <w:ind w:left="3467" w:hanging="171"/>
      </w:pPr>
      <w:rPr>
        <w:rFonts w:hint="default"/>
      </w:rPr>
    </w:lvl>
    <w:lvl w:ilvl="6" w:tplc="2E2C9BB8">
      <w:numFmt w:val="bullet"/>
      <w:lvlText w:val="•"/>
      <w:lvlJc w:val="left"/>
      <w:pPr>
        <w:ind w:left="3920" w:hanging="171"/>
      </w:pPr>
      <w:rPr>
        <w:rFonts w:hint="default"/>
      </w:rPr>
    </w:lvl>
    <w:lvl w:ilvl="7" w:tplc="4B44EE7C">
      <w:numFmt w:val="bullet"/>
      <w:lvlText w:val="•"/>
      <w:lvlJc w:val="left"/>
      <w:pPr>
        <w:ind w:left="4374" w:hanging="171"/>
      </w:pPr>
      <w:rPr>
        <w:rFonts w:hint="default"/>
      </w:rPr>
    </w:lvl>
    <w:lvl w:ilvl="8" w:tplc="C0D8AF26">
      <w:numFmt w:val="bullet"/>
      <w:lvlText w:val="•"/>
      <w:lvlJc w:val="left"/>
      <w:pPr>
        <w:ind w:left="4827" w:hanging="171"/>
      </w:pPr>
      <w:rPr>
        <w:rFonts w:hint="default"/>
      </w:rPr>
    </w:lvl>
  </w:abstractNum>
  <w:abstractNum w:abstractNumId="11" w15:restartNumberingAfterBreak="0">
    <w:nsid w:val="20301558"/>
    <w:multiLevelType w:val="hybridMultilevel"/>
    <w:tmpl w:val="A824ED4E"/>
    <w:lvl w:ilvl="0" w:tplc="D466C31E">
      <w:start w:val="1"/>
      <w:numFmt w:val="decimal"/>
      <w:lvlText w:val="%1."/>
      <w:lvlJc w:val="left"/>
      <w:pPr>
        <w:ind w:left="1080" w:hanging="360"/>
      </w:pPr>
      <w:rPr>
        <w:rFonts w:hint="default"/>
        <w:b/>
        <w:color w:val="009999"/>
      </w:rPr>
    </w:lvl>
    <w:lvl w:ilvl="1" w:tplc="111247C4">
      <w:start w:val="1"/>
      <w:numFmt w:val="bullet"/>
      <w:lvlText w:val=""/>
      <w:lvlJc w:val="left"/>
      <w:pPr>
        <w:ind w:left="1440" w:hanging="360"/>
      </w:pPr>
      <w:rPr>
        <w:rFonts w:ascii="Symbol" w:hAnsi="Symbol" w:hint="default"/>
        <w:color w:val="009999"/>
      </w:rPr>
    </w:lvl>
    <w:lvl w:ilvl="2" w:tplc="67FA82C0">
      <w:numFmt w:val="bullet"/>
      <w:lvlText w:val="•"/>
      <w:lvlJc w:val="left"/>
      <w:pPr>
        <w:ind w:left="2160" w:hanging="180"/>
      </w:pPr>
      <w:rPr>
        <w:rFonts w:ascii="Century Gothic" w:eastAsia="Century Gothic" w:hAnsi="Century Gothic" w:cs="Century Gothic" w:hint="default"/>
        <w:b/>
        <w:color w:val="00B18F"/>
        <w:w w:val="78"/>
        <w:sz w:val="24"/>
        <w:szCs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95AB3"/>
    <w:multiLevelType w:val="hybridMultilevel"/>
    <w:tmpl w:val="BA88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518C9"/>
    <w:multiLevelType w:val="hybridMultilevel"/>
    <w:tmpl w:val="C8C025BC"/>
    <w:lvl w:ilvl="0" w:tplc="FEFA4630">
      <w:numFmt w:val="bullet"/>
      <w:lvlText w:val="•"/>
      <w:lvlJc w:val="left"/>
      <w:pPr>
        <w:ind w:left="2160" w:hanging="360"/>
      </w:pPr>
      <w:rPr>
        <w:rFonts w:ascii="Century Gothic" w:eastAsia="Century Gothic" w:hAnsi="Century Gothic" w:cs="Century Gothic" w:hint="default"/>
        <w:b/>
        <w:color w:val="00B18F"/>
        <w:w w:val="78"/>
        <w:sz w:val="22"/>
        <w:szCs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B03799"/>
    <w:multiLevelType w:val="hybridMultilevel"/>
    <w:tmpl w:val="421A61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CF1073"/>
    <w:multiLevelType w:val="hybridMultilevel"/>
    <w:tmpl w:val="F0E07A08"/>
    <w:lvl w:ilvl="0" w:tplc="D466C31E">
      <w:start w:val="1"/>
      <w:numFmt w:val="decimal"/>
      <w:lvlText w:val="%1."/>
      <w:lvlJc w:val="left"/>
      <w:pPr>
        <w:ind w:left="1080" w:hanging="360"/>
      </w:pPr>
      <w:rPr>
        <w:rFonts w:hint="default"/>
        <w:b/>
        <w:color w:val="009999"/>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54182"/>
    <w:multiLevelType w:val="hybridMultilevel"/>
    <w:tmpl w:val="C272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2B31C9"/>
    <w:multiLevelType w:val="hybridMultilevel"/>
    <w:tmpl w:val="67CEC948"/>
    <w:lvl w:ilvl="0" w:tplc="04090001">
      <w:start w:val="1"/>
      <w:numFmt w:val="bullet"/>
      <w:lvlText w:val=""/>
      <w:lvlJc w:val="left"/>
      <w:pPr>
        <w:ind w:left="1080" w:hanging="360"/>
      </w:pPr>
      <w:rPr>
        <w:rFonts w:ascii="Symbol" w:hAnsi="Symbol" w:hint="default"/>
        <w:b/>
        <w:color w:val="009999"/>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FE0FD5"/>
    <w:multiLevelType w:val="hybridMultilevel"/>
    <w:tmpl w:val="FE48A8D0"/>
    <w:lvl w:ilvl="0" w:tplc="04090001">
      <w:start w:val="1"/>
      <w:numFmt w:val="bullet"/>
      <w:lvlText w:val=""/>
      <w:lvlJc w:val="left"/>
      <w:pPr>
        <w:ind w:left="1080" w:hanging="360"/>
      </w:pPr>
      <w:rPr>
        <w:rFonts w:ascii="Symbol" w:hAnsi="Symbol" w:hint="default"/>
        <w:b/>
        <w:color w:val="009999"/>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FF530E"/>
    <w:multiLevelType w:val="hybridMultilevel"/>
    <w:tmpl w:val="ECD41030"/>
    <w:lvl w:ilvl="0" w:tplc="04090001">
      <w:start w:val="1"/>
      <w:numFmt w:val="bullet"/>
      <w:lvlText w:val=""/>
      <w:lvlJc w:val="left"/>
      <w:pPr>
        <w:ind w:left="1080" w:hanging="360"/>
      </w:pPr>
      <w:rPr>
        <w:rFonts w:ascii="Symbol" w:hAnsi="Symbol" w:hint="default"/>
        <w:b/>
        <w:color w:val="0099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027C4F"/>
    <w:multiLevelType w:val="hybridMultilevel"/>
    <w:tmpl w:val="77465D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5B3280D"/>
    <w:multiLevelType w:val="hybridMultilevel"/>
    <w:tmpl w:val="845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471AB"/>
    <w:multiLevelType w:val="hybridMultilevel"/>
    <w:tmpl w:val="1CE253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0"/>
  </w:num>
  <w:num w:numId="3">
    <w:abstractNumId w:val="8"/>
  </w:num>
  <w:num w:numId="4">
    <w:abstractNumId w:val="14"/>
  </w:num>
  <w:num w:numId="5">
    <w:abstractNumId w:val="22"/>
  </w:num>
  <w:num w:numId="6">
    <w:abstractNumId w:val="23"/>
  </w:num>
  <w:num w:numId="7">
    <w:abstractNumId w:val="4"/>
  </w:num>
  <w:num w:numId="8">
    <w:abstractNumId w:val="18"/>
  </w:num>
  <w:num w:numId="9">
    <w:abstractNumId w:val="15"/>
  </w:num>
  <w:num w:numId="10">
    <w:abstractNumId w:val="19"/>
  </w:num>
  <w:num w:numId="11">
    <w:abstractNumId w:val="7"/>
  </w:num>
  <w:num w:numId="12">
    <w:abstractNumId w:val="17"/>
  </w:num>
  <w:num w:numId="13">
    <w:abstractNumId w:val="0"/>
  </w:num>
  <w:num w:numId="14">
    <w:abstractNumId w:val="16"/>
  </w:num>
  <w:num w:numId="15">
    <w:abstractNumId w:val="20"/>
  </w:num>
  <w:num w:numId="16">
    <w:abstractNumId w:val="9"/>
  </w:num>
  <w:num w:numId="17">
    <w:abstractNumId w:val="5"/>
  </w:num>
  <w:num w:numId="18">
    <w:abstractNumId w:val="12"/>
  </w:num>
  <w:num w:numId="19">
    <w:abstractNumId w:val="24"/>
  </w:num>
  <w:num w:numId="20">
    <w:abstractNumId w:val="2"/>
  </w:num>
  <w:num w:numId="21">
    <w:abstractNumId w:val="6"/>
  </w:num>
  <w:num w:numId="22">
    <w:abstractNumId w:val="21"/>
  </w:num>
  <w:num w:numId="23">
    <w:abstractNumId w:val="3"/>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86877"/>
    <w:rsid w:val="001831C1"/>
    <w:rsid w:val="00231218"/>
    <w:rsid w:val="003D5D25"/>
    <w:rsid w:val="0042585C"/>
    <w:rsid w:val="00425F56"/>
    <w:rsid w:val="00502134"/>
    <w:rsid w:val="00503DFA"/>
    <w:rsid w:val="00862256"/>
    <w:rsid w:val="00961301"/>
    <w:rsid w:val="00E719D5"/>
    <w:rsid w:val="00F8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9530"/>
  <w15:docId w15:val="{BF34BEC6-BD62-468E-A05D-E38D2A05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70"/>
      <w:ind w:left="844" w:hanging="170"/>
    </w:pPr>
  </w:style>
  <w:style w:type="paragraph" w:customStyle="1" w:styleId="TableParagraph">
    <w:name w:val="Table Paragraph"/>
    <w:basedOn w:val="Normal"/>
    <w:uiPriority w:val="1"/>
    <w:qFormat/>
  </w:style>
  <w:style w:type="table" w:styleId="TableGrid">
    <w:name w:val="Table Grid"/>
    <w:basedOn w:val="TableNormal"/>
    <w:uiPriority w:val="39"/>
    <w:rsid w:val="0086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Hoppenjan</dc:creator>
  <cp:keywords>DACCBDxV2ng</cp:keywords>
  <cp:lastModifiedBy>Mara, Hillary</cp:lastModifiedBy>
  <cp:revision>9</cp:revision>
  <dcterms:created xsi:type="dcterms:W3CDTF">2017-06-28T10:04:00Z</dcterms:created>
  <dcterms:modified xsi:type="dcterms:W3CDTF">2017-07-11T17:41:00Z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Canva</vt:lpwstr>
  </property>
  <property fmtid="{D5CDD505-2E9C-101B-9397-08002B2CF9AE}" pid="4" name="LastSaved">
    <vt:filetime>2017-06-28T00:00:00Z</vt:filetime>
  </property>
</Properties>
</file>