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6343D" w14:textId="417E6B3C" w:rsidR="00644959" w:rsidRDefault="00644959" w:rsidP="00644959">
      <w:pPr>
        <w:pStyle w:val="Title"/>
        <w:tabs>
          <w:tab w:val="left" w:pos="3096"/>
        </w:tabs>
        <w:spacing w:before="720"/>
        <w:rPr>
          <w:b w:val="0"/>
        </w:rPr>
      </w:pPr>
      <w:r>
        <w:tab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42282C8" wp14:editId="45434CE3">
            <wp:simplePos x="0" y="0"/>
            <wp:positionH relativeFrom="margin">
              <wp:posOffset>-944880</wp:posOffset>
            </wp:positionH>
            <wp:positionV relativeFrom="margin">
              <wp:posOffset>-933450</wp:posOffset>
            </wp:positionV>
            <wp:extent cx="7578090" cy="10717530"/>
            <wp:effectExtent l="0" t="0" r="3810" b="7620"/>
            <wp:wrapSquare wrapText="bothSides"/>
            <wp:docPr id="1004012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F33B7F8" w14:textId="66C1F203" w:rsidR="002106DF" w:rsidRDefault="00644959" w:rsidP="00644959">
      <w:pPr>
        <w:pStyle w:val="Title"/>
        <w:tabs>
          <w:tab w:val="left" w:pos="1764"/>
        </w:tabs>
        <w:spacing w:before="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B2CFAE" wp14:editId="7DBEA4C5">
            <wp:simplePos x="0" y="0"/>
            <wp:positionH relativeFrom="margin">
              <wp:posOffset>-944880</wp:posOffset>
            </wp:positionH>
            <wp:positionV relativeFrom="margin">
              <wp:posOffset>-929640</wp:posOffset>
            </wp:positionV>
            <wp:extent cx="7578090" cy="10717530"/>
            <wp:effectExtent l="0" t="0" r="3810" b="7620"/>
            <wp:wrapSquare wrapText="bothSides"/>
            <wp:docPr id="6222976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10E2A3" w14:textId="73675203" w:rsidR="00644959" w:rsidRPr="00644959" w:rsidRDefault="00644959" w:rsidP="00644959">
      <w:pPr>
        <w:tabs>
          <w:tab w:val="left" w:pos="1764"/>
        </w:tabs>
        <w:rPr>
          <w:lang w:eastAsia="en-US"/>
        </w:rPr>
        <w:sectPr w:rsidR="00644959" w:rsidRPr="00644959" w:rsidSect="00C55D35">
          <w:footerReference w:type="default" r:id="rId10"/>
          <w:headerReference w:type="first" r:id="rId11"/>
          <w:endnotePr>
            <w:numFmt w:val="upperRoman"/>
          </w:endnotePr>
          <w:pgSz w:w="11904" w:h="16836"/>
          <w:pgMar w:top="1474" w:right="1474" w:bottom="1440" w:left="1474" w:header="357" w:footer="357" w:gutter="0"/>
          <w:cols w:space="360"/>
          <w:titlePg/>
          <w:docGrid w:linePitch="360"/>
        </w:sectPr>
      </w:pPr>
    </w:p>
    <w:p w14:paraId="75D36B64" w14:textId="74A7A1E2" w:rsidR="008D4492" w:rsidRDefault="008D4492" w:rsidP="00023532">
      <w:pPr>
        <w:pStyle w:val="Title"/>
        <w:spacing w:before="1200"/>
      </w:pPr>
      <w:bookmarkStart w:id="0" w:name="_Hlk138836459"/>
      <w:r w:rsidRPr="0AA764DE">
        <w:lastRenderedPageBreak/>
        <w:t xml:space="preserve">Context Analysis and </w:t>
      </w:r>
      <w:r w:rsidR="00570EF9">
        <w:t>Consul</w:t>
      </w:r>
      <w:r w:rsidR="004831D3">
        <w:t>t</w:t>
      </w:r>
      <w:r w:rsidR="00570EF9">
        <w:t xml:space="preserve">ation Tool for Feedback </w:t>
      </w:r>
      <w:r w:rsidRPr="0AA764DE">
        <w:t>Mechanisms</w:t>
      </w:r>
    </w:p>
    <w:bookmarkEnd w:id="0"/>
    <w:p w14:paraId="4ACBD5FC" w14:textId="77777777" w:rsidR="008D4492" w:rsidRPr="000B2172" w:rsidRDefault="008D4492" w:rsidP="00417E2C">
      <w:pPr>
        <w:pStyle w:val="Heading2"/>
      </w:pPr>
      <w:r w:rsidRPr="000B2172">
        <w:t xml:space="preserve">Introduction </w:t>
      </w:r>
    </w:p>
    <w:p w14:paraId="08DD0BBA" w14:textId="17824B19" w:rsidR="008D4492" w:rsidRPr="00756E16" w:rsidRDefault="008D4492" w:rsidP="008D4492">
      <w:pPr>
        <w:pStyle w:val="CRSText"/>
      </w:pPr>
      <w:r w:rsidRPr="0AA764DE">
        <w:t>This tool is not just a checklist.</w:t>
      </w:r>
      <w:r>
        <w:t xml:space="preserve"> </w:t>
      </w:r>
      <w:r w:rsidRPr="0AA764DE">
        <w:t xml:space="preserve">It is a guide to help local </w:t>
      </w:r>
      <w:r w:rsidR="000B2172">
        <w:t>disaster risk reduction (</w:t>
      </w:r>
      <w:r w:rsidRPr="0AA764DE">
        <w:t>DRR</w:t>
      </w:r>
      <w:r w:rsidR="000B2172">
        <w:t>)</w:t>
      </w:r>
      <w:r w:rsidRPr="0AA764DE">
        <w:t xml:space="preserve"> and humanitarian actors work with communities in disaster-prone areas when reviewing or setting up a shock-responsive feedback mechanism.</w:t>
      </w:r>
      <w:r>
        <w:t xml:space="preserve"> </w:t>
      </w:r>
      <w:r w:rsidRPr="0AA764DE">
        <w:t xml:space="preserve">This tool can help DRR actors </w:t>
      </w:r>
      <w:r w:rsidRPr="0AA764DE">
        <w:rPr>
          <w:rFonts w:cstheme="minorBidi"/>
        </w:rPr>
        <w:t>analyze how communication works in the targeted community and whether feedback mechanisms exist in</w:t>
      </w:r>
      <w:r w:rsidR="004831D3">
        <w:rPr>
          <w:rFonts w:cstheme="minorBidi"/>
        </w:rPr>
        <w:t xml:space="preserve"> </w:t>
      </w:r>
      <w:r w:rsidRPr="0AA764DE">
        <w:rPr>
          <w:rFonts w:cstheme="minorBidi"/>
        </w:rPr>
        <w:t>the community.</w:t>
      </w:r>
      <w:r>
        <w:rPr>
          <w:rFonts w:cstheme="minorBidi"/>
        </w:rPr>
        <w:t xml:space="preserve"> </w:t>
      </w:r>
      <w:r w:rsidRPr="0AA764DE">
        <w:rPr>
          <w:rFonts w:eastAsiaTheme="minorEastAsia"/>
        </w:rPr>
        <w:t>It also helps clarify if they are reliable during a disaster and what changes can be made to make sure all members of the communities can use them.</w:t>
      </w:r>
    </w:p>
    <w:p w14:paraId="2317969E" w14:textId="77777777" w:rsidR="008D4492" w:rsidRPr="00756E16" w:rsidRDefault="008D4492" w:rsidP="00417E2C">
      <w:pPr>
        <w:pStyle w:val="Heading2"/>
      </w:pPr>
      <w:r w:rsidRPr="0AA764DE">
        <w:t>What is the purpose of this tool?</w:t>
      </w:r>
    </w:p>
    <w:p w14:paraId="5AFA0024" w14:textId="4D956EF7" w:rsidR="008D4492" w:rsidRPr="00756E16" w:rsidRDefault="008D4492" w:rsidP="008D4492">
      <w:pPr>
        <w:pStyle w:val="bodybeforebullets"/>
      </w:pPr>
      <w:r w:rsidRPr="00756E16">
        <w:t xml:space="preserve">This tool is designed to </w:t>
      </w:r>
      <w:r>
        <w:t>help</w:t>
      </w:r>
      <w:r w:rsidRPr="00756E16">
        <w:t xml:space="preserve"> DRR and humanitarian actors:</w:t>
      </w:r>
    </w:p>
    <w:p w14:paraId="43E44FA0" w14:textId="78CEC64E" w:rsidR="008D4492" w:rsidRPr="00756E16" w:rsidRDefault="008D4492" w:rsidP="008D4492">
      <w:pPr>
        <w:pStyle w:val="ListBullet"/>
      </w:pPr>
      <w:r w:rsidRPr="0AA764DE">
        <w:t>Understand whether existing feedback mechanisms already exist in the community</w:t>
      </w:r>
      <w:r w:rsidR="00417E2C">
        <w:t>;</w:t>
      </w:r>
    </w:p>
    <w:p w14:paraId="28CF9234" w14:textId="57AA3DEF" w:rsidR="008D4492" w:rsidRPr="00756E16" w:rsidRDefault="00417E2C" w:rsidP="008D4492">
      <w:pPr>
        <w:pStyle w:val="ListBullet"/>
      </w:pPr>
      <w:r w:rsidRPr="0AA764DE">
        <w:t>Analy</w:t>
      </w:r>
      <w:r>
        <w:t>z</w:t>
      </w:r>
      <w:r w:rsidRPr="0AA764DE">
        <w:t xml:space="preserve">e </w:t>
      </w:r>
      <w:r w:rsidR="008D4492" w:rsidRPr="0AA764DE">
        <w:t>whether the feedback mechanisms are adaptable or reliable during crises</w:t>
      </w:r>
      <w:r>
        <w:t>; and</w:t>
      </w:r>
    </w:p>
    <w:p w14:paraId="3E28B001" w14:textId="3916D96F" w:rsidR="008D4492" w:rsidRPr="00756E16" w:rsidRDefault="008D4492" w:rsidP="008D4492">
      <w:pPr>
        <w:pStyle w:val="ListBullet"/>
      </w:pPr>
      <w:r w:rsidRPr="0AA764DE">
        <w:t>If the feedback mechanisms are not adaptable, reliable or available, this tool will help with the design of</w:t>
      </w:r>
      <w:r w:rsidR="004831D3">
        <w:t xml:space="preserve"> </w:t>
      </w:r>
      <w:r w:rsidRPr="0AA764DE">
        <w:t>an</w:t>
      </w:r>
      <w:r w:rsidR="004831D3">
        <w:t xml:space="preserve"> </w:t>
      </w:r>
      <w:r w:rsidRPr="0AA764DE">
        <w:t>effective feedback mechanism that all members of the community can use</w:t>
      </w:r>
      <w:r>
        <w:t>.</w:t>
      </w:r>
    </w:p>
    <w:p w14:paraId="39F4EB68" w14:textId="77777777" w:rsidR="008D4492" w:rsidRPr="00417E2C" w:rsidRDefault="008D4492" w:rsidP="00417E2C">
      <w:pPr>
        <w:pStyle w:val="Heading2"/>
      </w:pPr>
      <w:r w:rsidRPr="0AA764DE">
        <w:t>When to use this tool?</w:t>
      </w:r>
    </w:p>
    <w:p w14:paraId="03F7D4D8" w14:textId="77777777" w:rsidR="008D4492" w:rsidRPr="00756E16" w:rsidRDefault="008D4492" w:rsidP="008D4492">
      <w:pPr>
        <w:pStyle w:val="CRSText"/>
      </w:pPr>
      <w:r w:rsidRPr="00756E16">
        <w:t xml:space="preserve">Ideally </w:t>
      </w:r>
      <w:r>
        <w:t xml:space="preserve">use </w:t>
      </w:r>
      <w:r w:rsidRPr="00756E16">
        <w:t xml:space="preserve">this tool during emergency preparedness activities. </w:t>
      </w:r>
    </w:p>
    <w:p w14:paraId="55AD10B3" w14:textId="77777777" w:rsidR="008D4492" w:rsidRPr="00756E16" w:rsidRDefault="008D4492" w:rsidP="00417E2C">
      <w:pPr>
        <w:pStyle w:val="Heading2"/>
      </w:pPr>
      <w:r w:rsidRPr="00756E16">
        <w:t xml:space="preserve">How </w:t>
      </w:r>
      <w:r>
        <w:t>to use this tool</w:t>
      </w:r>
      <w:r w:rsidRPr="00756E16">
        <w:t>?</w:t>
      </w:r>
    </w:p>
    <w:p w14:paraId="6B667FA3" w14:textId="340E4D89" w:rsidR="008D4492" w:rsidRPr="00756E16" w:rsidRDefault="008D4492" w:rsidP="00ED55C1">
      <w:pPr>
        <w:pStyle w:val="CRSText"/>
        <w:spacing w:after="240"/>
      </w:pPr>
      <w:r w:rsidRPr="00756E16">
        <w:t xml:space="preserve">It is recommended to organize focus group discussions (FGDs) with </w:t>
      </w:r>
      <w:r>
        <w:t>different</w:t>
      </w:r>
      <w:r w:rsidRPr="00756E16">
        <w:t xml:space="preserve"> members of the community to </w:t>
      </w:r>
      <w:r>
        <w:t>understand how</w:t>
      </w:r>
      <w:r w:rsidRPr="00756E16">
        <w:t xml:space="preserve"> </w:t>
      </w:r>
      <w:r>
        <w:t xml:space="preserve">widely </w:t>
      </w:r>
      <w:r w:rsidRPr="00756E16">
        <w:t>availab</w:t>
      </w:r>
      <w:r>
        <w:t>le</w:t>
      </w:r>
      <w:r w:rsidRPr="00756E16">
        <w:t>, effectiv</w:t>
      </w:r>
      <w:r>
        <w:t>e</w:t>
      </w:r>
      <w:r w:rsidRPr="00756E16">
        <w:t xml:space="preserve"> and accessib</w:t>
      </w:r>
      <w:r>
        <w:t xml:space="preserve">le </w:t>
      </w:r>
      <w:r w:rsidR="008B1EDC">
        <w:t xml:space="preserve">are </w:t>
      </w:r>
      <w:r>
        <w:t>feedback mechanisms</w:t>
      </w:r>
      <w:r w:rsidRPr="00756E16">
        <w:t xml:space="preserve"> in different disaster-prone </w:t>
      </w:r>
      <w:r>
        <w:t>areas</w:t>
      </w:r>
      <w:r w:rsidRPr="00756E16">
        <w:t>.</w:t>
      </w:r>
      <w:r>
        <w:t xml:space="preserve"> </w:t>
      </w:r>
      <w:r w:rsidRPr="00756E16">
        <w:t xml:space="preserve">To </w:t>
      </w:r>
      <w:r>
        <w:t xml:space="preserve">collect </w:t>
      </w:r>
      <w:r w:rsidRPr="00756E16">
        <w:t>information</w:t>
      </w:r>
      <w:r>
        <w:t xml:space="preserve"> effectively</w:t>
      </w:r>
      <w:r w:rsidRPr="00756E16">
        <w:t xml:space="preserve">, consider </w:t>
      </w:r>
      <w:r>
        <w:t>doing</w:t>
      </w:r>
      <w:r w:rsidRPr="00756E16">
        <w:t xml:space="preserve"> a stakeholder mapping of the area</w:t>
      </w:r>
      <w:r>
        <w:t xml:space="preserve"> first. This will help </w:t>
      </w:r>
      <w:r w:rsidRPr="00756E16">
        <w:t xml:space="preserve">identify </w:t>
      </w:r>
      <w:r>
        <w:t>who should</w:t>
      </w:r>
      <w:r w:rsidRPr="00756E16">
        <w:t xml:space="preserve"> be invited </w:t>
      </w:r>
      <w:r>
        <w:t>to</w:t>
      </w:r>
      <w:r w:rsidRPr="00756E16">
        <w:t xml:space="preserve"> respond.</w:t>
      </w:r>
      <w:r>
        <w:t xml:space="preserve"> </w:t>
      </w:r>
      <w:r w:rsidRPr="00756E16">
        <w:t xml:space="preserve">The steps involved </w:t>
      </w:r>
      <w:r>
        <w:t>are</w:t>
      </w:r>
      <w:r w:rsidRPr="00756E16">
        <w:t xml:space="preserve">: </w:t>
      </w:r>
    </w:p>
    <w:p w14:paraId="563B7D89" w14:textId="77777777" w:rsidR="008D4492" w:rsidRDefault="008D4492" w:rsidP="00053E3A">
      <w:r>
        <w:rPr>
          <w:noProof/>
        </w:rPr>
        <w:drawing>
          <wp:inline distT="0" distB="0" distL="0" distR="0" wp14:anchorId="6B0E0A2F" wp14:editId="14A99201">
            <wp:extent cx="5486400" cy="660400"/>
            <wp:effectExtent l="0" t="0" r="0" b="6350"/>
            <wp:docPr id="1908561360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34BCB35" w14:textId="2DDE09A2" w:rsidR="00ED55C1" w:rsidRPr="00231F84" w:rsidRDefault="00ED55C1" w:rsidP="00ED55C1">
      <w:pPr>
        <w:pStyle w:val="Default"/>
        <w:rPr>
          <w:rFonts w:cstheme="minorHAnsi"/>
          <w:sz w:val="19"/>
          <w:szCs w:val="19"/>
          <w:lang w:val="en-US"/>
        </w:rPr>
      </w:pPr>
      <w:r w:rsidRPr="00231F84">
        <w:rPr>
          <w:rFonts w:asciiTheme="minorHAnsi" w:hAnsiTheme="minorHAnsi" w:cstheme="minorBidi"/>
          <w:sz w:val="19"/>
          <w:szCs w:val="19"/>
          <w:lang w:val="en-US"/>
        </w:rPr>
        <w:t xml:space="preserve">After these steps, an assessment report can be developed with recommendations on the community’s preferred </w:t>
      </w:r>
      <w:r w:rsidRPr="00231F84">
        <w:rPr>
          <w:rFonts w:asciiTheme="minorHAnsi" w:hAnsiTheme="minorHAnsi" w:cstheme="minorBidi"/>
          <w:color w:val="auto"/>
          <w:sz w:val="19"/>
          <w:szCs w:val="19"/>
          <w:lang w:val="en-US"/>
        </w:rPr>
        <w:t>shock</w:t>
      </w:r>
      <w:r w:rsidR="00442AC3" w:rsidRPr="00231F84">
        <w:rPr>
          <w:rFonts w:asciiTheme="minorHAnsi" w:hAnsiTheme="minorHAnsi" w:cstheme="minorBidi"/>
          <w:color w:val="auto"/>
          <w:sz w:val="19"/>
          <w:szCs w:val="19"/>
          <w:lang w:val="en-US"/>
        </w:rPr>
        <w:t>-</w:t>
      </w:r>
      <w:r w:rsidRPr="00231F84">
        <w:rPr>
          <w:rFonts w:asciiTheme="minorHAnsi" w:hAnsiTheme="minorHAnsi" w:cstheme="minorBidi"/>
          <w:sz w:val="19"/>
          <w:szCs w:val="19"/>
          <w:lang w:val="en-US"/>
        </w:rPr>
        <w:t>responsive feedback, complaints and response mechanisms.</w:t>
      </w:r>
    </w:p>
    <w:p w14:paraId="4DBF934F" w14:textId="262ACB47" w:rsidR="00ED55C1" w:rsidRPr="00231F84" w:rsidRDefault="00ED55C1" w:rsidP="00F56B68">
      <w:pPr>
        <w:pStyle w:val="pf0"/>
        <w:jc w:val="left"/>
        <w:rPr>
          <w:rFonts w:asciiTheme="minorHAnsi" w:eastAsiaTheme="minorHAnsi" w:hAnsiTheme="minorHAnsi" w:cstheme="minorHAnsi"/>
          <w:color w:val="000000"/>
          <w:sz w:val="19"/>
          <w:szCs w:val="19"/>
          <w:lang w:eastAsia="en-US"/>
        </w:rPr>
      </w:pPr>
      <w:r w:rsidRPr="00231F84">
        <w:rPr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4852FD9D" wp14:editId="32D8544A">
            <wp:simplePos x="0" y="0"/>
            <wp:positionH relativeFrom="column">
              <wp:posOffset>3810</wp:posOffset>
            </wp:positionH>
            <wp:positionV relativeFrom="paragraph">
              <wp:posOffset>188595</wp:posOffset>
            </wp:positionV>
            <wp:extent cx="469900" cy="469900"/>
            <wp:effectExtent l="0" t="0" r="0" b="0"/>
            <wp:wrapSquare wrapText="bothSides"/>
            <wp:docPr id="1201340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4005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 xml:space="preserve">If using the </w:t>
      </w:r>
      <w:r w:rsidR="00442AC3"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>Community-Led Disaster Risk Management (</w:t>
      </w:r>
      <w:r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>CLDRM</w:t>
      </w:r>
      <w:r w:rsidR="00442AC3"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>)</w:t>
      </w:r>
      <w:r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>+, the tools in Session 2 (Mapping of Disaster Responders</w:t>
      </w:r>
      <w:r w:rsidR="00F56B68"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 xml:space="preserve"> </w:t>
      </w:r>
      <w:r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>and Communication Preferences) ask similar questions. It is not recommended to</w:t>
      </w:r>
      <w:r w:rsidR="004831D3"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 xml:space="preserve"> </w:t>
      </w:r>
      <w:r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>use</w:t>
      </w:r>
      <w:r w:rsidR="004831D3"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 xml:space="preserve"> </w:t>
      </w:r>
      <w:r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>both if there is a risk of duplication.</w:t>
      </w:r>
      <w:r w:rsidR="004831D3" w:rsidRPr="00231F84">
        <w:rPr>
          <w:rFonts w:asciiTheme="minorHAnsi" w:eastAsiaTheme="minorEastAsia" w:hAnsiTheme="minorHAnsi" w:cstheme="minorBidi"/>
          <w:color w:val="000000" w:themeColor="text1"/>
          <w:sz w:val="19"/>
          <w:szCs w:val="19"/>
          <w:lang w:eastAsia="en-US"/>
        </w:rPr>
        <w:t xml:space="preserve"> </w:t>
      </w:r>
    </w:p>
    <w:p w14:paraId="49831C7C" w14:textId="77777777" w:rsidR="00570EF9" w:rsidRDefault="00570EF9">
      <w:pPr>
        <w:spacing w:after="0" w:line="240" w:lineRule="auto"/>
        <w:jc w:val="left"/>
        <w:rPr>
          <w:rFonts w:eastAsiaTheme="minorHAnsi" w:cs="Times New Roman (Body CS)"/>
          <w:b/>
          <w:bCs/>
          <w:color w:val="00A2C7" w:themeColor="text2"/>
          <w:sz w:val="30"/>
          <w:szCs w:val="26"/>
          <w:lang w:eastAsia="en-US"/>
        </w:rPr>
      </w:pPr>
      <w:r>
        <w:br w:type="page"/>
      </w:r>
    </w:p>
    <w:p w14:paraId="45E89245" w14:textId="77777777" w:rsidR="00ED55C1" w:rsidRPr="00756E16" w:rsidRDefault="00ED55C1" w:rsidP="00417E2C">
      <w:pPr>
        <w:pStyle w:val="Heading2"/>
      </w:pPr>
      <w:r w:rsidRPr="00756E16">
        <w:lastRenderedPageBreak/>
        <w:t xml:space="preserve">Who </w:t>
      </w:r>
      <w:r>
        <w:t>to i</w:t>
      </w:r>
      <w:r w:rsidRPr="00756E16">
        <w:t>nvolve?</w:t>
      </w:r>
    </w:p>
    <w:p w14:paraId="06403703" w14:textId="6E6CE14E" w:rsidR="00ED55C1" w:rsidRDefault="00ED55C1" w:rsidP="00ED55C1">
      <w:pPr>
        <w:pStyle w:val="CRSText"/>
      </w:pPr>
      <w:r>
        <w:t>I</w:t>
      </w:r>
      <w:r w:rsidRPr="00756E16">
        <w:t>nvolve a range of stakeholders</w:t>
      </w:r>
      <w:r w:rsidR="00442AC3">
        <w:t>—</w:t>
      </w:r>
      <w:r w:rsidRPr="00756E16">
        <w:t xml:space="preserve">including diverse members of the community. </w:t>
      </w:r>
    </w:p>
    <w:p w14:paraId="688B2EAD" w14:textId="77777777" w:rsidR="00ED55C1" w:rsidRPr="001A2E19" w:rsidRDefault="00ED55C1" w:rsidP="00417E2C">
      <w:pPr>
        <w:pStyle w:val="Heading2"/>
      </w:pPr>
      <w:r w:rsidRPr="001A2E19">
        <w:t xml:space="preserve">Key definitions </w:t>
      </w:r>
    </w:p>
    <w:p w14:paraId="3E8A92B7" w14:textId="620C5975" w:rsidR="00ED55C1" w:rsidRPr="001A2E19" w:rsidRDefault="00ED55C1" w:rsidP="00ED55C1">
      <w:pPr>
        <w:pStyle w:val="CRSText"/>
      </w:pPr>
      <w:r w:rsidRPr="001A2E19">
        <w:rPr>
          <w:b/>
          <w:bCs/>
        </w:rPr>
        <w:t xml:space="preserve">Community: </w:t>
      </w:r>
      <w:r w:rsidR="00442AC3">
        <w:t>This is a</w:t>
      </w:r>
      <w:r w:rsidR="00442AC3" w:rsidRPr="001A2E19">
        <w:t xml:space="preserve"> </w:t>
      </w:r>
      <w:r w:rsidRPr="001A2E19">
        <w:t>group of people who share or are thought to share cultural, religious or other social characteristics and have a collective identity and shared goals</w:t>
      </w:r>
      <w:r w:rsidR="00442AC3">
        <w:t>.</w:t>
      </w:r>
    </w:p>
    <w:p w14:paraId="652B5796" w14:textId="311FA2D9" w:rsidR="00ED55C1" w:rsidRPr="001A2E19" w:rsidRDefault="00ED55C1" w:rsidP="00ED55C1">
      <w:pPr>
        <w:pStyle w:val="CRSText"/>
        <w:rPr>
          <w:color w:val="000000"/>
        </w:rPr>
      </w:pPr>
      <w:r w:rsidRPr="07F1DB11">
        <w:rPr>
          <w:b/>
          <w:bCs/>
        </w:rPr>
        <w:t xml:space="preserve">Complaint: </w:t>
      </w:r>
      <w:r w:rsidR="00442AC3">
        <w:t>A complaint is w</w:t>
      </w:r>
      <w:r w:rsidRPr="07F1DB11">
        <w:t xml:space="preserve">hen </w:t>
      </w:r>
      <w:r w:rsidR="00442AC3">
        <w:t>a person</w:t>
      </w:r>
      <w:r w:rsidR="00442AC3" w:rsidRPr="07F1DB11">
        <w:t xml:space="preserve"> </w:t>
      </w:r>
      <w:r w:rsidRPr="07F1DB11">
        <w:t>express</w:t>
      </w:r>
      <w:r w:rsidR="00442AC3">
        <w:t>es</w:t>
      </w:r>
      <w:r w:rsidRPr="07F1DB11">
        <w:t xml:space="preserve"> that </w:t>
      </w:r>
      <w:r w:rsidR="00442AC3">
        <w:t>they</w:t>
      </w:r>
      <w:r w:rsidR="00442AC3" w:rsidRPr="07F1DB11">
        <w:t xml:space="preserve"> </w:t>
      </w:r>
      <w:r w:rsidRPr="07F1DB11">
        <w:t>are angry, dissatisfied or disappointed with an organization because of something it did or something it failed to do</w:t>
      </w:r>
      <w:r w:rsidR="00442AC3">
        <w:t>.</w:t>
      </w:r>
    </w:p>
    <w:p w14:paraId="4ACBFEEA" w14:textId="25B71BC0" w:rsidR="00ED55C1" w:rsidRPr="001A2E19" w:rsidRDefault="00ED55C1" w:rsidP="00ED55C1">
      <w:pPr>
        <w:pStyle w:val="CRSText"/>
        <w:rPr>
          <w:color w:val="000000"/>
        </w:rPr>
      </w:pPr>
      <w:r w:rsidRPr="001A2E19">
        <w:rPr>
          <w:b/>
          <w:bCs/>
          <w:color w:val="000000"/>
        </w:rPr>
        <w:t xml:space="preserve">Feedback: </w:t>
      </w:r>
      <w:r w:rsidR="00442AC3" w:rsidRPr="00231F84">
        <w:rPr>
          <w:color w:val="000000"/>
        </w:rPr>
        <w:t>This involves p</w:t>
      </w:r>
      <w:r w:rsidRPr="00442AC3">
        <w:rPr>
          <w:color w:val="000000"/>
        </w:rPr>
        <w:t>eople’s</w:t>
      </w:r>
      <w:r w:rsidRPr="001A2E19">
        <w:rPr>
          <w:color w:val="000000"/>
        </w:rPr>
        <w:t xml:space="preserve"> opinions, complaints and suggestions about how organizations behave and what they </w:t>
      </w:r>
      <w:r w:rsidR="00442AC3">
        <w:rPr>
          <w:color w:val="000000"/>
        </w:rPr>
        <w:t xml:space="preserve">should/should not </w:t>
      </w:r>
      <w:r w:rsidRPr="001A2E19">
        <w:rPr>
          <w:color w:val="000000"/>
        </w:rPr>
        <w:t>do</w:t>
      </w:r>
      <w:r w:rsidR="00442AC3">
        <w:rPr>
          <w:color w:val="000000"/>
        </w:rPr>
        <w:t>.</w:t>
      </w:r>
    </w:p>
    <w:p w14:paraId="0EFF46A7" w14:textId="7CB06213" w:rsidR="00ED55C1" w:rsidRDefault="00ED55C1" w:rsidP="00ED55C1">
      <w:pPr>
        <w:pStyle w:val="CRSText"/>
        <w:rPr>
          <w:color w:val="000000"/>
        </w:rPr>
      </w:pPr>
      <w:r w:rsidRPr="001A2E19">
        <w:rPr>
          <w:b/>
          <w:bCs/>
          <w:color w:val="000000"/>
        </w:rPr>
        <w:t xml:space="preserve">Feedback mechanism: </w:t>
      </w:r>
      <w:r w:rsidR="00442AC3">
        <w:rPr>
          <w:color w:val="000000"/>
        </w:rPr>
        <w:t xml:space="preserve">This is a </w:t>
      </w:r>
      <w:r w:rsidRPr="001A2E19">
        <w:rPr>
          <w:color w:val="000000"/>
        </w:rPr>
        <w:t>formal system that helps people who get assistance or are affected by a crisis to tell organizations if the assistance is helpful or if they have complaints</w:t>
      </w:r>
      <w:r w:rsidR="00442AC3">
        <w:rPr>
          <w:color w:val="000000"/>
        </w:rPr>
        <w:t>.</w:t>
      </w:r>
    </w:p>
    <w:p w14:paraId="724640DE" w14:textId="77777777" w:rsidR="00ED55C1" w:rsidRPr="00417E2C" w:rsidRDefault="00ED55C1" w:rsidP="00417E2C">
      <w:pPr>
        <w:pStyle w:val="Heading2"/>
      </w:pPr>
      <w:r w:rsidRPr="00756E16">
        <w:t>Analy</w:t>
      </w:r>
      <w:r>
        <w:t xml:space="preserve">ze the context </w:t>
      </w:r>
    </w:p>
    <w:p w14:paraId="0C337A70" w14:textId="77777777" w:rsidR="00ED55C1" w:rsidRPr="00756E16" w:rsidRDefault="00ED55C1" w:rsidP="00ED55C1">
      <w:pPr>
        <w:pStyle w:val="CRSText"/>
      </w:pPr>
      <w:r>
        <w:t>F</w:t>
      </w:r>
      <w:r w:rsidRPr="00756E16">
        <w:t>ocus on the</w:t>
      </w:r>
      <w:r>
        <w:t xml:space="preserve">se </w:t>
      </w:r>
      <w:r w:rsidRPr="00756E16">
        <w:t>elements</w:t>
      </w:r>
      <w:r>
        <w:t xml:space="preserve"> during the context analysis</w:t>
      </w:r>
      <w:r w:rsidRPr="00756E16">
        <w:t>:</w:t>
      </w:r>
    </w:p>
    <w:p w14:paraId="2DECE2D8" w14:textId="77777777" w:rsidR="00ED55C1" w:rsidRPr="00ED55C1" w:rsidRDefault="00ED55C1" w:rsidP="00231F84">
      <w:pPr>
        <w:pStyle w:val="bodybeforebullets"/>
        <w:spacing w:after="0"/>
        <w:rPr>
          <w:rStyle w:val="Strong"/>
        </w:rPr>
      </w:pPr>
      <w:r w:rsidRPr="00ED55C1">
        <w:rPr>
          <w:rStyle w:val="Strong"/>
        </w:rPr>
        <w:t>Disaster events that often happen in the community</w:t>
      </w:r>
    </w:p>
    <w:p w14:paraId="73C74F3C" w14:textId="0849914F" w:rsidR="00ED55C1" w:rsidRPr="00756E16" w:rsidRDefault="00442AC3" w:rsidP="000A023D">
      <w:pPr>
        <w:pStyle w:val="CRSText"/>
      </w:pPr>
      <w:r>
        <w:t>Here are two examples:</w:t>
      </w:r>
      <w:r w:rsidR="00ED55C1" w:rsidRPr="00756E16">
        <w:t xml:space="preserve"> are typhoons more frequent than earthquakes in some areas</w:t>
      </w:r>
      <w:r>
        <w:t xml:space="preserve">; </w:t>
      </w:r>
      <w:r w:rsidR="00ED55C1" w:rsidRPr="00756E16">
        <w:t xml:space="preserve">are volcanic eruptions </w:t>
      </w:r>
      <w:r w:rsidR="00ED55C1">
        <w:t>more likely than</w:t>
      </w:r>
      <w:r w:rsidR="00ED55C1" w:rsidRPr="00756E16">
        <w:t xml:space="preserve"> tsunami events?</w:t>
      </w:r>
      <w:r w:rsidR="00ED55C1">
        <w:t xml:space="preserve"> </w:t>
      </w:r>
      <w:r w:rsidR="00ED55C1" w:rsidRPr="00756E16">
        <w:t xml:space="preserve">This </w:t>
      </w:r>
      <w:r w:rsidR="008B1EDC">
        <w:t xml:space="preserve">type of </w:t>
      </w:r>
      <w:r w:rsidR="00ED55C1" w:rsidRPr="00756E16">
        <w:t xml:space="preserve">information </w:t>
      </w:r>
      <w:r w:rsidR="00ED55C1">
        <w:t>is useful to</w:t>
      </w:r>
      <w:r w:rsidR="00ED55C1" w:rsidRPr="00756E16">
        <w:t xml:space="preserve"> understand </w:t>
      </w:r>
      <w:r>
        <w:t>the fragility of</w:t>
      </w:r>
      <w:r w:rsidR="00ED55C1">
        <w:t xml:space="preserve"> </w:t>
      </w:r>
      <w:r w:rsidR="00ED55C1" w:rsidRPr="00756E16">
        <w:t xml:space="preserve">certain </w:t>
      </w:r>
      <w:r w:rsidR="00ED55C1">
        <w:t>feedback</w:t>
      </w:r>
      <w:r w:rsidR="00ED55C1" w:rsidRPr="00756E16">
        <w:t xml:space="preserve"> channels.</w:t>
      </w:r>
      <w:r w:rsidR="004831D3">
        <w:t xml:space="preserve"> </w:t>
      </w:r>
    </w:p>
    <w:p w14:paraId="403797AC" w14:textId="4C16CEBF" w:rsidR="00ED55C1" w:rsidRPr="000A023D" w:rsidRDefault="00ED55C1" w:rsidP="00231F84">
      <w:pPr>
        <w:pStyle w:val="bodybeforebullets"/>
        <w:spacing w:after="0"/>
        <w:rPr>
          <w:rStyle w:val="Strong"/>
        </w:rPr>
      </w:pPr>
      <w:r w:rsidRPr="000A023D">
        <w:rPr>
          <w:rStyle w:val="Strong"/>
        </w:rPr>
        <w:t>Existing government frameworks for DRR and any requirements for communication and sharing information with</w:t>
      </w:r>
      <w:r w:rsidR="004831D3">
        <w:rPr>
          <w:rStyle w:val="Strong"/>
        </w:rPr>
        <w:t xml:space="preserve"> </w:t>
      </w:r>
      <w:r w:rsidRPr="000A023D">
        <w:rPr>
          <w:rStyle w:val="Strong"/>
        </w:rPr>
        <w:t>communities</w:t>
      </w:r>
    </w:p>
    <w:p w14:paraId="2FC28A76" w14:textId="7D5872C8" w:rsidR="00ED55C1" w:rsidRPr="00756E16" w:rsidRDefault="00ED55C1" w:rsidP="000A023D">
      <w:pPr>
        <w:pStyle w:val="CRSText"/>
      </w:pPr>
      <w:r>
        <w:t>I</w:t>
      </w:r>
      <w:r w:rsidRPr="00756E16">
        <w:t xml:space="preserve">n some </w:t>
      </w:r>
      <w:r>
        <w:t>places</w:t>
      </w:r>
      <w:r w:rsidRPr="00756E16">
        <w:t xml:space="preserve"> the government may require</w:t>
      </w:r>
      <w:r>
        <w:t xml:space="preserve"> that</w:t>
      </w:r>
      <w:r w:rsidRPr="00756E16">
        <w:t xml:space="preserve"> all DRR actors have early warning systems to </w:t>
      </w:r>
      <w:r>
        <w:t>warn</w:t>
      </w:r>
      <w:r w:rsidRPr="00756E16">
        <w:t xml:space="preserve"> communities</w:t>
      </w:r>
      <w:r w:rsidR="008B1EDC">
        <w:t xml:space="preserve"> of dangerous situations</w:t>
      </w:r>
      <w:r w:rsidRPr="00756E16">
        <w:t>.</w:t>
      </w:r>
      <w:r>
        <w:t xml:space="preserve"> </w:t>
      </w:r>
      <w:r w:rsidRPr="00756E16">
        <w:t xml:space="preserve">This information </w:t>
      </w:r>
      <w:r>
        <w:t>is helpful to</w:t>
      </w:r>
      <w:r w:rsidRPr="00756E16">
        <w:t xml:space="preserve"> understand how the </w:t>
      </w:r>
      <w:r>
        <w:t>feedback mechanism</w:t>
      </w:r>
      <w:r w:rsidRPr="00756E16">
        <w:t xml:space="preserve"> will fit into this system. </w:t>
      </w:r>
    </w:p>
    <w:p w14:paraId="554696B3" w14:textId="77777777" w:rsidR="00ED55C1" w:rsidRPr="000A023D" w:rsidRDefault="00ED55C1" w:rsidP="00231F84">
      <w:pPr>
        <w:pStyle w:val="bodybeforebullets"/>
        <w:spacing w:after="0"/>
        <w:rPr>
          <w:rStyle w:val="Strong"/>
        </w:rPr>
      </w:pPr>
      <w:r w:rsidRPr="000A023D">
        <w:rPr>
          <w:rStyle w:val="Strong"/>
        </w:rPr>
        <w:t xml:space="preserve">Existing government approaches to feedback mechanisms for protection and shock-related information </w:t>
      </w:r>
    </w:p>
    <w:p w14:paraId="101035F6" w14:textId="095845F1" w:rsidR="00ED55C1" w:rsidRPr="00756E16" w:rsidRDefault="00ED55C1" w:rsidP="000A023D">
      <w:pPr>
        <w:pStyle w:val="CRSText"/>
        <w:rPr>
          <w:color w:val="auto"/>
          <w:sz w:val="20"/>
          <w:szCs w:val="20"/>
        </w:rPr>
      </w:pPr>
      <w:r>
        <w:t>I</w:t>
      </w:r>
      <w:r w:rsidRPr="00756E16">
        <w:t>n some contexts</w:t>
      </w:r>
      <w:r w:rsidR="00442AC3">
        <w:t>,</w:t>
      </w:r>
      <w:r w:rsidRPr="00756E16">
        <w:t xml:space="preserve"> </w:t>
      </w:r>
      <w:r>
        <w:t xml:space="preserve">the </w:t>
      </w:r>
      <w:r w:rsidRPr="00756E16">
        <w:t>government</w:t>
      </w:r>
      <w:r>
        <w:t xml:space="preserve"> will already have set up helplines</w:t>
      </w:r>
      <w:r w:rsidRPr="00756E16">
        <w:t xml:space="preserve"> to report child protection or gender</w:t>
      </w:r>
      <w:r>
        <w:t>-</w:t>
      </w:r>
      <w:r w:rsidRPr="00756E16">
        <w:t>based violence.</w:t>
      </w:r>
      <w:r>
        <w:t xml:space="preserve"> </w:t>
      </w:r>
      <w:r w:rsidRPr="00756E16">
        <w:t>It is important to understand if other government bodies</w:t>
      </w:r>
      <w:r>
        <w:t xml:space="preserve"> use</w:t>
      </w:r>
      <w:r w:rsidRPr="00756E16">
        <w:t xml:space="preserve"> helplines or other feedback channels</w:t>
      </w:r>
      <w:r>
        <w:t xml:space="preserve"> that already exist. This can help </w:t>
      </w:r>
      <w:r w:rsidRPr="00756E16">
        <w:t xml:space="preserve">identify opportunities for expanding </w:t>
      </w:r>
      <w:r>
        <w:t>the channels</w:t>
      </w:r>
      <w:r w:rsidRPr="00756E16">
        <w:t xml:space="preserve"> for other protection and </w:t>
      </w:r>
      <w:r>
        <w:t>disaster-related</w:t>
      </w:r>
      <w:r w:rsidRPr="00756E16">
        <w:t xml:space="preserve"> issues.</w:t>
      </w:r>
      <w:r w:rsidRPr="00756E16">
        <w:rPr>
          <w:color w:val="auto"/>
          <w:sz w:val="20"/>
          <w:szCs w:val="20"/>
        </w:rPr>
        <w:t xml:space="preserve"> </w:t>
      </w:r>
    </w:p>
    <w:p w14:paraId="58F2C52E" w14:textId="77777777" w:rsidR="00ED55C1" w:rsidRPr="000A023D" w:rsidRDefault="00ED55C1" w:rsidP="00231F84">
      <w:pPr>
        <w:pStyle w:val="bodybeforebullets"/>
        <w:spacing w:after="0"/>
        <w:rPr>
          <w:rStyle w:val="Strong"/>
        </w:rPr>
      </w:pPr>
      <w:r w:rsidRPr="000A023D">
        <w:rPr>
          <w:rStyle w:val="Strong"/>
        </w:rPr>
        <w:t xml:space="preserve">Community dynamics and information-sharing culture </w:t>
      </w:r>
    </w:p>
    <w:p w14:paraId="748352FE" w14:textId="7BCA630A" w:rsidR="00ED55C1" w:rsidRPr="00756E16" w:rsidRDefault="00ED55C1" w:rsidP="000A023D">
      <w:pPr>
        <w:pStyle w:val="CRSText"/>
      </w:pPr>
      <w:r>
        <w:t>E</w:t>
      </w:r>
      <w:r w:rsidRPr="00756E16">
        <w:t>xisting secondary data</w:t>
      </w:r>
      <w:r w:rsidRPr="00756E16">
        <w:rPr>
          <w:rStyle w:val="FootnoteReference"/>
          <w:rFonts w:cstheme="minorBidi"/>
          <w:sz w:val="22"/>
        </w:rPr>
        <w:footnoteReference w:id="1"/>
      </w:r>
      <w:r w:rsidRPr="00756E16">
        <w:t xml:space="preserve"> </w:t>
      </w:r>
      <w:r>
        <w:t>can be used to</w:t>
      </w:r>
      <w:r w:rsidRPr="00756E16">
        <w:t xml:space="preserve"> </w:t>
      </w:r>
      <w:r>
        <w:t>understand</w:t>
      </w:r>
      <w:r w:rsidRPr="00756E16">
        <w:t xml:space="preserve"> if the targeted community </w:t>
      </w:r>
      <w:r>
        <w:t xml:space="preserve">regularly shares </w:t>
      </w:r>
      <w:r w:rsidRPr="00756E16">
        <w:t xml:space="preserve">information or complaints with external </w:t>
      </w:r>
      <w:r>
        <w:t>a</w:t>
      </w:r>
      <w:r w:rsidRPr="00756E16">
        <w:t>ctors.</w:t>
      </w:r>
      <w:r>
        <w:t xml:space="preserve"> </w:t>
      </w:r>
      <w:r w:rsidRPr="00756E16">
        <w:t xml:space="preserve">Secondary sources can include reports from organizations </w:t>
      </w:r>
      <w:r>
        <w:t>that work</w:t>
      </w:r>
      <w:r w:rsidRPr="00756E16">
        <w:t xml:space="preserve"> in the area</w:t>
      </w:r>
      <w:r w:rsidR="00442AC3">
        <w:t>—</w:t>
      </w:r>
      <w:r w:rsidRPr="00756E16">
        <w:t xml:space="preserve"> including rapid needs assessments and local knowledge.</w:t>
      </w:r>
      <w:r>
        <w:t xml:space="preserve"> </w:t>
      </w:r>
      <w:r w:rsidRPr="00756E16">
        <w:t>Key questions to consider</w:t>
      </w:r>
      <w:r>
        <w:t xml:space="preserve"> include</w:t>
      </w:r>
      <w:r w:rsidRPr="00756E16">
        <w:t>:</w:t>
      </w:r>
    </w:p>
    <w:p w14:paraId="6D13DFF1" w14:textId="77777777" w:rsidR="00ED55C1" w:rsidRPr="00756E16" w:rsidRDefault="00ED55C1" w:rsidP="000A023D">
      <w:pPr>
        <w:pStyle w:val="ListBullet"/>
      </w:pPr>
      <w:r w:rsidRPr="00756E16">
        <w:t xml:space="preserve"> What is the communication landscape?</w:t>
      </w:r>
    </w:p>
    <w:p w14:paraId="2E83228E" w14:textId="175C3790" w:rsidR="00ED55C1" w:rsidRPr="00756E16" w:rsidRDefault="00ED55C1" w:rsidP="000A023D">
      <w:pPr>
        <w:pStyle w:val="ListBullet2"/>
      </w:pPr>
      <w:r w:rsidRPr="00756E16">
        <w:t>How do different groups</w:t>
      </w:r>
      <w:r w:rsidR="00442AC3">
        <w:t>—</w:t>
      </w:r>
      <w:r w:rsidRPr="00756E16">
        <w:t>including men and women, people with disabilities, older people, young men</w:t>
      </w:r>
      <w:r w:rsidR="008B1EDC">
        <w:t>/</w:t>
      </w:r>
      <w:r w:rsidRPr="00756E16">
        <w:t>women and children (boys and girls)</w:t>
      </w:r>
      <w:r w:rsidR="00442AC3">
        <w:t>—</w:t>
      </w:r>
      <w:r w:rsidRPr="00756E16">
        <w:t xml:space="preserve">share information? </w:t>
      </w:r>
    </w:p>
    <w:p w14:paraId="77D15AC1" w14:textId="77777777" w:rsidR="00ED55C1" w:rsidRPr="00756E16" w:rsidRDefault="00ED55C1" w:rsidP="000A023D">
      <w:pPr>
        <w:pStyle w:val="ListBullet2"/>
      </w:pPr>
      <w:r w:rsidRPr="00756E16">
        <w:t xml:space="preserve">What barriers </w:t>
      </w:r>
      <w:r>
        <w:t xml:space="preserve">can </w:t>
      </w:r>
      <w:r w:rsidRPr="00756E16">
        <w:t xml:space="preserve">prevent </w:t>
      </w:r>
      <w:r>
        <w:t>different</w:t>
      </w:r>
      <w:r w:rsidRPr="00756E16">
        <w:t xml:space="preserve"> community members from </w:t>
      </w:r>
      <w:r>
        <w:t>getting</w:t>
      </w:r>
      <w:r w:rsidRPr="00756E16">
        <w:t xml:space="preserve"> information or</w:t>
      </w:r>
      <w:r>
        <w:t xml:space="preserve"> using</w:t>
      </w:r>
      <w:r w:rsidRPr="00756E16">
        <w:t xml:space="preserve"> communication channels? </w:t>
      </w:r>
    </w:p>
    <w:p w14:paraId="35938EA8" w14:textId="77777777" w:rsidR="00ED55C1" w:rsidRPr="00756E16" w:rsidRDefault="00ED55C1" w:rsidP="000A023D">
      <w:pPr>
        <w:pStyle w:val="ListBullet2"/>
      </w:pPr>
      <w:r w:rsidRPr="00756E16">
        <w:t>Is face</w:t>
      </w:r>
      <w:r>
        <w:t>-</w:t>
      </w:r>
      <w:r w:rsidRPr="00756E16">
        <w:t>to</w:t>
      </w:r>
      <w:r>
        <w:t>-</w:t>
      </w:r>
      <w:r w:rsidRPr="00756E16">
        <w:t xml:space="preserve">face communication between </w:t>
      </w:r>
      <w:r>
        <w:t>the sexes</w:t>
      </w:r>
      <w:r w:rsidRPr="00756E16">
        <w:t xml:space="preserve"> culturally appropriate? </w:t>
      </w:r>
    </w:p>
    <w:p w14:paraId="78D49646" w14:textId="2D628383" w:rsidR="00ED55C1" w:rsidRPr="00756E16" w:rsidRDefault="00ED55C1" w:rsidP="000A023D">
      <w:pPr>
        <w:pStyle w:val="ListBullet2"/>
      </w:pPr>
      <w:r w:rsidRPr="00756E16">
        <w:t>Is technology</w:t>
      </w:r>
      <w:r w:rsidR="00442AC3">
        <w:t>—</w:t>
      </w:r>
      <w:r w:rsidRPr="00756E16">
        <w:t>such as mobile phones and the internet</w:t>
      </w:r>
      <w:r w:rsidR="00442AC3">
        <w:t>—</w:t>
      </w:r>
      <w:r w:rsidRPr="00756E16">
        <w:t>accessible regardless of gender, age, disability, literacy, ethnicity, language and socioeconomic status?</w:t>
      </w:r>
    </w:p>
    <w:p w14:paraId="0E95F411" w14:textId="77777777" w:rsidR="00ED55C1" w:rsidRPr="00756E16" w:rsidRDefault="00ED55C1" w:rsidP="000A023D">
      <w:pPr>
        <w:pStyle w:val="ListBullet2"/>
      </w:pPr>
      <w:r>
        <w:t>Do</w:t>
      </w:r>
      <w:r w:rsidRPr="00756E16">
        <w:t xml:space="preserve"> community members</w:t>
      </w:r>
      <w:r>
        <w:t xml:space="preserve"> receive information through traditional means</w:t>
      </w:r>
      <w:r w:rsidRPr="00756E16">
        <w:t>?</w:t>
      </w:r>
      <w:r>
        <w:t xml:space="preserve"> </w:t>
      </w:r>
      <w:r w:rsidRPr="00756E16">
        <w:t>What are they?</w:t>
      </w:r>
    </w:p>
    <w:p w14:paraId="29C0F4BD" w14:textId="01D14487" w:rsidR="00ED55C1" w:rsidRPr="00756E16" w:rsidRDefault="00ED55C1" w:rsidP="000A023D">
      <w:pPr>
        <w:pStyle w:val="ListBullet2"/>
        <w:rPr>
          <w:color w:val="000000"/>
        </w:rPr>
      </w:pPr>
      <w:r w:rsidRPr="00756E16">
        <w:rPr>
          <w:color w:val="000000"/>
        </w:rPr>
        <w:t>Which language</w:t>
      </w:r>
      <w:r>
        <w:rPr>
          <w:color w:val="000000"/>
        </w:rPr>
        <w:t>s are</w:t>
      </w:r>
      <w:r w:rsidRPr="00756E16">
        <w:rPr>
          <w:color w:val="000000"/>
        </w:rPr>
        <w:t xml:space="preserve"> most</w:t>
      </w:r>
      <w:r>
        <w:rPr>
          <w:color w:val="000000"/>
        </w:rPr>
        <w:t xml:space="preserve"> commonly</w:t>
      </w:r>
      <w:r w:rsidRPr="00756E16">
        <w:rPr>
          <w:color w:val="000000"/>
        </w:rPr>
        <w:t xml:space="preserve"> used </w:t>
      </w:r>
      <w:r>
        <w:rPr>
          <w:color w:val="000000"/>
        </w:rPr>
        <w:t>to</w:t>
      </w:r>
      <w:r w:rsidRPr="00756E16">
        <w:rPr>
          <w:color w:val="000000"/>
        </w:rPr>
        <w:t xml:space="preserve"> communicat</w:t>
      </w:r>
      <w:r>
        <w:rPr>
          <w:color w:val="000000"/>
        </w:rPr>
        <w:t>e</w:t>
      </w:r>
      <w:r w:rsidRPr="00756E16">
        <w:rPr>
          <w:color w:val="000000"/>
        </w:rPr>
        <w:t xml:space="preserve"> with men and women, people with disabilities, </w:t>
      </w:r>
      <w:r>
        <w:rPr>
          <w:color w:val="000000"/>
        </w:rPr>
        <w:t xml:space="preserve">the </w:t>
      </w:r>
      <w:r w:rsidRPr="00756E16">
        <w:rPr>
          <w:color w:val="000000"/>
        </w:rPr>
        <w:t>elderly, young men</w:t>
      </w:r>
      <w:r w:rsidR="008B1EDC">
        <w:rPr>
          <w:color w:val="000000"/>
        </w:rPr>
        <w:t>/</w:t>
      </w:r>
      <w:r w:rsidRPr="00756E16">
        <w:rPr>
          <w:color w:val="000000"/>
        </w:rPr>
        <w:t>women and children (boys and girls)?</w:t>
      </w:r>
      <w:r>
        <w:rPr>
          <w:color w:val="000000"/>
        </w:rPr>
        <w:t xml:space="preserve"> How often is this in</w:t>
      </w:r>
      <w:r w:rsidRPr="00756E16">
        <w:rPr>
          <w:color w:val="000000"/>
        </w:rPr>
        <w:t xml:space="preserve"> their primary language?</w:t>
      </w:r>
    </w:p>
    <w:p w14:paraId="6A79B1DA" w14:textId="77777777" w:rsidR="00ED55C1" w:rsidRPr="00756E16" w:rsidRDefault="00ED55C1" w:rsidP="000A023D">
      <w:pPr>
        <w:pStyle w:val="ListBullet"/>
      </w:pPr>
      <w:r w:rsidRPr="00756E16">
        <w:lastRenderedPageBreak/>
        <w:t xml:space="preserve">What </w:t>
      </w:r>
      <w:r>
        <w:t>can</w:t>
      </w:r>
      <w:r w:rsidRPr="00756E16">
        <w:t xml:space="preserve"> affect people’s ability to give feedback or complain? </w:t>
      </w:r>
    </w:p>
    <w:p w14:paraId="59A8E511" w14:textId="543E9CC0" w:rsidR="00ED55C1" w:rsidRPr="00756E16" w:rsidRDefault="00ED55C1" w:rsidP="000A023D">
      <w:pPr>
        <w:pStyle w:val="ListBullet2"/>
      </w:pPr>
      <w:r w:rsidRPr="00756E16">
        <w:t>Who are the most vulnerable and marginalized groups, based on gender, age, disability and other relevant factors (</w:t>
      </w:r>
      <w:r>
        <w:t>for example</w:t>
      </w:r>
      <w:r w:rsidRPr="00756E16">
        <w:t>, minority ethnic, religious or political groups)?</w:t>
      </w:r>
      <w:r>
        <w:t xml:space="preserve"> </w:t>
      </w:r>
      <w:r w:rsidRPr="00756E16">
        <w:t xml:space="preserve">Does their status </w:t>
      </w:r>
      <w:r>
        <w:t>stop</w:t>
      </w:r>
      <w:r w:rsidRPr="00756E16">
        <w:t xml:space="preserve"> them giving feedback or </w:t>
      </w:r>
      <w:r>
        <w:t>making</w:t>
      </w:r>
      <w:r w:rsidRPr="00756E16">
        <w:t xml:space="preserve"> complaint</w:t>
      </w:r>
      <w:r>
        <w:t>s</w:t>
      </w:r>
      <w:r w:rsidRPr="00756E16">
        <w:t>?</w:t>
      </w:r>
    </w:p>
    <w:p w14:paraId="3F689418" w14:textId="77777777" w:rsidR="00ED55C1" w:rsidRPr="00756E16" w:rsidRDefault="00ED55C1" w:rsidP="000A023D">
      <w:pPr>
        <w:pStyle w:val="ListBullet2"/>
      </w:pPr>
      <w:r w:rsidRPr="00756E16">
        <w:t xml:space="preserve">Does the preferred language of diverse groups in the community </w:t>
      </w:r>
      <w:r>
        <w:t>stop</w:t>
      </w:r>
      <w:r w:rsidRPr="00756E16">
        <w:t xml:space="preserve"> them from </w:t>
      </w:r>
      <w:r>
        <w:t>giving</w:t>
      </w:r>
      <w:r w:rsidRPr="00756E16">
        <w:t xml:space="preserve"> feedback and</w:t>
      </w:r>
      <w:r>
        <w:t xml:space="preserve"> making</w:t>
      </w:r>
      <w:r w:rsidRPr="00756E16">
        <w:t xml:space="preserve"> complaints?</w:t>
      </w:r>
    </w:p>
    <w:p w14:paraId="2A062B2C" w14:textId="77777777" w:rsidR="00ED55C1" w:rsidRPr="00756E16" w:rsidRDefault="00ED55C1" w:rsidP="000A023D">
      <w:pPr>
        <w:pStyle w:val="ListBullet2"/>
        <w:rPr>
          <w:rFonts w:cstheme="minorBidi"/>
        </w:rPr>
      </w:pPr>
      <w:r w:rsidRPr="00756E16">
        <w:rPr>
          <w:rFonts w:cstheme="minorBidi"/>
        </w:rPr>
        <w:t xml:space="preserve">What are the literacy rates across diverse groups according to gender, age and </w:t>
      </w:r>
      <w:r>
        <w:rPr>
          <w:rFonts w:cstheme="minorBidi"/>
        </w:rPr>
        <w:t xml:space="preserve">other </w:t>
      </w:r>
      <w:r w:rsidRPr="00756E16">
        <w:rPr>
          <w:rFonts w:cstheme="minorBidi"/>
        </w:rPr>
        <w:t>relevant factors?</w:t>
      </w:r>
    </w:p>
    <w:p w14:paraId="49B2F147" w14:textId="011043F4" w:rsidR="00ED55C1" w:rsidRPr="00756E16" w:rsidRDefault="00ED55C1" w:rsidP="000A023D">
      <w:pPr>
        <w:pStyle w:val="ListBullet2"/>
        <w:rPr>
          <w:rFonts w:cstheme="minorBidi"/>
          <w:i/>
          <w:iCs/>
        </w:rPr>
      </w:pPr>
      <w:r w:rsidRPr="00756E16">
        <w:rPr>
          <w:rFonts w:cstheme="minorBidi"/>
        </w:rPr>
        <w:t xml:space="preserve">What </w:t>
      </w:r>
      <w:r>
        <w:rPr>
          <w:rFonts w:cstheme="minorBidi"/>
        </w:rPr>
        <w:t>other</w:t>
      </w:r>
      <w:r w:rsidRPr="00756E16">
        <w:rPr>
          <w:rFonts w:cstheme="minorBidi"/>
        </w:rPr>
        <w:t xml:space="preserve"> barriers </w:t>
      </w:r>
      <w:r>
        <w:rPr>
          <w:rFonts w:cstheme="minorBidi"/>
        </w:rPr>
        <w:t>could</w:t>
      </w:r>
      <w:r w:rsidRPr="00756E16">
        <w:rPr>
          <w:rFonts w:cstheme="minorBidi"/>
        </w:rPr>
        <w:t xml:space="preserve"> community members </w:t>
      </w:r>
      <w:r>
        <w:rPr>
          <w:rFonts w:cstheme="minorBidi"/>
        </w:rPr>
        <w:t>face</w:t>
      </w:r>
      <w:r w:rsidRPr="00756E16">
        <w:rPr>
          <w:rFonts w:cstheme="minorBidi"/>
        </w:rPr>
        <w:t xml:space="preserve"> if they file a complaint?</w:t>
      </w:r>
      <w:r>
        <w:rPr>
          <w:rFonts w:cstheme="minorBidi"/>
        </w:rPr>
        <w:t xml:space="preserve"> </w:t>
      </w:r>
      <w:r w:rsidRPr="00756E16">
        <w:rPr>
          <w:rFonts w:cstheme="minorBidi"/>
        </w:rPr>
        <w:t xml:space="preserve">Common barriers include fear of losing access to services, fear of </w:t>
      </w:r>
      <w:r w:rsidR="002268BB">
        <w:rPr>
          <w:rFonts w:cstheme="minorBidi"/>
        </w:rPr>
        <w:t>non-governmental organizations (NGOs</w:t>
      </w:r>
      <w:r w:rsidRPr="00756E16">
        <w:rPr>
          <w:rFonts w:cstheme="minorBidi"/>
        </w:rPr>
        <w:t>) leaving the area, and fear of</w:t>
      </w:r>
      <w:r w:rsidR="004831D3">
        <w:rPr>
          <w:rFonts w:cstheme="minorBidi"/>
        </w:rPr>
        <w:t xml:space="preserve"> </w:t>
      </w:r>
      <w:r>
        <w:rPr>
          <w:rFonts w:cstheme="minorBidi"/>
        </w:rPr>
        <w:t>punishment</w:t>
      </w:r>
      <w:r w:rsidRPr="00756E16">
        <w:rPr>
          <w:rFonts w:cstheme="minorBidi"/>
        </w:rPr>
        <w:t xml:space="preserve"> if </w:t>
      </w:r>
      <w:r>
        <w:rPr>
          <w:rFonts w:cstheme="minorBidi"/>
        </w:rPr>
        <w:t xml:space="preserve">they </w:t>
      </w:r>
      <w:r w:rsidRPr="00756E16">
        <w:rPr>
          <w:rFonts w:cstheme="minorBidi"/>
        </w:rPr>
        <w:t xml:space="preserve">complain about staff </w:t>
      </w:r>
      <w:r>
        <w:rPr>
          <w:rFonts w:cstheme="minorBidi"/>
        </w:rPr>
        <w:t>behavior</w:t>
      </w:r>
      <w:r w:rsidR="002268BB">
        <w:rPr>
          <w:rFonts w:cstheme="minorBidi"/>
        </w:rPr>
        <w:t>.</w:t>
      </w:r>
    </w:p>
    <w:p w14:paraId="70DF16C5" w14:textId="77777777" w:rsidR="00ED55C1" w:rsidRPr="000A023D" w:rsidRDefault="00ED55C1" w:rsidP="00231F84">
      <w:pPr>
        <w:pStyle w:val="bodybeforebullets"/>
        <w:spacing w:after="0"/>
        <w:rPr>
          <w:rStyle w:val="Strong"/>
        </w:rPr>
      </w:pPr>
      <w:r w:rsidRPr="000A023D">
        <w:rPr>
          <w:rStyle w:val="Strong"/>
        </w:rPr>
        <w:t xml:space="preserve">Government data protection and data sharing protocols </w:t>
      </w:r>
    </w:p>
    <w:p w14:paraId="39796593" w14:textId="4591F0CD" w:rsidR="00ED55C1" w:rsidRPr="00756E16" w:rsidRDefault="00ED55C1" w:rsidP="000A023D">
      <w:pPr>
        <w:pStyle w:val="CRSText"/>
      </w:pPr>
      <w:r>
        <w:t>Carefully read any</w:t>
      </w:r>
      <w:r w:rsidRPr="00756E16">
        <w:t xml:space="preserve"> written government policies or protocols on data management to </w:t>
      </w:r>
      <w:r>
        <w:t>make sure</w:t>
      </w:r>
      <w:r w:rsidRPr="00756E16">
        <w:t xml:space="preserve"> the planned </w:t>
      </w:r>
      <w:r>
        <w:t>feedback mechanism</w:t>
      </w:r>
      <w:r w:rsidRPr="00756E16">
        <w:t xml:space="preserve"> will </w:t>
      </w:r>
      <w:r>
        <w:t>be in line with</w:t>
      </w:r>
      <w:r w:rsidRPr="00756E16">
        <w:t xml:space="preserve"> </w:t>
      </w:r>
      <w:r>
        <w:t>them</w:t>
      </w:r>
      <w:r w:rsidRPr="00756E16">
        <w:t>.</w:t>
      </w:r>
      <w:r>
        <w:t xml:space="preserve"> </w:t>
      </w:r>
      <w:r w:rsidRPr="00756E16">
        <w:t xml:space="preserve">For example, </w:t>
      </w:r>
      <w:r w:rsidR="002268BB">
        <w:t>what</w:t>
      </w:r>
      <w:r w:rsidR="002268BB" w:rsidRPr="00756E16">
        <w:t xml:space="preserve"> </w:t>
      </w:r>
      <w:r w:rsidRPr="00756E16">
        <w:t xml:space="preserve">information </w:t>
      </w:r>
      <w:r>
        <w:t>should be</w:t>
      </w:r>
      <w:r w:rsidRPr="00756E16">
        <w:t xml:space="preserve"> share</w:t>
      </w:r>
      <w:r>
        <w:t>d</w:t>
      </w:r>
      <w:r w:rsidRPr="00756E16">
        <w:t xml:space="preserve"> with which government or </w:t>
      </w:r>
      <w:r w:rsidR="002268BB">
        <w:t>NGOs</w:t>
      </w:r>
      <w:r w:rsidRPr="00756E16">
        <w:t>?</w:t>
      </w:r>
      <w:r>
        <w:t xml:space="preserve"> </w:t>
      </w:r>
      <w:r w:rsidRPr="00756E16">
        <w:t xml:space="preserve">Which personal details should </w:t>
      </w:r>
      <w:r>
        <w:t>be</w:t>
      </w:r>
      <w:r w:rsidRPr="00756E16">
        <w:t xml:space="preserve"> record</w:t>
      </w:r>
      <w:r>
        <w:t>ed</w:t>
      </w:r>
      <w:r w:rsidRPr="00756E16">
        <w:t xml:space="preserve"> when feedback </w:t>
      </w:r>
      <w:r>
        <w:t xml:space="preserve">is given by </w:t>
      </w:r>
      <w:r w:rsidRPr="00756E16">
        <w:t xml:space="preserve">community members? </w:t>
      </w:r>
    </w:p>
    <w:p w14:paraId="3CA7C19D" w14:textId="77777777" w:rsidR="00ED55C1" w:rsidRPr="00756E16" w:rsidRDefault="00ED55C1" w:rsidP="00417E2C">
      <w:pPr>
        <w:pStyle w:val="Heading2"/>
      </w:pPr>
      <w:r>
        <w:t>Consult the c</w:t>
      </w:r>
      <w:r w:rsidRPr="00756E16">
        <w:t xml:space="preserve">ommunity </w:t>
      </w:r>
    </w:p>
    <w:p w14:paraId="0ABB74BD" w14:textId="77777777" w:rsidR="00ED55C1" w:rsidRPr="00756E16" w:rsidRDefault="00ED55C1" w:rsidP="000A023D">
      <w:pPr>
        <w:pStyle w:val="CRSText"/>
      </w:pPr>
      <w:r w:rsidRPr="00756E16">
        <w:t xml:space="preserve">To </w:t>
      </w:r>
      <w:r>
        <w:t>make sure</w:t>
      </w:r>
      <w:r w:rsidRPr="00756E16">
        <w:t xml:space="preserve"> th</w:t>
      </w:r>
      <w:r>
        <w:t xml:space="preserve">e feedback mechanisms </w:t>
      </w:r>
      <w:r w:rsidRPr="00756E16">
        <w:t xml:space="preserve">are inclusive and accessible to community members, consider </w:t>
      </w:r>
      <w:r>
        <w:t>doing</w:t>
      </w:r>
      <w:r w:rsidRPr="00756E16">
        <w:t xml:space="preserve"> targeted consultations to understand community preferences for </w:t>
      </w:r>
      <w:r>
        <w:t>feedback</w:t>
      </w:r>
      <w:r w:rsidRPr="00756E16">
        <w:t xml:space="preserve"> channels. </w:t>
      </w:r>
    </w:p>
    <w:p w14:paraId="547A274A" w14:textId="19DE3A83" w:rsidR="00ED55C1" w:rsidRPr="00756E16" w:rsidRDefault="00ED55C1" w:rsidP="000A023D">
      <w:pPr>
        <w:pStyle w:val="CRSText"/>
        <w:rPr>
          <w:rFonts w:cstheme="minorBidi"/>
        </w:rPr>
      </w:pPr>
      <w:r w:rsidRPr="0AA764DE">
        <w:rPr>
          <w:rFonts w:cstheme="minorBidi"/>
        </w:rPr>
        <w:t xml:space="preserve">In these consultations, it is important to include a diverse </w:t>
      </w:r>
      <w:r>
        <w:rPr>
          <w:rFonts w:cstheme="minorBidi"/>
        </w:rPr>
        <w:t>cross-section</w:t>
      </w:r>
      <w:r w:rsidRPr="0AA764DE">
        <w:rPr>
          <w:rFonts w:cstheme="minorBidi"/>
        </w:rPr>
        <w:t xml:space="preserve"> of the target community to make sure that channels are appropriate, safe and accessible to all groups, regardless of gender, age or other diversity factors.</w:t>
      </w:r>
      <w:r>
        <w:rPr>
          <w:rFonts w:cstheme="minorBidi"/>
        </w:rPr>
        <w:t xml:space="preserve"> </w:t>
      </w:r>
      <w:r w:rsidRPr="0AA764DE">
        <w:rPr>
          <w:rFonts w:cstheme="minorBidi"/>
        </w:rPr>
        <w:t>At</w:t>
      </w:r>
      <w:r w:rsidR="004831D3">
        <w:rPr>
          <w:rFonts w:cstheme="minorBidi"/>
        </w:rPr>
        <w:t xml:space="preserve"> </w:t>
      </w:r>
      <w:r w:rsidRPr="0AA764DE">
        <w:rPr>
          <w:rFonts w:cstheme="minorBidi"/>
        </w:rPr>
        <w:t>the very least, talk to men and women separately.</w:t>
      </w:r>
      <w:r>
        <w:rPr>
          <w:rFonts w:cstheme="minorBidi"/>
        </w:rPr>
        <w:t xml:space="preserve"> </w:t>
      </w:r>
      <w:r w:rsidRPr="0AA764DE">
        <w:rPr>
          <w:rFonts w:cstheme="minorBidi"/>
        </w:rPr>
        <w:t>It is best to also speak separately with groups that are considered vulnerable.</w:t>
      </w:r>
      <w:r>
        <w:rPr>
          <w:rFonts w:cstheme="minorBidi"/>
        </w:rPr>
        <w:t xml:space="preserve"> </w:t>
      </w:r>
      <w:r w:rsidRPr="0AA764DE">
        <w:rPr>
          <w:rFonts w:cstheme="minorBidi"/>
        </w:rPr>
        <w:t>Be sure to include older people, local or traditional authorities, speakers of marginalized languages, people with disabilities and representatives of youth groups and women’s associations.</w:t>
      </w:r>
    </w:p>
    <w:p w14:paraId="6D42174C" w14:textId="5539B954" w:rsidR="00ED55C1" w:rsidRPr="00756E16" w:rsidRDefault="00ED55C1" w:rsidP="000A023D">
      <w:pPr>
        <w:pStyle w:val="CRSText"/>
      </w:pPr>
      <w:r w:rsidRPr="00756E16">
        <w:t>Use these focus group discussions to understand their perspectives on existing communication channels, their communication preferences and any feedback</w:t>
      </w:r>
      <w:r w:rsidR="008B1EDC">
        <w:t>/</w:t>
      </w:r>
      <w:r w:rsidRPr="00756E16">
        <w:t xml:space="preserve">complaints channels they are using. </w:t>
      </w:r>
    </w:p>
    <w:p w14:paraId="1B84C183" w14:textId="77777777" w:rsidR="00ED55C1" w:rsidRPr="00756E16" w:rsidRDefault="00ED55C1" w:rsidP="000A023D">
      <w:pPr>
        <w:pStyle w:val="CRSText"/>
      </w:pPr>
      <w:r>
        <w:t>The following</w:t>
      </w:r>
      <w:r w:rsidRPr="00756E16">
        <w:t xml:space="preserve"> questions </w:t>
      </w:r>
      <w:r>
        <w:t>can guide</w:t>
      </w:r>
      <w:r w:rsidRPr="00756E16">
        <w:t xml:space="preserve"> discussion</w:t>
      </w:r>
      <w:r>
        <w:t>s</w:t>
      </w:r>
      <w:r w:rsidRPr="00756E16">
        <w:t xml:space="preserve"> with representative</w:t>
      </w:r>
      <w:r>
        <w:t>s</w:t>
      </w:r>
      <w:r w:rsidRPr="00756E16">
        <w:t xml:space="preserve"> of diverse community members:</w:t>
      </w:r>
    </w:p>
    <w:p w14:paraId="4F007EA7" w14:textId="77777777" w:rsidR="00ED55C1" w:rsidRPr="000A023D" w:rsidRDefault="00ED55C1" w:rsidP="000A023D">
      <w:pPr>
        <w:pStyle w:val="bodybeforebullets"/>
        <w:rPr>
          <w:rStyle w:val="Strong"/>
        </w:rPr>
      </w:pPr>
      <w:r w:rsidRPr="000A023D">
        <w:rPr>
          <w:rStyle w:val="Strong"/>
        </w:rPr>
        <w:t xml:space="preserve">Exploring existing feedback mechanisms </w:t>
      </w:r>
    </w:p>
    <w:p w14:paraId="6107B21F" w14:textId="4AE4CE74" w:rsidR="00ED55C1" w:rsidRPr="00756E16" w:rsidRDefault="00ED55C1" w:rsidP="000A023D">
      <w:pPr>
        <w:pStyle w:val="ListBullet"/>
      </w:pPr>
      <w:r w:rsidRPr="00756E16">
        <w:t xml:space="preserve">If you have concerns </w:t>
      </w:r>
      <w:r>
        <w:t>about</w:t>
      </w:r>
      <w:r w:rsidRPr="00756E16">
        <w:t xml:space="preserve"> DRR and other humanitarian actors </w:t>
      </w:r>
      <w:r>
        <w:t>working</w:t>
      </w:r>
      <w:r w:rsidRPr="00756E16">
        <w:t xml:space="preserve"> in the area, </w:t>
      </w:r>
      <w:r w:rsidR="002268BB">
        <w:t>where</w:t>
      </w:r>
      <w:r w:rsidR="002268BB" w:rsidRPr="00756E16">
        <w:t xml:space="preserve"> </w:t>
      </w:r>
      <w:r>
        <w:t>can</w:t>
      </w:r>
      <w:r w:rsidRPr="00756E16">
        <w:t xml:space="preserve"> you report them?</w:t>
      </w:r>
      <w:r>
        <w:t xml:space="preserve"> </w:t>
      </w:r>
      <w:r w:rsidRPr="00756E16">
        <w:t>How do you report them?</w:t>
      </w:r>
    </w:p>
    <w:p w14:paraId="7F4926D9" w14:textId="77777777" w:rsidR="00ED55C1" w:rsidRPr="00756E16" w:rsidRDefault="00ED55C1" w:rsidP="000A023D">
      <w:pPr>
        <w:pStyle w:val="ListBullet"/>
      </w:pPr>
      <w:r w:rsidRPr="00756E16">
        <w:t xml:space="preserve">Are there channels </w:t>
      </w:r>
      <w:r>
        <w:t>that</w:t>
      </w:r>
      <w:r w:rsidRPr="00756E16">
        <w:t xml:space="preserve"> </w:t>
      </w:r>
      <w:r>
        <w:t>you use</w:t>
      </w:r>
      <w:r w:rsidRPr="00756E16">
        <w:t xml:space="preserve"> to share information </w:t>
      </w:r>
      <w:r>
        <w:t>about</w:t>
      </w:r>
      <w:r w:rsidRPr="00756E16">
        <w:t xml:space="preserve"> disaster interventions or other concerns with DRR committees, </w:t>
      </w:r>
      <w:r>
        <w:t>g</w:t>
      </w:r>
      <w:r w:rsidRPr="00756E16">
        <w:t xml:space="preserve">overnment bodies or other humanitarian actors? </w:t>
      </w:r>
    </w:p>
    <w:p w14:paraId="34645FFF" w14:textId="77777777" w:rsidR="00ED55C1" w:rsidRPr="00756E16" w:rsidRDefault="00ED55C1" w:rsidP="000A023D">
      <w:pPr>
        <w:pStyle w:val="ListBullet"/>
      </w:pPr>
      <w:r w:rsidRPr="00756E16">
        <w:t>What are those channels?</w:t>
      </w:r>
      <w:r>
        <w:t xml:space="preserve"> </w:t>
      </w:r>
      <w:r w:rsidRPr="00756E16">
        <w:t xml:space="preserve">Who </w:t>
      </w:r>
      <w:r>
        <w:t>can</w:t>
      </w:r>
      <w:r w:rsidRPr="00756E16">
        <w:t xml:space="preserve"> </w:t>
      </w:r>
      <w:r>
        <w:t>use</w:t>
      </w:r>
      <w:r w:rsidRPr="00756E16">
        <w:t xml:space="preserve"> them?</w:t>
      </w:r>
      <w:r>
        <w:t xml:space="preserve"> </w:t>
      </w:r>
      <w:r w:rsidRPr="00756E16">
        <w:t>Who manag</w:t>
      </w:r>
      <w:r>
        <w:t>es</w:t>
      </w:r>
      <w:r w:rsidRPr="00756E16">
        <w:t xml:space="preserve"> them?</w:t>
      </w:r>
      <w:r>
        <w:t xml:space="preserve"> </w:t>
      </w:r>
      <w:r w:rsidRPr="00756E16">
        <w:t xml:space="preserve">Who </w:t>
      </w:r>
      <w:r>
        <w:t xml:space="preserve">cannot or does not want </w:t>
      </w:r>
      <w:r w:rsidRPr="00756E16">
        <w:t>to use them</w:t>
      </w:r>
      <w:r>
        <w:t>,</w:t>
      </w:r>
      <w:r w:rsidRPr="00756E16">
        <w:t xml:space="preserve"> and why? </w:t>
      </w:r>
    </w:p>
    <w:p w14:paraId="09C39B92" w14:textId="77777777" w:rsidR="00ED55C1" w:rsidRPr="000A023D" w:rsidRDefault="00ED55C1" w:rsidP="000A023D">
      <w:pPr>
        <w:pStyle w:val="bodybeforebullets"/>
        <w:rPr>
          <w:rStyle w:val="Strong"/>
        </w:rPr>
      </w:pPr>
      <w:r w:rsidRPr="000A023D">
        <w:rPr>
          <w:rStyle w:val="Strong"/>
        </w:rPr>
        <w:t>Feedback channel preferences</w:t>
      </w:r>
    </w:p>
    <w:p w14:paraId="3033F307" w14:textId="77777777" w:rsidR="00ED55C1" w:rsidRPr="00756E16" w:rsidRDefault="00ED55C1" w:rsidP="000A023D">
      <w:pPr>
        <w:pStyle w:val="ListBullet"/>
      </w:pPr>
      <w:r w:rsidRPr="00756E16">
        <w:t xml:space="preserve">How would you prefer to </w:t>
      </w:r>
      <w:r>
        <w:t>give</w:t>
      </w:r>
      <w:r w:rsidRPr="00756E16">
        <w:t xml:space="preserve"> feedback or make a complaint to DRR and humanitarian actors about </w:t>
      </w:r>
      <w:r>
        <w:t>staff</w:t>
      </w:r>
      <w:r w:rsidRPr="00756E16">
        <w:t xml:space="preserve"> behavior? </w:t>
      </w:r>
    </w:p>
    <w:p w14:paraId="53FF15DB" w14:textId="384A3A16" w:rsidR="00ED55C1" w:rsidRPr="00756E16" w:rsidRDefault="00ED55C1" w:rsidP="000A023D">
      <w:pPr>
        <w:pStyle w:val="ListBullet"/>
      </w:pPr>
      <w:r w:rsidRPr="00756E16">
        <w:t xml:space="preserve">If </w:t>
      </w:r>
      <w:r>
        <w:t>a</w:t>
      </w:r>
      <w:r w:rsidRPr="00756E16">
        <w:t xml:space="preserve"> complaint </w:t>
      </w:r>
      <w:r w:rsidR="002268BB">
        <w:t>was</w:t>
      </w:r>
      <w:r w:rsidR="002268BB" w:rsidRPr="00756E16">
        <w:t xml:space="preserve"> </w:t>
      </w:r>
      <w:r w:rsidR="002268BB">
        <w:t>regarding</w:t>
      </w:r>
      <w:r w:rsidR="002268BB" w:rsidRPr="00756E16">
        <w:t xml:space="preserve"> </w:t>
      </w:r>
      <w:r w:rsidRPr="00756E16">
        <w:t>a sensitive issue</w:t>
      </w:r>
      <w:r w:rsidR="002268BB">
        <w:t>—</w:t>
      </w:r>
      <w:r w:rsidRPr="00756E16">
        <w:t>such as sexual abuse</w:t>
      </w:r>
      <w:r w:rsidR="002268BB">
        <w:t>—</w:t>
      </w:r>
      <w:r w:rsidRPr="00756E16">
        <w:t>would you prefer a different reporting route</w:t>
      </w:r>
      <w:r>
        <w:t>? W</w:t>
      </w:r>
      <w:r w:rsidRPr="00756E16">
        <w:t>hat would that be?</w:t>
      </w:r>
    </w:p>
    <w:p w14:paraId="7BF642E1" w14:textId="77777777" w:rsidR="00ED55C1" w:rsidRPr="00756E16" w:rsidRDefault="00ED55C1" w:rsidP="000A023D">
      <w:pPr>
        <w:pStyle w:val="ListBullet"/>
      </w:pPr>
      <w:r w:rsidRPr="00756E16">
        <w:t xml:space="preserve">How would you prefer to </w:t>
      </w:r>
      <w:r>
        <w:t>give</w:t>
      </w:r>
      <w:r w:rsidRPr="00756E16">
        <w:t xml:space="preserve"> feedback to DRR and humanitarian actors about </w:t>
      </w:r>
      <w:r>
        <w:t>how well and how much they support you?</w:t>
      </w:r>
    </w:p>
    <w:p w14:paraId="3170A727" w14:textId="77777777" w:rsidR="00ED55C1" w:rsidRPr="000A023D" w:rsidRDefault="00ED55C1" w:rsidP="000A023D">
      <w:pPr>
        <w:pStyle w:val="bodybeforebullets"/>
        <w:rPr>
          <w:rStyle w:val="Strong"/>
        </w:rPr>
      </w:pPr>
      <w:r w:rsidRPr="000A023D">
        <w:rPr>
          <w:rStyle w:val="Strong"/>
        </w:rPr>
        <w:t>Literacy issues and other barriers</w:t>
      </w:r>
    </w:p>
    <w:p w14:paraId="49C94EEC" w14:textId="77777777" w:rsidR="00ED55C1" w:rsidRPr="00756E16" w:rsidRDefault="00ED55C1" w:rsidP="000A023D">
      <w:pPr>
        <w:pStyle w:val="ListBullet"/>
      </w:pPr>
      <w:r w:rsidRPr="00756E16">
        <w:t>In which language do you prefer to communicate with DRR and humanitarian actors?</w:t>
      </w:r>
      <w:r>
        <w:t xml:space="preserve"> </w:t>
      </w:r>
      <w:r w:rsidRPr="00756E16">
        <w:t>What language do you prefer for written communication?</w:t>
      </w:r>
      <w:r>
        <w:t xml:space="preserve"> </w:t>
      </w:r>
      <w:r w:rsidRPr="00756E16">
        <w:t>What language do you prefer for spoken</w:t>
      </w:r>
      <w:r>
        <w:t xml:space="preserve"> </w:t>
      </w:r>
      <w:r w:rsidRPr="00756E16">
        <w:t>communication?</w:t>
      </w:r>
    </w:p>
    <w:p w14:paraId="4AE57FB6" w14:textId="31CF6A29" w:rsidR="00ED55C1" w:rsidRPr="00756E16" w:rsidRDefault="00ED55C1" w:rsidP="000A023D">
      <w:pPr>
        <w:pStyle w:val="ListBullet"/>
      </w:pPr>
      <w:r w:rsidRPr="00756E16">
        <w:t>Are there people in your community who</w:t>
      </w:r>
      <w:r>
        <w:t xml:space="preserve"> cannot give</w:t>
      </w:r>
      <w:r w:rsidRPr="00756E16">
        <w:t xml:space="preserve"> written feedback and complaints to DRR actors?</w:t>
      </w:r>
      <w:r>
        <w:t xml:space="preserve"> </w:t>
      </w:r>
      <w:r w:rsidRPr="00756E16">
        <w:t>Who</w:t>
      </w:r>
      <w:r w:rsidR="004831D3">
        <w:t xml:space="preserve"> </w:t>
      </w:r>
      <w:r w:rsidRPr="00756E16">
        <w:t>are</w:t>
      </w:r>
      <w:r w:rsidR="004831D3">
        <w:t xml:space="preserve"> </w:t>
      </w:r>
      <w:r w:rsidRPr="00756E16">
        <w:t xml:space="preserve">they? </w:t>
      </w:r>
    </w:p>
    <w:p w14:paraId="616149FF" w14:textId="12A328C6" w:rsidR="00ED55C1" w:rsidRPr="00756E16" w:rsidRDefault="00ED55C1" w:rsidP="000A023D">
      <w:pPr>
        <w:pStyle w:val="ListBullet"/>
      </w:pPr>
      <w:r>
        <w:t>How</w:t>
      </w:r>
      <w:r w:rsidRPr="00756E16">
        <w:t xml:space="preserve"> can DRR actors </w:t>
      </w:r>
      <w:r>
        <w:t>help</w:t>
      </w:r>
      <w:r w:rsidRPr="00756E16">
        <w:t xml:space="preserve"> women, men, older people, people with disabilities and </w:t>
      </w:r>
      <w:r>
        <w:t>people</w:t>
      </w:r>
      <w:r w:rsidRPr="00756E16">
        <w:t xml:space="preserve"> living in remote areas to share feedback and complaints in </w:t>
      </w:r>
      <w:r>
        <w:t xml:space="preserve">a </w:t>
      </w:r>
      <w:r w:rsidRPr="00756E16">
        <w:t xml:space="preserve">safe and dignified </w:t>
      </w:r>
      <w:r>
        <w:t>way</w:t>
      </w:r>
      <w:r w:rsidRPr="00756E16">
        <w:t>?</w:t>
      </w:r>
    </w:p>
    <w:p w14:paraId="6C60B684" w14:textId="77777777" w:rsidR="00ED55C1" w:rsidRPr="00756E16" w:rsidRDefault="00ED55C1" w:rsidP="000A023D">
      <w:pPr>
        <w:pStyle w:val="ListBullet"/>
      </w:pPr>
      <w:r w:rsidRPr="00756E16">
        <w:lastRenderedPageBreak/>
        <w:t>Are DRR actors able to read and manage complaints and feedback in all the languages of the community?</w:t>
      </w:r>
    </w:p>
    <w:p w14:paraId="5546E1F5" w14:textId="02805F1E" w:rsidR="00ED55C1" w:rsidRPr="00756E16" w:rsidRDefault="00ED55C1" w:rsidP="000A023D">
      <w:pPr>
        <w:pStyle w:val="ListBullet"/>
      </w:pPr>
      <w:r w:rsidRPr="00756E16">
        <w:t xml:space="preserve">Are there other barriers that </w:t>
      </w:r>
      <w:r>
        <w:t>stop</w:t>
      </w:r>
      <w:r w:rsidRPr="00756E16">
        <w:t xml:space="preserve"> people from </w:t>
      </w:r>
      <w:r>
        <w:t>giving</w:t>
      </w:r>
      <w:r w:rsidRPr="00756E16">
        <w:t xml:space="preserve"> feedback and</w:t>
      </w:r>
      <w:r>
        <w:t xml:space="preserve"> making</w:t>
      </w:r>
      <w:r w:rsidRPr="00756E16">
        <w:t xml:space="preserve"> complaint</w:t>
      </w:r>
      <w:r>
        <w:t>s</w:t>
      </w:r>
      <w:r w:rsidRPr="00756E16">
        <w:t xml:space="preserve"> to DRR actors?</w:t>
      </w:r>
      <w:r>
        <w:t xml:space="preserve"> How</w:t>
      </w:r>
      <w:r w:rsidR="004831D3">
        <w:t xml:space="preserve"> </w:t>
      </w:r>
      <w:r>
        <w:t>could</w:t>
      </w:r>
      <w:r w:rsidR="004831D3">
        <w:t xml:space="preserve"> </w:t>
      </w:r>
      <w:r w:rsidRPr="00756E16">
        <w:t xml:space="preserve">DRR actors </w:t>
      </w:r>
      <w:r>
        <w:t>reduce or remove</w:t>
      </w:r>
      <w:r w:rsidRPr="00756E16">
        <w:t xml:space="preserve"> those barriers?</w:t>
      </w:r>
    </w:p>
    <w:p w14:paraId="1B576586" w14:textId="33D58017" w:rsidR="00ED55C1" w:rsidRPr="000A023D" w:rsidRDefault="00ED55C1" w:rsidP="000A023D">
      <w:pPr>
        <w:pStyle w:val="ListBullet"/>
      </w:pPr>
      <w:r w:rsidRPr="00756E16">
        <w:t xml:space="preserve">Is your community covered by </w:t>
      </w:r>
      <w:r w:rsidR="002268BB">
        <w:t xml:space="preserve">a </w:t>
      </w:r>
      <w:r w:rsidRPr="00756E16">
        <w:t>mobile/phone network?</w:t>
      </w:r>
      <w:r>
        <w:t xml:space="preserve"> </w:t>
      </w:r>
      <w:r w:rsidRPr="00756E16">
        <w:t>Do women, men, older people, people with disabilities and young men</w:t>
      </w:r>
      <w:r w:rsidR="008B1EDC">
        <w:t>/</w:t>
      </w:r>
      <w:r w:rsidRPr="00756E16">
        <w:t>women have access to phones?</w:t>
      </w:r>
      <w:r>
        <w:t xml:space="preserve"> </w:t>
      </w:r>
      <w:r w:rsidRPr="00756E16">
        <w:t xml:space="preserve">Do phones </w:t>
      </w:r>
      <w:r>
        <w:t>have</w:t>
      </w:r>
      <w:r w:rsidRPr="00756E16">
        <w:t xml:space="preserve"> the </w:t>
      </w:r>
      <w:r>
        <w:t>correct</w:t>
      </w:r>
      <w:r w:rsidRPr="00756E16">
        <w:t xml:space="preserve"> scripts for local languages?</w:t>
      </w:r>
    </w:p>
    <w:p w14:paraId="02DE8047" w14:textId="77777777" w:rsidR="00ED55C1" w:rsidRPr="000A023D" w:rsidRDefault="00ED55C1" w:rsidP="00417E2C">
      <w:pPr>
        <w:pStyle w:val="Heading2"/>
      </w:pPr>
      <w:r w:rsidRPr="00756E16">
        <w:t xml:space="preserve">Analyze the results and </w:t>
      </w:r>
      <w:r>
        <w:t>choose</w:t>
      </w:r>
      <w:r w:rsidRPr="00756E16">
        <w:t xml:space="preserve"> the appropriate channels </w:t>
      </w:r>
    </w:p>
    <w:p w14:paraId="2CEBD8EB" w14:textId="2AF28901" w:rsidR="00ED55C1" w:rsidRDefault="00ED55C1" w:rsidP="000A023D">
      <w:pPr>
        <w:pStyle w:val="CRSText"/>
      </w:pPr>
      <w:r w:rsidRPr="00756E16">
        <w:t>Data collected as part of this process should</w:t>
      </w:r>
      <w:r>
        <w:t xml:space="preserve"> </w:t>
      </w:r>
      <w:r w:rsidRPr="00756E16">
        <w:t>be disaggregated</w:t>
      </w:r>
      <w:r w:rsidR="002268BB">
        <w:t>—</w:t>
      </w:r>
      <w:r>
        <w:t>at the very least,</w:t>
      </w:r>
      <w:r w:rsidRPr="00756E16">
        <w:t xml:space="preserve"> by age</w:t>
      </w:r>
      <w:r>
        <w:t xml:space="preserve">, </w:t>
      </w:r>
      <w:r w:rsidRPr="00756E16">
        <w:t>sex</w:t>
      </w:r>
      <w:r>
        <w:t xml:space="preserve"> and</w:t>
      </w:r>
      <w:r w:rsidRPr="00756E16">
        <w:t xml:space="preserve"> language</w:t>
      </w:r>
      <w:r>
        <w:t>. I</w:t>
      </w:r>
      <w:r w:rsidRPr="00756E16">
        <w:t>deally</w:t>
      </w:r>
      <w:r>
        <w:t>, it</w:t>
      </w:r>
      <w:r w:rsidR="004831D3">
        <w:t xml:space="preserve"> </w:t>
      </w:r>
      <w:r>
        <w:t>should be disaggregated</w:t>
      </w:r>
      <w:r w:rsidRPr="00756E16">
        <w:t xml:space="preserve"> by disability and any other diversity factor</w:t>
      </w:r>
      <w:r>
        <w:t>s that are relevant</w:t>
      </w:r>
      <w:r w:rsidRPr="00756E16">
        <w:t xml:space="preserve"> in </w:t>
      </w:r>
      <w:r>
        <w:t>the</w:t>
      </w:r>
      <w:r w:rsidRPr="00756E16">
        <w:t xml:space="preserve"> context (social, economic or political</w:t>
      </w:r>
      <w:r>
        <w:t xml:space="preserve"> factors</w:t>
      </w:r>
      <w:r w:rsidRPr="00756E16">
        <w:t>).</w:t>
      </w:r>
      <w:r w:rsidR="00417E2C">
        <w:t xml:space="preserve"> Table 1 can</w:t>
      </w:r>
      <w:r w:rsidR="00417E2C" w:rsidRPr="00756E16">
        <w:t xml:space="preserve"> </w:t>
      </w:r>
      <w:r w:rsidR="00417E2C">
        <w:t>help with the choice of the most</w:t>
      </w:r>
      <w:r w:rsidR="00417E2C" w:rsidRPr="00756E16">
        <w:t xml:space="preserve"> appropriate channels.</w:t>
      </w:r>
    </w:p>
    <w:p w14:paraId="41C644A2" w14:textId="77777777" w:rsidR="00417E2C" w:rsidRPr="000A023D" w:rsidRDefault="00417E2C" w:rsidP="00417E2C">
      <w:pPr>
        <w:pStyle w:val="Caption"/>
        <w:spacing w:after="120"/>
      </w:pPr>
      <w:r w:rsidRPr="000A023D">
        <w:rPr>
          <w:color w:val="000000" w:themeColor="text1"/>
        </w:rPr>
        <w:t xml:space="preserve">Table 1: Summary of community consultation </w:t>
      </w:r>
    </w:p>
    <w:tbl>
      <w:tblPr>
        <w:tblStyle w:val="CRSTable"/>
        <w:tblW w:w="0" w:type="auto"/>
        <w:tblCellMar>
          <w:bottom w:w="58" w:type="dxa"/>
        </w:tblCellMar>
        <w:tblLook w:val="04A0" w:firstRow="1" w:lastRow="0" w:firstColumn="1" w:lastColumn="0" w:noHBand="0" w:noVBand="1"/>
      </w:tblPr>
      <w:tblGrid>
        <w:gridCol w:w="1536"/>
        <w:gridCol w:w="1423"/>
        <w:gridCol w:w="1123"/>
        <w:gridCol w:w="1195"/>
        <w:gridCol w:w="1195"/>
        <w:gridCol w:w="1195"/>
        <w:gridCol w:w="1289"/>
      </w:tblGrid>
      <w:tr w:rsidR="00417E2C" w:rsidRPr="000A023D" w14:paraId="38FD8A72" w14:textId="77777777" w:rsidTr="00417E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"/>
        </w:trPr>
        <w:tc>
          <w:tcPr>
            <w:tcW w:w="1536" w:type="dxa"/>
            <w:tcBorders>
              <w:right w:val="single" w:sz="4" w:space="0" w:color="FFFFFF" w:themeColor="background1"/>
            </w:tcBorders>
          </w:tcPr>
          <w:p w14:paraId="01844DE6" w14:textId="77777777" w:rsidR="00417E2C" w:rsidRPr="000A023D" w:rsidRDefault="00417E2C" w:rsidP="005A7027">
            <w:pPr>
              <w:pStyle w:val="Pa4"/>
              <w:spacing w:after="40" w:line="240" w:lineRule="auto"/>
              <w:rPr>
                <w:rFonts w:asciiTheme="minorHAnsi" w:hAnsiTheme="minorHAnsi" w:cstheme="minorHAnsi"/>
                <w:i/>
                <w:iCs/>
                <w:sz w:val="19"/>
                <w:szCs w:val="19"/>
                <w:lang w:val="en-US"/>
              </w:rPr>
            </w:pPr>
            <w:r w:rsidRPr="000A023D">
              <w:rPr>
                <w:rStyle w:val="A9"/>
                <w:rFonts w:asciiTheme="minorHAnsi" w:hAnsiTheme="minorHAnsi" w:cstheme="minorHAnsi"/>
                <w:bCs/>
                <w:i w:val="0"/>
                <w:iCs w:val="0"/>
                <w:caps w:val="0"/>
                <w:color w:val="FFFFFF" w:themeColor="background1"/>
                <w:sz w:val="19"/>
                <w:szCs w:val="19"/>
                <w:lang w:val="en-US"/>
              </w:rPr>
              <w:t xml:space="preserve">Target groups to consider </w:t>
            </w:r>
          </w:p>
          <w:p w14:paraId="4BAD2C1F" w14:textId="77777777" w:rsidR="00417E2C" w:rsidRPr="000A023D" w:rsidRDefault="00417E2C" w:rsidP="005A7027">
            <w:pPr>
              <w:spacing w:line="240" w:lineRule="auto"/>
              <w:jc w:val="left"/>
              <w:rPr>
                <w:rFonts w:asciiTheme="minorHAnsi" w:hAnsiTheme="minorHAnsi" w:cstheme="minorHAnsi"/>
                <w:b w:val="0"/>
                <w:bCs/>
                <w:sz w:val="19"/>
                <w:szCs w:val="19"/>
              </w:rPr>
            </w:pPr>
            <w:r w:rsidRPr="000A023D">
              <w:rPr>
                <w:rStyle w:val="A9"/>
                <w:rFonts w:asciiTheme="minorHAnsi" w:hAnsiTheme="minorHAnsi" w:cstheme="minorHAnsi"/>
                <w:b w:val="0"/>
                <w:bCs/>
                <w:caps w:val="0"/>
                <w:color w:val="FFFFFF" w:themeColor="background1"/>
                <w:sz w:val="19"/>
                <w:szCs w:val="19"/>
              </w:rPr>
              <w:t>(please add relevant groups for the context)</w:t>
            </w:r>
          </w:p>
        </w:tc>
        <w:tc>
          <w:tcPr>
            <w:tcW w:w="1423" w:type="dxa"/>
            <w:tcBorders>
              <w:left w:val="single" w:sz="4" w:space="0" w:color="FFFFFF" w:themeColor="background1"/>
              <w:bottom w:val="single" w:sz="4" w:space="0" w:color="7999AC" w:themeColor="accent1"/>
              <w:right w:val="single" w:sz="4" w:space="0" w:color="FFFFFF" w:themeColor="background1"/>
            </w:tcBorders>
          </w:tcPr>
          <w:p w14:paraId="4D828A9D" w14:textId="77777777" w:rsidR="00417E2C" w:rsidRPr="000A023D" w:rsidRDefault="00417E2C" w:rsidP="005A7027">
            <w:pPr>
              <w:spacing w:line="240" w:lineRule="auto"/>
              <w:jc w:val="left"/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</w:pPr>
            <w:r w:rsidRPr="000A023D">
              <w:rPr>
                <w:rStyle w:val="A9"/>
                <w:rFonts w:asciiTheme="minorHAnsi" w:hAnsiTheme="minorHAnsi" w:cstheme="minorHAnsi"/>
                <w:bCs/>
                <w:i w:val="0"/>
                <w:iCs w:val="0"/>
                <w:caps w:val="0"/>
                <w:color w:val="FFFFFF" w:themeColor="background1"/>
                <w:sz w:val="19"/>
                <w:szCs w:val="19"/>
              </w:rPr>
              <w:t>Communication barriers</w:t>
            </w:r>
          </w:p>
        </w:tc>
        <w:tc>
          <w:tcPr>
            <w:tcW w:w="1123" w:type="dxa"/>
            <w:tcBorders>
              <w:left w:val="single" w:sz="4" w:space="0" w:color="FFFFFF" w:themeColor="background1"/>
              <w:bottom w:val="single" w:sz="4" w:space="0" w:color="7999AC" w:themeColor="accent1"/>
              <w:right w:val="single" w:sz="4" w:space="0" w:color="FFFFFF" w:themeColor="background1"/>
            </w:tcBorders>
          </w:tcPr>
          <w:p w14:paraId="240C76D0" w14:textId="77777777" w:rsidR="00417E2C" w:rsidRPr="000A023D" w:rsidRDefault="00417E2C" w:rsidP="005A7027">
            <w:pPr>
              <w:spacing w:line="240" w:lineRule="auto"/>
              <w:jc w:val="left"/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</w:pPr>
            <w:r w:rsidRPr="000A023D">
              <w:rPr>
                <w:rStyle w:val="A9"/>
                <w:rFonts w:asciiTheme="minorHAnsi" w:hAnsiTheme="minorHAnsi" w:cstheme="minorHAnsi"/>
                <w:bCs/>
                <w:i w:val="0"/>
                <w:iCs w:val="0"/>
                <w:caps w:val="0"/>
                <w:color w:val="FFFFFF" w:themeColor="background1"/>
                <w:sz w:val="19"/>
                <w:szCs w:val="19"/>
              </w:rPr>
              <w:t>Previous channel most used overall</w:t>
            </w:r>
          </w:p>
        </w:tc>
        <w:tc>
          <w:tcPr>
            <w:tcW w:w="1195" w:type="dxa"/>
            <w:tcBorders>
              <w:left w:val="single" w:sz="4" w:space="0" w:color="FFFFFF" w:themeColor="background1"/>
              <w:bottom w:val="single" w:sz="4" w:space="0" w:color="7999AC" w:themeColor="accent1"/>
              <w:right w:val="single" w:sz="4" w:space="0" w:color="FFFFFF" w:themeColor="background1"/>
            </w:tcBorders>
          </w:tcPr>
          <w:p w14:paraId="0D36D1DF" w14:textId="77777777" w:rsidR="00417E2C" w:rsidRPr="000A023D" w:rsidRDefault="00417E2C" w:rsidP="005A7027">
            <w:pPr>
              <w:spacing w:line="240" w:lineRule="auto"/>
              <w:jc w:val="left"/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</w:pPr>
            <w:r w:rsidRPr="000A023D">
              <w:rPr>
                <w:rStyle w:val="A9"/>
                <w:rFonts w:asciiTheme="minorHAnsi" w:hAnsiTheme="minorHAnsi" w:cstheme="minorHAnsi"/>
                <w:bCs/>
                <w:i w:val="0"/>
                <w:iCs w:val="0"/>
                <w:caps w:val="0"/>
                <w:color w:val="FFFFFF" w:themeColor="background1"/>
                <w:sz w:val="19"/>
                <w:szCs w:val="19"/>
              </w:rPr>
              <w:t>Previous channel most used for sensitive complaints</w:t>
            </w:r>
          </w:p>
        </w:tc>
        <w:tc>
          <w:tcPr>
            <w:tcW w:w="1195" w:type="dxa"/>
            <w:tcBorders>
              <w:left w:val="single" w:sz="4" w:space="0" w:color="FFFFFF" w:themeColor="background1"/>
              <w:bottom w:val="single" w:sz="4" w:space="0" w:color="7999AC" w:themeColor="accent1"/>
              <w:right w:val="single" w:sz="4" w:space="0" w:color="FFFFFF" w:themeColor="background1"/>
            </w:tcBorders>
          </w:tcPr>
          <w:p w14:paraId="0B1E165B" w14:textId="77777777" w:rsidR="00417E2C" w:rsidRPr="000A023D" w:rsidRDefault="00417E2C" w:rsidP="005A7027">
            <w:pPr>
              <w:spacing w:line="240" w:lineRule="auto"/>
              <w:jc w:val="left"/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</w:pPr>
            <w:r w:rsidRPr="000A023D">
              <w:rPr>
                <w:rStyle w:val="A9"/>
                <w:rFonts w:asciiTheme="minorHAnsi" w:hAnsiTheme="minorHAnsi" w:cstheme="minorHAnsi"/>
                <w:bCs/>
                <w:i w:val="0"/>
                <w:iCs w:val="0"/>
                <w:caps w:val="0"/>
                <w:color w:val="FFFFFF" w:themeColor="background1"/>
                <w:sz w:val="19"/>
                <w:szCs w:val="19"/>
              </w:rPr>
              <w:t>Safety concerns about giving feedback and complaints</w:t>
            </w:r>
          </w:p>
        </w:tc>
        <w:tc>
          <w:tcPr>
            <w:tcW w:w="1195" w:type="dxa"/>
            <w:tcBorders>
              <w:left w:val="single" w:sz="4" w:space="0" w:color="FFFFFF" w:themeColor="background1"/>
              <w:bottom w:val="single" w:sz="4" w:space="0" w:color="7999AC" w:themeColor="accent1"/>
              <w:right w:val="single" w:sz="4" w:space="0" w:color="FFFFFF" w:themeColor="background1"/>
            </w:tcBorders>
          </w:tcPr>
          <w:p w14:paraId="1C4C5955" w14:textId="77777777" w:rsidR="00417E2C" w:rsidRPr="000A023D" w:rsidRDefault="00417E2C" w:rsidP="005A7027">
            <w:pPr>
              <w:spacing w:line="240" w:lineRule="auto"/>
              <w:jc w:val="left"/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</w:pPr>
            <w:r w:rsidRPr="000A023D">
              <w:rPr>
                <w:rStyle w:val="A9"/>
                <w:rFonts w:asciiTheme="minorHAnsi" w:hAnsiTheme="minorHAnsi" w:cstheme="minorHAnsi"/>
                <w:bCs/>
                <w:i w:val="0"/>
                <w:iCs w:val="0"/>
                <w:caps w:val="0"/>
                <w:color w:val="FFFFFF" w:themeColor="background1"/>
                <w:sz w:val="19"/>
                <w:szCs w:val="19"/>
              </w:rPr>
              <w:t>Preferred channel for sensitive complaints</w:t>
            </w:r>
          </w:p>
        </w:tc>
        <w:tc>
          <w:tcPr>
            <w:tcW w:w="1289" w:type="dxa"/>
            <w:tcBorders>
              <w:left w:val="single" w:sz="4" w:space="0" w:color="FFFFFF" w:themeColor="background1"/>
              <w:bottom w:val="single" w:sz="4" w:space="0" w:color="7999AC" w:themeColor="accent1"/>
            </w:tcBorders>
          </w:tcPr>
          <w:p w14:paraId="380BD52A" w14:textId="77777777" w:rsidR="00417E2C" w:rsidRPr="000A023D" w:rsidRDefault="00417E2C" w:rsidP="005A7027">
            <w:pPr>
              <w:spacing w:line="240" w:lineRule="auto"/>
              <w:jc w:val="left"/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</w:pPr>
            <w:r w:rsidRPr="000A023D">
              <w:rPr>
                <w:rStyle w:val="A9"/>
                <w:rFonts w:asciiTheme="minorHAnsi" w:hAnsiTheme="minorHAnsi" w:cstheme="minorHAnsi"/>
                <w:bCs/>
                <w:i w:val="0"/>
                <w:iCs w:val="0"/>
                <w:caps w:val="0"/>
                <w:color w:val="FFFFFF" w:themeColor="background1"/>
                <w:sz w:val="19"/>
                <w:szCs w:val="19"/>
              </w:rPr>
              <w:t>Preferred channel for programmatic feedback and complaints</w:t>
            </w:r>
          </w:p>
        </w:tc>
      </w:tr>
      <w:tr w:rsidR="00417E2C" w:rsidRPr="000A023D" w14:paraId="285D25BC" w14:textId="77777777" w:rsidTr="00417E2C">
        <w:trPr>
          <w:trHeight w:val="339"/>
        </w:trPr>
        <w:tc>
          <w:tcPr>
            <w:tcW w:w="1536" w:type="dxa"/>
            <w:tcBorders>
              <w:right w:val="single" w:sz="4" w:space="0" w:color="7999AC" w:themeColor="accent1"/>
            </w:tcBorders>
            <w:tcMar>
              <w:bottom w:w="58" w:type="dxa"/>
            </w:tcMar>
          </w:tcPr>
          <w:p w14:paraId="71B4F740" w14:textId="77777777" w:rsidR="00417E2C" w:rsidRPr="00AA1F22" w:rsidRDefault="00417E2C" w:rsidP="005A7027">
            <w:pPr>
              <w:pStyle w:val="Tabletext"/>
              <w:spacing w:line="240" w:lineRule="auto"/>
              <w:rPr>
                <w:b/>
                <w:bCs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>Women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467E4929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75C98DEC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50568361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21FB08C4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368C0997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3558BD26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417E2C" w:rsidRPr="000A023D" w14:paraId="354FBFB3" w14:textId="77777777" w:rsidTr="00417E2C">
        <w:trPr>
          <w:trHeight w:val="173"/>
        </w:trPr>
        <w:tc>
          <w:tcPr>
            <w:tcW w:w="1536" w:type="dxa"/>
            <w:tcBorders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187D695A" w14:textId="77777777" w:rsidR="00417E2C" w:rsidRPr="00AA1F22" w:rsidRDefault="00417E2C" w:rsidP="005A7027">
            <w:pPr>
              <w:pStyle w:val="Tabletext"/>
              <w:spacing w:line="240" w:lineRule="auto"/>
              <w:rPr>
                <w:b/>
                <w:bCs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>Men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1E3F632F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00CCD27A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4CB341F9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13F6DB62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004AE917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54DCCA75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417E2C" w:rsidRPr="000A023D" w14:paraId="12B9898B" w14:textId="77777777" w:rsidTr="00417E2C">
        <w:trPr>
          <w:trHeight w:val="173"/>
        </w:trPr>
        <w:tc>
          <w:tcPr>
            <w:tcW w:w="1536" w:type="dxa"/>
            <w:tcBorders>
              <w:right w:val="single" w:sz="4" w:space="0" w:color="7999AC" w:themeColor="accent1"/>
            </w:tcBorders>
            <w:tcMar>
              <w:bottom w:w="58" w:type="dxa"/>
            </w:tcMar>
          </w:tcPr>
          <w:p w14:paraId="4F7A0C0B" w14:textId="77777777" w:rsidR="00417E2C" w:rsidRPr="00AA1F22" w:rsidRDefault="00417E2C" w:rsidP="005A7027">
            <w:pPr>
              <w:pStyle w:val="Tabletext"/>
              <w:spacing w:line="240" w:lineRule="auto"/>
              <w:rPr>
                <w:b/>
                <w:bCs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>Girls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182CEFEB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0EFCCFC2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13BB0099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0812AD20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4F88594D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3CD6AD0C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417E2C" w:rsidRPr="000A023D" w14:paraId="083BEE82" w14:textId="77777777" w:rsidTr="00417E2C">
        <w:trPr>
          <w:trHeight w:val="173"/>
        </w:trPr>
        <w:tc>
          <w:tcPr>
            <w:tcW w:w="1536" w:type="dxa"/>
            <w:tcBorders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72DE4759" w14:textId="77777777" w:rsidR="00417E2C" w:rsidRPr="00AA1F22" w:rsidRDefault="00417E2C" w:rsidP="005A7027">
            <w:pPr>
              <w:pStyle w:val="Tabletext"/>
              <w:spacing w:line="240" w:lineRule="auto"/>
              <w:rPr>
                <w:b/>
                <w:bCs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>Boys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546427D4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2158CBA8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6689A520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4990A633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4D44C9BE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62FC6858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417E2C" w:rsidRPr="000A023D" w14:paraId="09A32C2E" w14:textId="77777777" w:rsidTr="00417E2C">
        <w:trPr>
          <w:trHeight w:val="173"/>
        </w:trPr>
        <w:tc>
          <w:tcPr>
            <w:tcW w:w="1536" w:type="dxa"/>
            <w:tcBorders>
              <w:right w:val="single" w:sz="4" w:space="0" w:color="7999AC" w:themeColor="accent1"/>
            </w:tcBorders>
            <w:tcMar>
              <w:bottom w:w="58" w:type="dxa"/>
            </w:tcMar>
          </w:tcPr>
          <w:p w14:paraId="7E39B256" w14:textId="77777777" w:rsidR="00417E2C" w:rsidRPr="00AA1F22" w:rsidRDefault="00417E2C" w:rsidP="005A7027">
            <w:pPr>
              <w:pStyle w:val="Tabletext"/>
              <w:spacing w:line="240" w:lineRule="auto"/>
              <w:rPr>
                <w:b/>
                <w:bCs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>Adolescent girls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067B8787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4C0B0A4D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5E971805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65814ECE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2CB9309E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578AF9EF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417E2C" w:rsidRPr="000A023D" w14:paraId="1D0D0694" w14:textId="77777777" w:rsidTr="00417E2C">
        <w:trPr>
          <w:trHeight w:val="173"/>
        </w:trPr>
        <w:tc>
          <w:tcPr>
            <w:tcW w:w="1536" w:type="dxa"/>
            <w:tcBorders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53E298D5" w14:textId="77777777" w:rsidR="00417E2C" w:rsidRPr="00AA1F22" w:rsidRDefault="00417E2C" w:rsidP="005A7027">
            <w:pPr>
              <w:pStyle w:val="Tabletext"/>
              <w:spacing w:line="240" w:lineRule="auto"/>
              <w:rPr>
                <w:b/>
                <w:bCs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>Adolescent boys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370DFF18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2EFFFBC9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2D6B0D1C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7EE2C2C2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5C5699A4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01510A83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417E2C" w:rsidRPr="000A023D" w14:paraId="179F1631" w14:textId="77777777" w:rsidTr="00417E2C">
        <w:trPr>
          <w:trHeight w:val="173"/>
        </w:trPr>
        <w:tc>
          <w:tcPr>
            <w:tcW w:w="1536" w:type="dxa"/>
            <w:tcBorders>
              <w:right w:val="single" w:sz="4" w:space="0" w:color="7999AC" w:themeColor="accent1"/>
            </w:tcBorders>
            <w:tcMar>
              <w:bottom w:w="58" w:type="dxa"/>
            </w:tcMar>
          </w:tcPr>
          <w:p w14:paraId="17C21E15" w14:textId="77777777" w:rsidR="00417E2C" w:rsidRPr="00AA1F22" w:rsidRDefault="00417E2C" w:rsidP="005A7027">
            <w:pPr>
              <w:pStyle w:val="Tabletext"/>
              <w:spacing w:line="240" w:lineRule="auto"/>
              <w:rPr>
                <w:b/>
                <w:bCs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>Older women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0D08C118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23E46D0E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0D387E2E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4B4D5C80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71E27C04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tcMar>
              <w:bottom w:w="58" w:type="dxa"/>
            </w:tcMar>
          </w:tcPr>
          <w:p w14:paraId="18BCA1FD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417E2C" w:rsidRPr="000A023D" w14:paraId="5C76A002" w14:textId="77777777" w:rsidTr="00417E2C">
        <w:trPr>
          <w:trHeight w:val="173"/>
        </w:trPr>
        <w:tc>
          <w:tcPr>
            <w:tcW w:w="1536" w:type="dxa"/>
            <w:tcBorders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4D2320E1" w14:textId="77777777" w:rsidR="00417E2C" w:rsidRPr="00AA1F22" w:rsidRDefault="00417E2C" w:rsidP="005A7027">
            <w:pPr>
              <w:pStyle w:val="Tabletext"/>
              <w:spacing w:line="240" w:lineRule="auto"/>
              <w:rPr>
                <w:b/>
                <w:bCs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>Older men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57B131BA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43CD8C2E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3F8791DC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4EF373E5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6CB20343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  <w:tcMar>
              <w:bottom w:w="58" w:type="dxa"/>
            </w:tcMar>
          </w:tcPr>
          <w:p w14:paraId="043410D6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417E2C" w:rsidRPr="000A023D" w14:paraId="7F3F1F87" w14:textId="77777777" w:rsidTr="00417E2C">
        <w:trPr>
          <w:trHeight w:val="173"/>
        </w:trPr>
        <w:tc>
          <w:tcPr>
            <w:tcW w:w="1536" w:type="dxa"/>
            <w:tcBorders>
              <w:right w:val="single" w:sz="4" w:space="0" w:color="7999AC" w:themeColor="accent1"/>
            </w:tcBorders>
          </w:tcPr>
          <w:p w14:paraId="4DE54464" w14:textId="77777777" w:rsidR="00417E2C" w:rsidRPr="00AA1F22" w:rsidRDefault="00417E2C" w:rsidP="005A7027">
            <w:pPr>
              <w:pStyle w:val="Tabletext"/>
              <w:spacing w:line="240" w:lineRule="auto"/>
              <w:rPr>
                <w:b/>
                <w:bCs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>People with restricted mobility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6F7D9E18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412702E4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10A6CE8E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6A4EDC60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6E6930F4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5487F7ED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417E2C" w:rsidRPr="000A023D" w14:paraId="434C7208" w14:textId="77777777" w:rsidTr="00417E2C">
        <w:trPr>
          <w:trHeight w:val="173"/>
        </w:trPr>
        <w:tc>
          <w:tcPr>
            <w:tcW w:w="1536" w:type="dxa"/>
            <w:tcBorders>
              <w:right w:val="single" w:sz="4" w:space="0" w:color="7999AC" w:themeColor="accent1"/>
            </w:tcBorders>
            <w:shd w:val="clear" w:color="auto" w:fill="EFF9FE"/>
          </w:tcPr>
          <w:p w14:paraId="33A9757B" w14:textId="77777777" w:rsidR="00417E2C" w:rsidRPr="00AA1F22" w:rsidRDefault="00417E2C" w:rsidP="005A7027">
            <w:pPr>
              <w:pStyle w:val="Tabletext"/>
              <w:spacing w:line="240" w:lineRule="auto"/>
              <w:rPr>
                <w:b/>
                <w:bCs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 xml:space="preserve">People with other forms of disability </w:t>
            </w:r>
            <w:r w:rsidRPr="00AA1F22">
              <w:rPr>
                <w:rStyle w:val="A9"/>
                <w:rFonts w:cs="Times New Roman (Body CS)"/>
                <w:color w:val="515151"/>
                <w:sz w:val="19"/>
                <w:szCs w:val="22"/>
              </w:rPr>
              <w:t>(please specify)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070CB7D8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0DF589E0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1FB716E4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4DF5EB5D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6E533403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08FF4025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417E2C" w:rsidRPr="000A023D" w14:paraId="028578FF" w14:textId="77777777" w:rsidTr="00417E2C">
        <w:trPr>
          <w:trHeight w:val="173"/>
        </w:trPr>
        <w:tc>
          <w:tcPr>
            <w:tcW w:w="1536" w:type="dxa"/>
            <w:tcBorders>
              <w:right w:val="single" w:sz="4" w:space="0" w:color="7999AC" w:themeColor="accent1"/>
            </w:tcBorders>
          </w:tcPr>
          <w:p w14:paraId="66BF6549" w14:textId="77777777" w:rsidR="00417E2C" w:rsidRPr="00AA1F22" w:rsidRDefault="00417E2C" w:rsidP="005A7027">
            <w:pPr>
              <w:pStyle w:val="Tabletext"/>
              <w:spacing w:line="240" w:lineRule="auto"/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 xml:space="preserve">Speakers of marginalized languages </w:t>
            </w:r>
            <w:r w:rsidRPr="00AB71AD">
              <w:rPr>
                <w:rStyle w:val="A9"/>
                <w:rFonts w:cs="Times New Roman (Body CS)"/>
                <w:color w:val="515151"/>
                <w:sz w:val="19"/>
                <w:szCs w:val="22"/>
              </w:rPr>
              <w:t>(please specify)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579D8D31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523E6B50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3FA7C616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226714A8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679042A0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2458ECE9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417E2C" w:rsidRPr="000A023D" w14:paraId="25DDAAE8" w14:textId="77777777" w:rsidTr="00417E2C">
        <w:trPr>
          <w:trHeight w:val="173"/>
        </w:trPr>
        <w:tc>
          <w:tcPr>
            <w:tcW w:w="1536" w:type="dxa"/>
            <w:tcBorders>
              <w:bottom w:val="single" w:sz="18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557F73A6" w14:textId="77777777" w:rsidR="00417E2C" w:rsidRPr="00AA1F22" w:rsidRDefault="00417E2C" w:rsidP="005A7027">
            <w:pPr>
              <w:pStyle w:val="Tabletext"/>
              <w:spacing w:line="240" w:lineRule="auto"/>
              <w:rPr>
                <w:b/>
                <w:bCs/>
              </w:rPr>
            </w:pPr>
            <w:r w:rsidRPr="00AA1F22">
              <w:rPr>
                <w:rStyle w:val="A9"/>
                <w:rFonts w:cs="Times New Roman (Body CS)"/>
                <w:b/>
                <w:bCs/>
                <w:i w:val="0"/>
                <w:iCs w:val="0"/>
                <w:color w:val="515151"/>
                <w:sz w:val="19"/>
                <w:szCs w:val="22"/>
              </w:rPr>
              <w:t xml:space="preserve">Minority groups </w:t>
            </w:r>
            <w:r w:rsidRPr="00AA1F22">
              <w:rPr>
                <w:rStyle w:val="A9"/>
                <w:rFonts w:cs="Times New Roman (Body CS)"/>
                <w:color w:val="515151"/>
                <w:sz w:val="19"/>
                <w:szCs w:val="22"/>
              </w:rPr>
              <w:t>(please specify)</w:t>
            </w:r>
          </w:p>
        </w:tc>
        <w:tc>
          <w:tcPr>
            <w:tcW w:w="14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18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15849D2C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23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18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1B8E60C0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18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40226F54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18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0415D198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195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18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54167328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89" w:type="dxa"/>
            <w:tcBorders>
              <w:top w:val="single" w:sz="4" w:space="0" w:color="7999AC" w:themeColor="accent1"/>
              <w:left w:val="single" w:sz="4" w:space="0" w:color="7999AC" w:themeColor="accent1"/>
              <w:bottom w:val="single" w:sz="18" w:space="0" w:color="7999AC" w:themeColor="accent1"/>
              <w:right w:val="single" w:sz="4" w:space="0" w:color="7999AC" w:themeColor="accent1"/>
            </w:tcBorders>
            <w:shd w:val="clear" w:color="auto" w:fill="EFF9FE"/>
          </w:tcPr>
          <w:p w14:paraId="7C4CB58C" w14:textId="77777777" w:rsidR="00417E2C" w:rsidRPr="000A023D" w:rsidRDefault="00417E2C" w:rsidP="005A7027">
            <w:pPr>
              <w:spacing w:line="240" w:lineRule="auto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</w:tbl>
    <w:p w14:paraId="6EED80E5" w14:textId="57BFB755" w:rsidR="00ED55C1" w:rsidRPr="00756E16" w:rsidRDefault="00ED55C1" w:rsidP="00231F84">
      <w:pPr>
        <w:pStyle w:val="CRSText"/>
        <w:spacing w:before="300"/>
      </w:pPr>
      <w:r w:rsidRPr="00756E16">
        <w:lastRenderedPageBreak/>
        <w:t xml:space="preserve">Use </w:t>
      </w:r>
      <w:r>
        <w:t>the</w:t>
      </w:r>
      <w:r w:rsidRPr="00756E16">
        <w:t xml:space="preserve"> context analysis to </w:t>
      </w:r>
      <w:r>
        <w:t>decide which</w:t>
      </w:r>
      <w:r w:rsidRPr="00756E16">
        <w:t xml:space="preserve"> priority groups</w:t>
      </w:r>
      <w:r>
        <w:t xml:space="preserve"> should be consulted</w:t>
      </w:r>
      <w:r w:rsidRPr="00756E16">
        <w:t xml:space="preserve"> </w:t>
      </w:r>
      <w:r>
        <w:t xml:space="preserve">so that all community members can </w:t>
      </w:r>
      <w:r w:rsidRPr="00756E16">
        <w:t>safe</w:t>
      </w:r>
      <w:r>
        <w:t>ly</w:t>
      </w:r>
      <w:r w:rsidRPr="00756E16">
        <w:t xml:space="preserve"> access </w:t>
      </w:r>
      <w:r>
        <w:t>the feedback mechanisms</w:t>
      </w:r>
      <w:r w:rsidRPr="00756E16">
        <w:t xml:space="preserve"> </w:t>
      </w:r>
      <w:r>
        <w:t>(including</w:t>
      </w:r>
      <w:r w:rsidRPr="00756E16">
        <w:t xml:space="preserve"> people with disabilities, refugees </w:t>
      </w:r>
      <w:r w:rsidR="002268BB">
        <w:t xml:space="preserve">and/or </w:t>
      </w:r>
      <w:r w:rsidRPr="00756E16">
        <w:t>internally displaced people and minority groups</w:t>
      </w:r>
      <w:r>
        <w:t>)</w:t>
      </w:r>
      <w:r w:rsidRPr="00756E16">
        <w:t xml:space="preserve">. </w:t>
      </w:r>
    </w:p>
    <w:p w14:paraId="2876B3A6" w14:textId="3C4A841F" w:rsidR="00ED55C1" w:rsidRDefault="00ED55C1" w:rsidP="000A023D">
      <w:pPr>
        <w:pStyle w:val="CRSText"/>
      </w:pPr>
      <w:r w:rsidRPr="00756E16">
        <w:t>Discuss the findings of each step with</w:t>
      </w:r>
      <w:r>
        <w:t xml:space="preserve"> other</w:t>
      </w:r>
      <w:r w:rsidRPr="00756E16">
        <w:t xml:space="preserve"> DRR actors and government bodies to </w:t>
      </w:r>
      <w:r>
        <w:t>work out</w:t>
      </w:r>
      <w:r w:rsidRPr="00756E16">
        <w:t xml:space="preserve"> </w:t>
      </w:r>
      <w:r>
        <w:t xml:space="preserve">which channels members of the </w:t>
      </w:r>
      <w:r w:rsidRPr="00756E16">
        <w:t xml:space="preserve">community </w:t>
      </w:r>
      <w:r>
        <w:t>prefer</w:t>
      </w:r>
      <w:r w:rsidRPr="00756E16">
        <w:t>.</w:t>
      </w:r>
      <w:r>
        <w:t xml:space="preserve"> Keep a record of</w:t>
      </w:r>
      <w:r w:rsidRPr="00756E16">
        <w:t xml:space="preserve"> community consultation results in a table </w:t>
      </w:r>
      <w:r>
        <w:t>like</w:t>
      </w:r>
      <w:r w:rsidRPr="00756E16">
        <w:t xml:space="preserve"> the one </w:t>
      </w:r>
      <w:r w:rsidR="002268BB">
        <w:t>above</w:t>
      </w:r>
      <w:r w:rsidRPr="00756E16">
        <w:t>.</w:t>
      </w:r>
      <w:r>
        <w:t xml:space="preserve"> These</w:t>
      </w:r>
      <w:r w:rsidRPr="00756E16">
        <w:t xml:space="preserve"> results </w:t>
      </w:r>
      <w:r>
        <w:t>can be used with information from</w:t>
      </w:r>
      <w:r w:rsidRPr="00756E16">
        <w:t xml:space="preserve"> the </w:t>
      </w:r>
      <w:r>
        <w:t>feedback</w:t>
      </w:r>
      <w:r w:rsidRPr="00756E16">
        <w:t xml:space="preserve"> channels pros and cons</w:t>
      </w:r>
      <w:r>
        <w:t xml:space="preserve"> list</w:t>
      </w:r>
      <w:r w:rsidRPr="00756E16">
        <w:t xml:space="preserve"> </w:t>
      </w:r>
      <w:r>
        <w:t>to</w:t>
      </w:r>
      <w:r w:rsidRPr="00756E16">
        <w:t xml:space="preserve"> </w:t>
      </w:r>
      <w:r>
        <w:t>choose one of the</w:t>
      </w:r>
      <w:r w:rsidRPr="00756E16">
        <w:t xml:space="preserve"> channel tool</w:t>
      </w:r>
      <w:r>
        <w:t>s</w:t>
      </w:r>
      <w:r w:rsidRPr="00756E16">
        <w:t xml:space="preserve"> </w:t>
      </w:r>
      <w:r w:rsidR="00417E2C">
        <w:t xml:space="preserve">in </w:t>
      </w:r>
      <w:r w:rsidR="002268BB">
        <w:t>Table 1</w:t>
      </w:r>
      <w:r w:rsidRPr="00756E16">
        <w:t>.</w:t>
      </w:r>
    </w:p>
    <w:p w14:paraId="4EDB216A" w14:textId="10708429" w:rsidR="00AA1F22" w:rsidRPr="00756E16" w:rsidRDefault="00AA1F22" w:rsidP="00F56B68">
      <w:pPr>
        <w:pStyle w:val="CRSText"/>
        <w:spacing w:before="240"/>
      </w:pPr>
      <w:r w:rsidRPr="00756E16">
        <w:t xml:space="preserve">Based on an analysis of the primary data, </w:t>
      </w:r>
      <w:r>
        <w:t>choose</w:t>
      </w:r>
      <w:r w:rsidRPr="00756E16">
        <w:t xml:space="preserve"> several channels that are safe and accessible for all community members</w:t>
      </w:r>
      <w:r>
        <w:t xml:space="preserve">. </w:t>
      </w:r>
      <w:r w:rsidR="002268BB">
        <w:t>Consider</w:t>
      </w:r>
      <w:r w:rsidRPr="00756E16">
        <w:t xml:space="preserve"> diverse groups</w:t>
      </w:r>
      <w:r w:rsidR="002268BB">
        <w:t>—</w:t>
      </w:r>
      <w:r w:rsidRPr="00756E16">
        <w:t>including women, girls, people with disabilities or speakers of marginalized languages.</w:t>
      </w:r>
    </w:p>
    <w:p w14:paraId="08D3BD65" w14:textId="327BFE47" w:rsidR="00AA1F22" w:rsidRPr="00756E16" w:rsidRDefault="00AA1F22" w:rsidP="00AA1F22">
      <w:pPr>
        <w:pStyle w:val="CRSText"/>
      </w:pPr>
      <w:r>
        <w:t>A</w:t>
      </w:r>
      <w:r w:rsidRPr="00756E16">
        <w:t>lso consider donor and government requirements and staffing</w:t>
      </w:r>
      <w:r w:rsidR="002268BB">
        <w:t>/</w:t>
      </w:r>
      <w:r w:rsidRPr="00756E16">
        <w:t xml:space="preserve">funding </w:t>
      </w:r>
      <w:r>
        <w:t>when making decisions</w:t>
      </w:r>
      <w:r w:rsidRPr="00756E16">
        <w:t>.</w:t>
      </w:r>
      <w:r w:rsidR="00417E2C">
        <w:t xml:space="preserve"> </w:t>
      </w:r>
      <w:r w:rsidRPr="00756E16">
        <w:t xml:space="preserve">If possible, </w:t>
      </w:r>
      <w:r>
        <w:t>give</w:t>
      </w:r>
      <w:r w:rsidRPr="00756E16">
        <w:t xml:space="preserve"> feedback to community members on how the decision to set up the specific mechanism</w:t>
      </w:r>
      <w:r w:rsidR="002268BB">
        <w:t>(s)</w:t>
      </w:r>
      <w:r w:rsidRPr="00756E16">
        <w:t xml:space="preserve"> was made </w:t>
      </w:r>
      <w:r>
        <w:t xml:space="preserve">so </w:t>
      </w:r>
      <w:r w:rsidRPr="00756E16">
        <w:t xml:space="preserve">that community members see how their </w:t>
      </w:r>
      <w:r>
        <w:t xml:space="preserve">preferences and needs were </w:t>
      </w:r>
      <w:r w:rsidR="008B1EDC">
        <w:t>considered</w:t>
      </w:r>
      <w:r w:rsidRPr="00756E16">
        <w:t>.</w:t>
      </w:r>
      <w:r w:rsidR="004831D3">
        <w:t xml:space="preserve"> </w:t>
      </w:r>
    </w:p>
    <w:p w14:paraId="5B8571BB" w14:textId="77777777" w:rsidR="00AA1F22" w:rsidRPr="00756E16" w:rsidRDefault="00AA1F22" w:rsidP="00AA1F22">
      <w:pPr>
        <w:pStyle w:val="Heading1"/>
      </w:pPr>
      <w:r w:rsidRPr="00417E2C">
        <w:rPr>
          <w:rFonts w:eastAsiaTheme="majorEastAsia" w:cs="Calibri"/>
          <w:bCs w:val="0"/>
          <w:sz w:val="28"/>
          <w:szCs w:val="24"/>
        </w:rPr>
        <w:t>Feedback channels pros and cons</w:t>
      </w:r>
      <w:r w:rsidRPr="00231F84">
        <w:rPr>
          <w:rStyle w:val="FootnoteReference"/>
          <w:rFonts w:asciiTheme="minorHAnsi" w:hAnsiTheme="minorHAnsi" w:cstheme="minorHAnsi"/>
          <w:color w:val="auto"/>
          <w:sz w:val="22"/>
        </w:rPr>
        <w:footnoteReference w:id="2"/>
      </w:r>
      <w:r w:rsidRPr="00231F84">
        <w:rPr>
          <w:color w:val="auto"/>
        </w:rPr>
        <w:t xml:space="preserve"> </w:t>
      </w:r>
    </w:p>
    <w:p w14:paraId="2968E941" w14:textId="58F15610" w:rsidR="00AA1F22" w:rsidRPr="00756E16" w:rsidRDefault="002268BB" w:rsidP="00AA1F22">
      <w:pPr>
        <w:pStyle w:val="CRSText"/>
      </w:pPr>
      <w:r>
        <w:t>The information below</w:t>
      </w:r>
      <w:r w:rsidR="00AA1F22" w:rsidRPr="00756E16">
        <w:t xml:space="preserve"> </w:t>
      </w:r>
      <w:r w:rsidR="00AA1F22">
        <w:t xml:space="preserve">gives </w:t>
      </w:r>
      <w:r w:rsidR="00AA1F22" w:rsidRPr="00756E16">
        <w:t xml:space="preserve">a summary of the pros and cons of different </w:t>
      </w:r>
      <w:r w:rsidR="00AA1F22">
        <w:t>feedback</w:t>
      </w:r>
      <w:r w:rsidR="00AA1F22" w:rsidRPr="00756E16">
        <w:t xml:space="preserve"> channels.</w:t>
      </w:r>
      <w:r w:rsidR="00AA1F22">
        <w:t xml:space="preserve"> The choice of f</w:t>
      </w:r>
      <w:r w:rsidR="00AA1F22" w:rsidRPr="00756E16">
        <w:t xml:space="preserve">eedback mechanisms </w:t>
      </w:r>
      <w:r w:rsidR="00AA1F22">
        <w:t xml:space="preserve">should be </w:t>
      </w:r>
      <w:r w:rsidR="00AA1F22" w:rsidRPr="00756E16">
        <w:t>based on</w:t>
      </w:r>
      <w:r w:rsidR="00AA1F22">
        <w:t xml:space="preserve"> community members’</w:t>
      </w:r>
      <w:r w:rsidR="00AA1F22" w:rsidRPr="00756E16">
        <w:t xml:space="preserve"> preference</w:t>
      </w:r>
      <w:r w:rsidR="00AA1F22">
        <w:t>s,</w:t>
      </w:r>
      <w:r w:rsidR="00AA1F22" w:rsidRPr="00756E16">
        <w:t xml:space="preserve"> </w:t>
      </w:r>
      <w:r w:rsidR="00AA1F22">
        <w:t xml:space="preserve">but </w:t>
      </w:r>
      <w:r w:rsidR="00AA1F22" w:rsidRPr="00756E16">
        <w:t>there are</w:t>
      </w:r>
      <w:r w:rsidR="00AA1F22">
        <w:t xml:space="preserve"> </w:t>
      </w:r>
      <w:r w:rsidR="00AA1F22" w:rsidRPr="00756E16">
        <w:t>other factors to consider.</w:t>
      </w:r>
      <w:r w:rsidR="00AA1F22">
        <w:t xml:space="preserve"> </w:t>
      </w:r>
      <w:r w:rsidR="00AA1F22" w:rsidRPr="00756E16">
        <w:t>This</w:t>
      </w:r>
      <w:r w:rsidR="004831D3">
        <w:t xml:space="preserve"> </w:t>
      </w:r>
      <w:r>
        <w:t>information</w:t>
      </w:r>
      <w:r w:rsidRPr="00756E16">
        <w:t xml:space="preserve"> </w:t>
      </w:r>
      <w:r w:rsidR="00AA1F22">
        <w:t>can</w:t>
      </w:r>
      <w:r w:rsidR="00AA1F22" w:rsidRPr="00756E16">
        <w:t xml:space="preserve"> help</w:t>
      </w:r>
      <w:r w:rsidR="00AA1F22">
        <w:t xml:space="preserve"> </w:t>
      </w:r>
      <w:r w:rsidR="00AA1F22" w:rsidRPr="00756E16">
        <w:t xml:space="preserve">narrow down the options </w:t>
      </w:r>
      <w:r w:rsidR="00AA1F22">
        <w:t xml:space="preserve">to suit </w:t>
      </w:r>
      <w:r w:rsidR="00AA1F22" w:rsidRPr="00756E16">
        <w:t>the context.</w:t>
      </w:r>
    </w:p>
    <w:p w14:paraId="38C91FAE" w14:textId="77777777" w:rsidR="00AA1F22" w:rsidRPr="00756E16" w:rsidRDefault="00AA1F22" w:rsidP="00AA1F22">
      <w:pPr>
        <w:pStyle w:val="Heading2"/>
      </w:pPr>
      <w:r w:rsidRPr="00756E16">
        <w:t>Suggestion box</w:t>
      </w:r>
    </w:p>
    <w:p w14:paraId="16D1317A" w14:textId="72D1B698" w:rsidR="00AA1F22" w:rsidRPr="00231F84" w:rsidRDefault="00AA1F22" w:rsidP="00AA1F22">
      <w:pPr>
        <w:rPr>
          <w:sz w:val="19"/>
          <w:szCs w:val="19"/>
        </w:rPr>
      </w:pPr>
      <w:r w:rsidRPr="00231F84">
        <w:rPr>
          <w:sz w:val="19"/>
          <w:szCs w:val="19"/>
        </w:rPr>
        <w:t>Community members can leave written feedback and complaints in a secure box</w:t>
      </w:r>
      <w:r w:rsidR="002268BB">
        <w:rPr>
          <w:sz w:val="19"/>
          <w:szCs w:val="19"/>
        </w:rPr>
        <w:t>.</w:t>
      </w:r>
    </w:p>
    <w:p w14:paraId="7263D1EF" w14:textId="77777777" w:rsidR="00AA1F22" w:rsidRDefault="00AA1F22" w:rsidP="00AA1F22">
      <w:pPr>
        <w:pStyle w:val="Heading3"/>
      </w:pPr>
      <w:r>
        <w:t>Advantages</w:t>
      </w:r>
    </w:p>
    <w:p w14:paraId="7A79BC00" w14:textId="3D7F76D5" w:rsidR="00AA1F22" w:rsidRPr="00756E16" w:rsidRDefault="00AA1F22" w:rsidP="00AA1F22">
      <w:pPr>
        <w:pStyle w:val="ListBullet"/>
      </w:pPr>
      <w:r w:rsidRPr="00756E16">
        <w:t xml:space="preserve">Can have a wide reach if placed in </w:t>
      </w:r>
      <w:r>
        <w:t>high-traffic</w:t>
      </w:r>
      <w:r w:rsidRPr="00756E16">
        <w:t xml:space="preserve"> areas</w:t>
      </w:r>
    </w:p>
    <w:p w14:paraId="2B2E47B5" w14:textId="5DFEAD1B" w:rsidR="00AA1F22" w:rsidRPr="00756E16" w:rsidRDefault="00AA1F22" w:rsidP="00AA1F22">
      <w:pPr>
        <w:pStyle w:val="ListBullet"/>
      </w:pPr>
      <w:r w:rsidRPr="00756E16">
        <w:t xml:space="preserve">Easy to set up in </w:t>
      </w:r>
      <w:r>
        <w:t>small-scale</w:t>
      </w:r>
      <w:r w:rsidRPr="00756E16">
        <w:t xml:space="preserve"> projects</w:t>
      </w:r>
    </w:p>
    <w:p w14:paraId="2981C066" w14:textId="0E43DBF3" w:rsidR="00AA1F22" w:rsidRPr="00756E16" w:rsidRDefault="00AA1F22" w:rsidP="00AA1F22">
      <w:pPr>
        <w:pStyle w:val="ListBullet"/>
      </w:pPr>
      <w:r w:rsidRPr="00756E16">
        <w:t>Accessible</w:t>
      </w:r>
      <w:r w:rsidRPr="006063E5">
        <w:rPr>
          <w:rFonts w:cstheme="minorHAnsi"/>
        </w:rPr>
        <w:t xml:space="preserve"> to </w:t>
      </w:r>
      <w:r w:rsidRPr="008E5808">
        <w:rPr>
          <w:rFonts w:cstheme="minorHAnsi"/>
        </w:rPr>
        <w:t xml:space="preserve">people who are not </w:t>
      </w:r>
      <w:r w:rsidRPr="006063E5">
        <w:rPr>
          <w:rFonts w:cstheme="minorHAnsi"/>
        </w:rPr>
        <w:t>program participants</w:t>
      </w:r>
    </w:p>
    <w:p w14:paraId="71BED421" w14:textId="5C59A569" w:rsidR="00AA1F22" w:rsidRPr="00756E16" w:rsidRDefault="00AA1F22" w:rsidP="00AA1F22">
      <w:pPr>
        <w:pStyle w:val="ListBullet"/>
      </w:pPr>
      <w:r w:rsidRPr="00756E16">
        <w:t>Suitable for anonymous or confidential complaints (</w:t>
      </w:r>
      <w:r>
        <w:t>but</w:t>
      </w:r>
      <w:r w:rsidRPr="00756E16">
        <w:t xml:space="preserve"> the location of the box </w:t>
      </w:r>
      <w:r>
        <w:t>could</w:t>
      </w:r>
      <w:r w:rsidRPr="00756E16">
        <w:t xml:space="preserve"> </w:t>
      </w:r>
      <w:r>
        <w:t>limit</w:t>
      </w:r>
      <w:r w:rsidRPr="00756E16">
        <w:t xml:space="preserve"> privacy)</w:t>
      </w:r>
    </w:p>
    <w:p w14:paraId="40DCF657" w14:textId="762B8675" w:rsidR="00AA1F22" w:rsidRPr="00756E16" w:rsidRDefault="00AA1F22" w:rsidP="00AA1F22">
      <w:pPr>
        <w:pStyle w:val="ListBullet"/>
      </w:pPr>
      <w:r w:rsidRPr="00756E16">
        <w:t xml:space="preserve">Can be placed in the community </w:t>
      </w:r>
      <w:r>
        <w:t>for</w:t>
      </w:r>
      <w:r w:rsidRPr="00756E16">
        <w:t xml:space="preserve"> a </w:t>
      </w:r>
      <w:r>
        <w:t>long</w:t>
      </w:r>
      <w:r w:rsidRPr="00756E16">
        <w:t xml:space="preserve"> </w:t>
      </w:r>
      <w:r>
        <w:t>time</w:t>
      </w:r>
      <w:r w:rsidRPr="00756E16">
        <w:t xml:space="preserve">, </w:t>
      </w:r>
      <w:r>
        <w:t>so members can</w:t>
      </w:r>
      <w:r w:rsidRPr="00756E16">
        <w:t xml:space="preserve"> access</w:t>
      </w:r>
      <w:r>
        <w:t xml:space="preserve"> it</w:t>
      </w:r>
      <w:r w:rsidRPr="00756E16">
        <w:t xml:space="preserve"> at any time</w:t>
      </w:r>
    </w:p>
    <w:p w14:paraId="77E34749" w14:textId="7ED2241F" w:rsidR="00AA1F22" w:rsidRPr="00756E16" w:rsidRDefault="00AA1F22" w:rsidP="00AA1F22">
      <w:pPr>
        <w:pStyle w:val="ListBullet"/>
      </w:pPr>
      <w:r w:rsidRPr="00756E16">
        <w:t xml:space="preserve">Can be mobile </w:t>
      </w:r>
    </w:p>
    <w:p w14:paraId="6532B9FF" w14:textId="77777777" w:rsidR="00AA1F22" w:rsidRDefault="00AA1F22" w:rsidP="00AA1F22">
      <w:pPr>
        <w:pStyle w:val="Heading3"/>
      </w:pPr>
      <w:r>
        <w:t>Disadvantages</w:t>
      </w:r>
    </w:p>
    <w:p w14:paraId="66165CDA" w14:textId="5EC0AF92" w:rsidR="00AA1F22" w:rsidRPr="00756E16" w:rsidRDefault="00AA1F22" w:rsidP="00AA1F22">
      <w:pPr>
        <w:pStyle w:val="ListBullet"/>
      </w:pPr>
      <w:r>
        <w:t xml:space="preserve">Not </w:t>
      </w:r>
      <w:r w:rsidRPr="00756E16">
        <w:t>suitable for community members</w:t>
      </w:r>
      <w:r>
        <w:t xml:space="preserve"> who cannot read and write</w:t>
      </w:r>
      <w:r w:rsidRPr="00756E16">
        <w:t xml:space="preserve"> </w:t>
      </w:r>
    </w:p>
    <w:p w14:paraId="02F502A6" w14:textId="6CD7E20C" w:rsidR="00AA1F22" w:rsidRPr="00756E16" w:rsidRDefault="00AA1F22" w:rsidP="00AA1F22">
      <w:pPr>
        <w:pStyle w:val="ListBullet"/>
      </w:pPr>
      <w:r w:rsidRPr="00756E16">
        <w:t>Can exclude people with limited mobility</w:t>
      </w:r>
      <w:r w:rsidR="002268BB">
        <w:t>—such as</w:t>
      </w:r>
      <w:r w:rsidRPr="00756E16">
        <w:t xml:space="preserve"> </w:t>
      </w:r>
      <w:r>
        <w:t>people who live</w:t>
      </w:r>
      <w:r w:rsidRPr="00756E16">
        <w:t xml:space="preserve"> in remote locations or older people</w:t>
      </w:r>
    </w:p>
    <w:p w14:paraId="0C73398E" w14:textId="3107DD59" w:rsidR="00AA1F22" w:rsidRPr="00756E16" w:rsidRDefault="00AA1F22" w:rsidP="00AA1F22">
      <w:pPr>
        <w:pStyle w:val="ListBullet"/>
      </w:pPr>
      <w:r w:rsidRPr="00756E16">
        <w:t xml:space="preserve">Not ideal for </w:t>
      </w:r>
      <w:r>
        <w:t xml:space="preserve">communities spread out over large areas or for </w:t>
      </w:r>
      <w:r w:rsidRPr="00756E16">
        <w:t>urban</w:t>
      </w:r>
      <w:r>
        <w:t xml:space="preserve"> </w:t>
      </w:r>
      <w:r w:rsidRPr="00756E16">
        <w:t xml:space="preserve">or large camp settings </w:t>
      </w:r>
    </w:p>
    <w:p w14:paraId="3B73A640" w14:textId="15C363E5" w:rsidR="00AA1F22" w:rsidRPr="00756E16" w:rsidRDefault="00AA1F22" w:rsidP="00AA1F22">
      <w:pPr>
        <w:pStyle w:val="ListBullet"/>
      </w:pPr>
      <w:r>
        <w:t>Going through</w:t>
      </w:r>
      <w:r w:rsidRPr="00756E16">
        <w:t xml:space="preserve"> and responding to written feedback can be slow </w:t>
      </w:r>
    </w:p>
    <w:p w14:paraId="5EBDAF6B" w14:textId="03DC0364" w:rsidR="00AA1F22" w:rsidRPr="00756E16" w:rsidRDefault="00AA1F22" w:rsidP="00AA1F22">
      <w:pPr>
        <w:pStyle w:val="ListBullet"/>
      </w:pPr>
      <w:r w:rsidRPr="00756E16">
        <w:t xml:space="preserve">It may be difficult to respond to individuals or communities if </w:t>
      </w:r>
      <w:r>
        <w:t>they do not give enough</w:t>
      </w:r>
      <w:r w:rsidRPr="00756E16">
        <w:t xml:space="preserve"> contact information</w:t>
      </w:r>
    </w:p>
    <w:p w14:paraId="2DFF860C" w14:textId="4043FFE0" w:rsidR="00AA1F22" w:rsidRPr="00756E16" w:rsidRDefault="00AA1F22" w:rsidP="00AA1F22">
      <w:pPr>
        <w:pStyle w:val="ListBullet"/>
        <w:rPr>
          <w:b/>
        </w:rPr>
      </w:pPr>
      <w:r>
        <w:t>Can</w:t>
      </w:r>
      <w:r w:rsidRPr="00756E16">
        <w:t xml:space="preserve"> be destroyed in a disaster</w:t>
      </w:r>
      <w:r w:rsidR="002268BB">
        <w:t>—</w:t>
      </w:r>
      <w:r w:rsidRPr="00756E16">
        <w:t>such as a typhon, flood or earthquake</w:t>
      </w:r>
    </w:p>
    <w:p w14:paraId="3EC63C99" w14:textId="0BBC02D4" w:rsidR="00AA1F22" w:rsidRPr="00AA1F22" w:rsidRDefault="00AA1F22" w:rsidP="00101FF6">
      <w:pPr>
        <w:pStyle w:val="ListBullet"/>
        <w:spacing w:after="240"/>
      </w:pPr>
      <w:r w:rsidRPr="00756E16">
        <w:rPr>
          <w:bCs/>
        </w:rPr>
        <w:t xml:space="preserve">Responders may not be able to manage written communication in </w:t>
      </w:r>
      <w:r>
        <w:rPr>
          <w:bCs/>
        </w:rPr>
        <w:t>several</w:t>
      </w:r>
      <w:r w:rsidRPr="00756E16">
        <w:rPr>
          <w:bCs/>
        </w:rPr>
        <w:t xml:space="preserve"> local languages</w:t>
      </w:r>
    </w:p>
    <w:p w14:paraId="560F82F0" w14:textId="0A60354D" w:rsidR="00AA1F22" w:rsidRPr="00756E16" w:rsidRDefault="00AA1F22" w:rsidP="00417E2C">
      <w:pPr>
        <w:pStyle w:val="Heading2"/>
      </w:pPr>
      <w:r w:rsidRPr="00756E16">
        <w:t xml:space="preserve">Hotline and </w:t>
      </w:r>
      <w:r w:rsidR="002268BB">
        <w:t>short message service (</w:t>
      </w:r>
      <w:r w:rsidRPr="00756E16">
        <w:t>SMS</w:t>
      </w:r>
      <w:r w:rsidR="002268BB">
        <w:t>)</w:t>
      </w:r>
      <w:r w:rsidRPr="00756E16">
        <w:t xml:space="preserve">: Single prepaid account (managed </w:t>
      </w:r>
      <w:r>
        <w:t>in-house</w:t>
      </w:r>
      <w:r w:rsidRPr="00756E16">
        <w:t>)</w:t>
      </w:r>
    </w:p>
    <w:p w14:paraId="2C1F045C" w14:textId="48451381" w:rsidR="00AA1F22" w:rsidRDefault="00AA1F22" w:rsidP="00AA1F22">
      <w:pPr>
        <w:pStyle w:val="CRSText"/>
      </w:pPr>
      <w:r w:rsidRPr="00756E16">
        <w:t xml:space="preserve">Community members </w:t>
      </w:r>
      <w:r w:rsidR="002268BB">
        <w:t xml:space="preserve">can </w:t>
      </w:r>
      <w:r w:rsidRPr="00756E16">
        <w:t>call a number and give feedback directly to a staff member</w:t>
      </w:r>
      <w:r w:rsidR="002268BB">
        <w:t>.</w:t>
      </w:r>
      <w:r>
        <w:t xml:space="preserve"> </w:t>
      </w:r>
    </w:p>
    <w:p w14:paraId="3CF708BA" w14:textId="77777777" w:rsidR="00AA1F22" w:rsidRDefault="00AA1F22" w:rsidP="00AA1F22">
      <w:pPr>
        <w:pStyle w:val="Heading3"/>
      </w:pPr>
      <w:r>
        <w:lastRenderedPageBreak/>
        <w:t>Advantages</w:t>
      </w:r>
    </w:p>
    <w:p w14:paraId="6C169019" w14:textId="46C5394F" w:rsidR="00AA1F22" w:rsidRPr="00756E16" w:rsidRDefault="00AA1F22" w:rsidP="00AA1F22">
      <w:pPr>
        <w:pStyle w:val="ListBullet"/>
      </w:pPr>
      <w:r w:rsidRPr="00756E16">
        <w:t>Very accessible if the location has good network coverage and if diverse program participants use mobile phones</w:t>
      </w:r>
    </w:p>
    <w:p w14:paraId="38A308B1" w14:textId="173471AE" w:rsidR="00AA1F22" w:rsidRPr="00756E16" w:rsidRDefault="00AA1F22" w:rsidP="00AA1F22">
      <w:pPr>
        <w:pStyle w:val="ListBullet"/>
      </w:pPr>
      <w:r w:rsidRPr="00756E16">
        <w:t xml:space="preserve">Suitable for remote </w:t>
      </w:r>
      <w:r>
        <w:t>areas</w:t>
      </w:r>
      <w:r w:rsidRPr="00756E16">
        <w:t xml:space="preserve"> and </w:t>
      </w:r>
      <w:r>
        <w:t>large-scale</w:t>
      </w:r>
      <w:r w:rsidRPr="00756E16">
        <w:t xml:space="preserve"> responses</w:t>
      </w:r>
    </w:p>
    <w:p w14:paraId="619140A5" w14:textId="788FC824" w:rsidR="00AA1F22" w:rsidRPr="00756E16" w:rsidRDefault="00AA1F22" w:rsidP="00AA1F22">
      <w:pPr>
        <w:pStyle w:val="ListBullet"/>
      </w:pPr>
      <w:r w:rsidRPr="00756E16">
        <w:t>Suitable for anonymous or confidential complaints</w:t>
      </w:r>
      <w:r w:rsidR="002268BB">
        <w:t>; however</w:t>
      </w:r>
      <w:r>
        <w:t>, if calls can be traced, this could be a barrier</w:t>
      </w:r>
    </w:p>
    <w:p w14:paraId="1C69EBAF" w14:textId="3EFE044A" w:rsidR="00AA1F22" w:rsidRPr="00756E16" w:rsidRDefault="00AA1F22" w:rsidP="00AA1F22">
      <w:pPr>
        <w:pStyle w:val="ListBullet"/>
      </w:pPr>
      <w:r w:rsidRPr="00756E16">
        <w:t>Easy to use for people with low digital literacy</w:t>
      </w:r>
    </w:p>
    <w:p w14:paraId="26836813" w14:textId="31F7646C" w:rsidR="00AA1F22" w:rsidRPr="00756E16" w:rsidRDefault="00AA1F22" w:rsidP="00AA1F22">
      <w:pPr>
        <w:pStyle w:val="ListBullet"/>
      </w:pPr>
      <w:r w:rsidRPr="006063E5">
        <w:t xml:space="preserve">Accessible to </w:t>
      </w:r>
      <w:r w:rsidRPr="008E5808">
        <w:t xml:space="preserve">people who are not </w:t>
      </w:r>
      <w:r w:rsidRPr="006063E5">
        <w:t>program</w:t>
      </w:r>
      <w:r w:rsidRPr="00756E16">
        <w:t xml:space="preserve"> participants</w:t>
      </w:r>
    </w:p>
    <w:p w14:paraId="1A3C7007" w14:textId="7AD45F65" w:rsidR="00AA1F22" w:rsidRPr="00756E16" w:rsidRDefault="00AA1F22" w:rsidP="00AA1F22">
      <w:pPr>
        <w:pStyle w:val="ListBullet"/>
      </w:pPr>
      <w:r w:rsidRPr="00756E16">
        <w:t xml:space="preserve">It is possible to quickly acknowledge, respond to and refer complaints </w:t>
      </w:r>
    </w:p>
    <w:p w14:paraId="1BA28F31" w14:textId="405C8F91" w:rsidR="00AA1F22" w:rsidRPr="00756E16" w:rsidRDefault="00AA1F22" w:rsidP="00AA1F22">
      <w:pPr>
        <w:pStyle w:val="ListBullet"/>
      </w:pPr>
      <w:r w:rsidRPr="00756E16">
        <w:t xml:space="preserve">Can be used to </w:t>
      </w:r>
      <w:r>
        <w:t>tell</w:t>
      </w:r>
      <w:r w:rsidRPr="00756E16">
        <w:t xml:space="preserve"> disaster actors </w:t>
      </w:r>
      <w:r>
        <w:t>about</w:t>
      </w:r>
      <w:r w:rsidRPr="00756E16">
        <w:t xml:space="preserve"> a disaster event and </w:t>
      </w:r>
      <w:r>
        <w:t>ask for</w:t>
      </w:r>
      <w:r w:rsidRPr="00756E16">
        <w:t xml:space="preserve"> </w:t>
      </w:r>
      <w:r>
        <w:t>prompt</w:t>
      </w:r>
      <w:r w:rsidRPr="00756E16">
        <w:t xml:space="preserve"> support</w:t>
      </w:r>
    </w:p>
    <w:p w14:paraId="465C0BB0" w14:textId="39FC7A7A" w:rsidR="00AA1F22" w:rsidRPr="00756E16" w:rsidRDefault="00AA1F22" w:rsidP="00AA1F22">
      <w:pPr>
        <w:pStyle w:val="ListBullet"/>
      </w:pPr>
      <w:r w:rsidRPr="00756E16">
        <w:t>Can be multilingual</w:t>
      </w:r>
      <w:r w:rsidR="004831D3">
        <w:t xml:space="preserve"> </w:t>
      </w:r>
    </w:p>
    <w:p w14:paraId="54394451" w14:textId="77777777" w:rsidR="00AA1F22" w:rsidRDefault="00AA1F22" w:rsidP="00AA1F22">
      <w:pPr>
        <w:pStyle w:val="Heading3"/>
      </w:pPr>
      <w:r>
        <w:t>Disadvantages</w:t>
      </w:r>
    </w:p>
    <w:p w14:paraId="33FEA80D" w14:textId="25F37B21" w:rsidR="00AA1F22" w:rsidRPr="00756E16" w:rsidRDefault="00AA1F22" w:rsidP="00101FF6">
      <w:pPr>
        <w:pStyle w:val="ListBullet"/>
      </w:pPr>
      <w:r w:rsidRPr="00756E16">
        <w:t xml:space="preserve">Requires </w:t>
      </w:r>
      <w:r>
        <w:t>set-up</w:t>
      </w:r>
      <w:r w:rsidRPr="00756E16">
        <w:t xml:space="preserve"> time, which may be too long for short projects</w:t>
      </w:r>
    </w:p>
    <w:p w14:paraId="4B81BF48" w14:textId="65E87DE5" w:rsidR="00AA1F22" w:rsidRPr="00756E16" w:rsidRDefault="00AA1F22" w:rsidP="00101FF6">
      <w:pPr>
        <w:pStyle w:val="ListBullet"/>
      </w:pPr>
      <w:r w:rsidRPr="00756E16">
        <w:t xml:space="preserve">Excludes community members who </w:t>
      </w:r>
      <w:r w:rsidR="002268BB">
        <w:t>do not</w:t>
      </w:r>
      <w:r w:rsidR="002268BB" w:rsidRPr="00756E16">
        <w:t xml:space="preserve"> </w:t>
      </w:r>
      <w:r w:rsidRPr="00756E16">
        <w:t xml:space="preserve">have access to a mobile phone, phone credit or electricity to charge </w:t>
      </w:r>
      <w:r>
        <w:t>a</w:t>
      </w:r>
      <w:r w:rsidR="004831D3">
        <w:t xml:space="preserve"> </w:t>
      </w:r>
      <w:r w:rsidRPr="00756E16">
        <w:t>phone</w:t>
      </w:r>
    </w:p>
    <w:p w14:paraId="4B940EB6" w14:textId="2332AB43" w:rsidR="00AA1F22" w:rsidRPr="00756E16" w:rsidRDefault="00AA1F22" w:rsidP="00101FF6">
      <w:pPr>
        <w:pStyle w:val="ListBullet"/>
      </w:pPr>
      <w:r w:rsidRPr="00756E16">
        <w:t xml:space="preserve">Can be </w:t>
      </w:r>
      <w:r>
        <w:t xml:space="preserve">expensive for callers </w:t>
      </w:r>
      <w:r w:rsidRPr="00756E16">
        <w:t xml:space="preserve">if </w:t>
      </w:r>
      <w:r>
        <w:t>there is no toll-free</w:t>
      </w:r>
      <w:r w:rsidRPr="00756E16">
        <w:t xml:space="preserve"> number</w:t>
      </w:r>
    </w:p>
    <w:p w14:paraId="0A0548FE" w14:textId="69E0E07C" w:rsidR="00AA1F22" w:rsidRPr="00756E16" w:rsidRDefault="00AA1F22" w:rsidP="00101FF6">
      <w:pPr>
        <w:pStyle w:val="ListBullet"/>
      </w:pPr>
      <w:r>
        <w:t>P</w:t>
      </w:r>
      <w:r w:rsidRPr="00756E16">
        <w:t xml:space="preserve">ersonal data </w:t>
      </w:r>
      <w:r>
        <w:t>may not stay confidential</w:t>
      </w:r>
      <w:r w:rsidRPr="00756E16">
        <w:t xml:space="preserve"> </w:t>
      </w:r>
    </w:p>
    <w:p w14:paraId="07CDE8D5" w14:textId="7310E942" w:rsidR="00AA1F22" w:rsidRPr="00756E16" w:rsidRDefault="00AA1F22" w:rsidP="00101FF6">
      <w:pPr>
        <w:pStyle w:val="ListBullet"/>
      </w:pPr>
      <w:r w:rsidRPr="00756E16">
        <w:t>There may be long delays in responding if the hotline has high traffic</w:t>
      </w:r>
    </w:p>
    <w:p w14:paraId="0169DB78" w14:textId="6AD17E9D" w:rsidR="00AA1F22" w:rsidRPr="00756E16" w:rsidRDefault="00AA1F22" w:rsidP="00101FF6">
      <w:pPr>
        <w:pStyle w:val="ListBullet"/>
      </w:pPr>
      <w:r>
        <w:t>S</w:t>
      </w:r>
      <w:r w:rsidRPr="00756E16">
        <w:t>ome disaster events</w:t>
      </w:r>
      <w:r>
        <w:t xml:space="preserve"> can interrupt</w:t>
      </w:r>
      <w:r w:rsidRPr="00756E16">
        <w:t xml:space="preserve"> phone coverage</w:t>
      </w:r>
    </w:p>
    <w:p w14:paraId="551544E3" w14:textId="77777777" w:rsidR="00101FF6" w:rsidRPr="00756E16" w:rsidRDefault="00101FF6" w:rsidP="00417E2C">
      <w:pPr>
        <w:pStyle w:val="Heading2"/>
      </w:pPr>
      <w:bookmarkStart w:id="1" w:name="_Hlk135728258"/>
      <w:r w:rsidRPr="00756E16">
        <w:t>Hotline: Interactive Voice Response (IVR)</w:t>
      </w:r>
    </w:p>
    <w:bookmarkEnd w:id="1"/>
    <w:p w14:paraId="2C009E72" w14:textId="01F32DC6" w:rsidR="00101FF6" w:rsidRPr="00231F84" w:rsidRDefault="002268BB" w:rsidP="00101FF6">
      <w:pPr>
        <w:rPr>
          <w:sz w:val="19"/>
          <w:szCs w:val="19"/>
        </w:rPr>
      </w:pPr>
      <w:r w:rsidRPr="00231F84">
        <w:rPr>
          <w:sz w:val="19"/>
          <w:szCs w:val="19"/>
        </w:rPr>
        <w:t xml:space="preserve">This is a </w:t>
      </w:r>
      <w:r w:rsidR="00101FF6" w:rsidRPr="00231F84">
        <w:rPr>
          <w:sz w:val="19"/>
          <w:szCs w:val="19"/>
        </w:rPr>
        <w:t>dedicated number for community members to get information and record their feedback message.</w:t>
      </w:r>
    </w:p>
    <w:p w14:paraId="2ECB4286" w14:textId="77777777" w:rsidR="00101FF6" w:rsidRDefault="00101FF6" w:rsidP="00101FF6">
      <w:pPr>
        <w:pStyle w:val="Heading3"/>
      </w:pPr>
      <w:r>
        <w:t>Advantages</w:t>
      </w:r>
    </w:p>
    <w:p w14:paraId="46C3D09E" w14:textId="692FA539" w:rsidR="00101FF6" w:rsidRPr="00756E16" w:rsidRDefault="00101FF6" w:rsidP="00101FF6">
      <w:pPr>
        <w:pStyle w:val="ListBullet"/>
      </w:pPr>
      <w:r w:rsidRPr="00756E16">
        <w:t xml:space="preserve">High accessibility (24/7) if there is good network coverage </w:t>
      </w:r>
    </w:p>
    <w:p w14:paraId="6127113E" w14:textId="63E26090" w:rsidR="00101FF6" w:rsidRPr="00756E16" w:rsidRDefault="00101FF6" w:rsidP="00101FF6">
      <w:pPr>
        <w:pStyle w:val="ListBullet"/>
      </w:pPr>
      <w:r w:rsidRPr="00756E16">
        <w:t>Program participants can call at any time</w:t>
      </w:r>
    </w:p>
    <w:p w14:paraId="32CD5B2E" w14:textId="7E9F5185" w:rsidR="00101FF6" w:rsidRPr="00756E16" w:rsidRDefault="00101FF6" w:rsidP="00101FF6">
      <w:pPr>
        <w:pStyle w:val="ListBullet"/>
      </w:pPr>
      <w:r>
        <w:t>C</w:t>
      </w:r>
      <w:r w:rsidRPr="00756E16">
        <w:t xml:space="preserve">an help decrease the </w:t>
      </w:r>
      <w:r>
        <w:t>amount</w:t>
      </w:r>
      <w:r w:rsidRPr="00756E16">
        <w:t xml:space="preserve"> of feedback and complaints</w:t>
      </w:r>
      <w:r>
        <w:t xml:space="preserve"> received</w:t>
      </w:r>
      <w:r w:rsidRPr="00756E16">
        <w:t xml:space="preserve"> </w:t>
      </w:r>
      <w:r>
        <w:t>because</w:t>
      </w:r>
      <w:r w:rsidRPr="00756E16">
        <w:t xml:space="preserve"> questions</w:t>
      </w:r>
      <w:r>
        <w:t xml:space="preserve"> can be answered</w:t>
      </w:r>
      <w:r w:rsidRPr="00756E16">
        <w:t xml:space="preserve"> </w:t>
      </w:r>
      <w:r>
        <w:t>with</w:t>
      </w:r>
      <w:r w:rsidR="004831D3">
        <w:t xml:space="preserve"> </w:t>
      </w:r>
      <w:r w:rsidRPr="00756E16">
        <w:t>key information</w:t>
      </w:r>
    </w:p>
    <w:p w14:paraId="0B2FBD85" w14:textId="41075A05" w:rsidR="00101FF6" w:rsidRPr="00756E16" w:rsidRDefault="00101FF6" w:rsidP="00101FF6">
      <w:pPr>
        <w:pStyle w:val="ListBullet"/>
      </w:pPr>
      <w:r w:rsidRPr="00756E16">
        <w:t>Can be free for communities</w:t>
      </w:r>
    </w:p>
    <w:p w14:paraId="41864792" w14:textId="521551A6" w:rsidR="00101FF6" w:rsidRPr="00756E16" w:rsidRDefault="00101FF6" w:rsidP="00101FF6">
      <w:pPr>
        <w:pStyle w:val="ListBullet"/>
      </w:pPr>
      <w:r w:rsidRPr="00756E16">
        <w:t xml:space="preserve">Suitable for anonymous or confidential complaints (the caller can </w:t>
      </w:r>
      <w:r>
        <w:t>decide if they want</w:t>
      </w:r>
      <w:r w:rsidRPr="00756E16">
        <w:t xml:space="preserve"> to leave contact information)</w:t>
      </w:r>
    </w:p>
    <w:p w14:paraId="577484FA" w14:textId="16EA335C" w:rsidR="00101FF6" w:rsidRPr="00756E16" w:rsidRDefault="00101FF6" w:rsidP="00101FF6">
      <w:pPr>
        <w:pStyle w:val="ListBullet"/>
      </w:pPr>
      <w:r w:rsidRPr="00756E16">
        <w:t>Easy to use for people with low digital literacy</w:t>
      </w:r>
    </w:p>
    <w:p w14:paraId="2C1E5BF7" w14:textId="31C11309" w:rsidR="00101FF6" w:rsidRDefault="00101FF6" w:rsidP="00101FF6">
      <w:pPr>
        <w:pStyle w:val="ListBullet"/>
      </w:pPr>
      <w:r>
        <w:t xml:space="preserve">Can </w:t>
      </w:r>
      <w:r w:rsidRPr="00756E16">
        <w:t xml:space="preserve">be multilingual </w:t>
      </w:r>
    </w:p>
    <w:p w14:paraId="23BAD0D9" w14:textId="77777777" w:rsidR="00101FF6" w:rsidRDefault="00101FF6" w:rsidP="00101FF6">
      <w:pPr>
        <w:pStyle w:val="Heading3"/>
      </w:pPr>
      <w:r>
        <w:t>Disadvantages</w:t>
      </w:r>
    </w:p>
    <w:p w14:paraId="50EADE90" w14:textId="5704061A" w:rsidR="00101FF6" w:rsidRPr="00756E16" w:rsidRDefault="00101FF6" w:rsidP="00101FF6">
      <w:pPr>
        <w:pStyle w:val="ListBullet"/>
      </w:pPr>
      <w:r w:rsidRPr="00756E16">
        <w:t xml:space="preserve">More effective </w:t>
      </w:r>
      <w:r>
        <w:t>for</w:t>
      </w:r>
      <w:r w:rsidRPr="00756E16">
        <w:t xml:space="preserve"> </w:t>
      </w:r>
      <w:r>
        <w:t>sharing</w:t>
      </w:r>
      <w:r w:rsidRPr="00756E16">
        <w:t xml:space="preserve"> information than </w:t>
      </w:r>
      <w:r>
        <w:t>managing</w:t>
      </w:r>
      <w:r w:rsidRPr="00756E16">
        <w:t xml:space="preserve"> feedback and complaints</w:t>
      </w:r>
    </w:p>
    <w:p w14:paraId="5D6909F6" w14:textId="32C7480D" w:rsidR="00101FF6" w:rsidRPr="00756E16" w:rsidRDefault="00101FF6" w:rsidP="00101FF6">
      <w:pPr>
        <w:pStyle w:val="ListBullet"/>
      </w:pPr>
      <w:r w:rsidRPr="00756E16">
        <w:t xml:space="preserve">Excludes community members who </w:t>
      </w:r>
      <w:r w:rsidR="002268BB">
        <w:t>do not</w:t>
      </w:r>
      <w:r w:rsidR="002268BB" w:rsidRPr="00756E16">
        <w:t xml:space="preserve"> </w:t>
      </w:r>
      <w:r w:rsidRPr="00756E16">
        <w:t>have access to a mobile phone, phone credit or electricity</w:t>
      </w:r>
      <w:r>
        <w:t xml:space="preserve"> to charge a</w:t>
      </w:r>
      <w:r w:rsidR="004831D3">
        <w:t xml:space="preserve"> </w:t>
      </w:r>
      <w:r>
        <w:t>phone</w:t>
      </w:r>
      <w:r w:rsidRPr="00756E16">
        <w:t xml:space="preserve"> </w:t>
      </w:r>
    </w:p>
    <w:p w14:paraId="21AFFF6E" w14:textId="2223F803" w:rsidR="00101FF6" w:rsidRPr="00756E16" w:rsidRDefault="00101FF6" w:rsidP="00101FF6">
      <w:pPr>
        <w:pStyle w:val="ListBullet"/>
      </w:pPr>
      <w:r w:rsidRPr="00756E16">
        <w:t xml:space="preserve">Can be </w:t>
      </w:r>
      <w:r>
        <w:t>expensive</w:t>
      </w:r>
      <w:r w:rsidRPr="00756E16">
        <w:t xml:space="preserve"> for users if </w:t>
      </w:r>
      <w:r>
        <w:t>there is no</w:t>
      </w:r>
      <w:r w:rsidRPr="00756E16">
        <w:t xml:space="preserve"> </w:t>
      </w:r>
      <w:r>
        <w:t>toll-free</w:t>
      </w:r>
      <w:r w:rsidRPr="00756E16">
        <w:t xml:space="preserve"> number</w:t>
      </w:r>
    </w:p>
    <w:p w14:paraId="77E6E95D" w14:textId="47B4E8E8" w:rsidR="00101FF6" w:rsidRPr="00756E16" w:rsidRDefault="00101FF6" w:rsidP="00101FF6">
      <w:pPr>
        <w:pStyle w:val="ListBullet"/>
      </w:pPr>
      <w:r w:rsidRPr="00756E16">
        <w:t xml:space="preserve">High staffing and resource costs: </w:t>
      </w:r>
      <w:r>
        <w:t>there must be an</w:t>
      </w:r>
      <w:r w:rsidRPr="00756E16">
        <w:t xml:space="preserve"> agreement with a service provider and staff time to listen to</w:t>
      </w:r>
      <w:r w:rsidR="004831D3">
        <w:t xml:space="preserve"> </w:t>
      </w:r>
      <w:r w:rsidRPr="00756E16">
        <w:t>and log messages (</w:t>
      </w:r>
      <w:r>
        <w:t xml:space="preserve">alternatively, software can be </w:t>
      </w:r>
      <w:r w:rsidR="002268BB">
        <w:t>purchased</w:t>
      </w:r>
      <w:r w:rsidRPr="00756E16">
        <w:t>)</w:t>
      </w:r>
      <w:r>
        <w:t xml:space="preserve"> </w:t>
      </w:r>
    </w:p>
    <w:p w14:paraId="70937CC8" w14:textId="01FB9B3D" w:rsidR="00101FF6" w:rsidRDefault="00101FF6" w:rsidP="00101FF6">
      <w:pPr>
        <w:pStyle w:val="ListBullet"/>
        <w:rPr>
          <w:rFonts w:eastAsiaTheme="minorHAnsi"/>
        </w:rPr>
      </w:pPr>
      <w:r w:rsidRPr="00756E16">
        <w:t xml:space="preserve">Feedback </w:t>
      </w:r>
      <w:r>
        <w:t>may not include</w:t>
      </w:r>
      <w:r w:rsidRPr="00756E16">
        <w:t xml:space="preserve"> details </w:t>
      </w:r>
      <w:r>
        <w:t>needed</w:t>
      </w:r>
      <w:r w:rsidRPr="00756E16">
        <w:t xml:space="preserve"> for follow-up (e.g., name of agency the feedback is about, contact information)</w:t>
      </w:r>
      <w:r>
        <w:t>,</w:t>
      </w:r>
      <w:r w:rsidRPr="00756E16">
        <w:t xml:space="preserve"> especially if feedback does not f</w:t>
      </w:r>
      <w:r>
        <w:t>it into</w:t>
      </w:r>
      <w:r w:rsidRPr="00756E16">
        <w:t xml:space="preserve"> </w:t>
      </w:r>
      <w:r>
        <w:t xml:space="preserve">set </w:t>
      </w:r>
      <w:r w:rsidRPr="00756E16">
        <w:t xml:space="preserve">categories </w:t>
      </w:r>
    </w:p>
    <w:p w14:paraId="6527095A" w14:textId="2C7F2404" w:rsidR="00101FF6" w:rsidRPr="00756E16" w:rsidRDefault="00101FF6" w:rsidP="00101FF6">
      <w:pPr>
        <w:pStyle w:val="ListBullet"/>
      </w:pPr>
      <w:r>
        <w:t>Audio must be transcribed</w:t>
      </w:r>
      <w:r w:rsidRPr="00756E16">
        <w:t xml:space="preserve"> and translat</w:t>
      </w:r>
      <w:r>
        <w:t>ed</w:t>
      </w:r>
      <w:r w:rsidRPr="00756E16">
        <w:t xml:space="preserve"> to manage multiple languages</w:t>
      </w:r>
    </w:p>
    <w:p w14:paraId="259EB5E9" w14:textId="2495886A" w:rsidR="00101FF6" w:rsidRPr="00756E16" w:rsidRDefault="00101FF6" w:rsidP="00417E2C">
      <w:pPr>
        <w:pStyle w:val="Heading2"/>
      </w:pPr>
      <w:bookmarkStart w:id="2" w:name="_Hlk135728733"/>
      <w:bookmarkStart w:id="3" w:name="_Hlk135728135"/>
      <w:r w:rsidRPr="00756E16">
        <w:lastRenderedPageBreak/>
        <w:t xml:space="preserve">Face-to-face with </w:t>
      </w:r>
      <w:bookmarkEnd w:id="2"/>
      <w:r w:rsidRPr="00756E16">
        <w:t xml:space="preserve">staff </w:t>
      </w:r>
    </w:p>
    <w:bookmarkEnd w:id="3"/>
    <w:p w14:paraId="54B57AEB" w14:textId="40E2CEE4" w:rsidR="00101FF6" w:rsidRPr="00756E16" w:rsidRDefault="00101FF6" w:rsidP="00F56B68">
      <w:pPr>
        <w:pStyle w:val="CRSText"/>
      </w:pPr>
      <w:r>
        <w:t xml:space="preserve">Individuals </w:t>
      </w:r>
      <w:r w:rsidR="002268BB">
        <w:t xml:space="preserve">can </w:t>
      </w:r>
      <w:r>
        <w:t>approach staff</w:t>
      </w:r>
      <w:r w:rsidRPr="00756E16">
        <w:t xml:space="preserve"> (community liaison officers with specific </w:t>
      </w:r>
      <w:r>
        <w:t>responsibilities to work</w:t>
      </w:r>
      <w:r w:rsidR="00F56B68">
        <w:t xml:space="preserve"> </w:t>
      </w:r>
      <w:r>
        <w:t>on feedback mechanisms</w:t>
      </w:r>
      <w:r w:rsidRPr="00756E16">
        <w:t>) in the field</w:t>
      </w:r>
      <w:r w:rsidR="002268BB">
        <w:t>; staff</w:t>
      </w:r>
      <w:r w:rsidR="002268BB" w:rsidRPr="00756E16">
        <w:t xml:space="preserve"> </w:t>
      </w:r>
      <w:r w:rsidR="002268BB">
        <w:t xml:space="preserve">members </w:t>
      </w:r>
      <w:r w:rsidRPr="00756E16">
        <w:t>receive and record feedback and complaints directly</w:t>
      </w:r>
      <w:r w:rsidR="002268BB">
        <w:t>.</w:t>
      </w:r>
      <w:r w:rsidRPr="00756E16">
        <w:t xml:space="preserve"> </w:t>
      </w:r>
    </w:p>
    <w:p w14:paraId="513969F4" w14:textId="77777777" w:rsidR="00101FF6" w:rsidRDefault="00101FF6" w:rsidP="00101FF6">
      <w:pPr>
        <w:pStyle w:val="Heading3"/>
      </w:pPr>
      <w:r>
        <w:t>Advantages</w:t>
      </w:r>
    </w:p>
    <w:p w14:paraId="22A294A7" w14:textId="5827E023" w:rsidR="00101FF6" w:rsidRPr="00756E16" w:rsidRDefault="00101FF6" w:rsidP="00101FF6">
      <w:pPr>
        <w:pStyle w:val="ListBullet"/>
      </w:pPr>
      <w:r w:rsidRPr="00756E16">
        <w:t xml:space="preserve">Often one of the most popular channels </w:t>
      </w:r>
    </w:p>
    <w:p w14:paraId="522D8A6E" w14:textId="0CCE85D2" w:rsidR="00101FF6" w:rsidRPr="00756E16" w:rsidRDefault="00101FF6" w:rsidP="00101FF6">
      <w:pPr>
        <w:pStyle w:val="ListBullet"/>
      </w:pPr>
      <w:r w:rsidRPr="00756E16">
        <w:t>Can reveal</w:t>
      </w:r>
      <w:r>
        <w:t xml:space="preserve"> if programs are having</w:t>
      </w:r>
      <w:r w:rsidRPr="00756E16">
        <w:t xml:space="preserve"> unintended effects</w:t>
      </w:r>
      <w:r>
        <w:t xml:space="preserve"> that are not being </w:t>
      </w:r>
      <w:r w:rsidRPr="00756E16">
        <w:t>monitor</w:t>
      </w:r>
      <w:r>
        <w:t>ed</w:t>
      </w:r>
    </w:p>
    <w:p w14:paraId="38248DE8" w14:textId="655AC4F0" w:rsidR="00101FF6" w:rsidRPr="00756E16" w:rsidRDefault="00101FF6" w:rsidP="00101FF6">
      <w:pPr>
        <w:pStyle w:val="ListBullet"/>
      </w:pPr>
      <w:r>
        <w:t>Makes it possible to respond</w:t>
      </w:r>
      <w:r w:rsidRPr="00756E16">
        <w:t xml:space="preserve"> to urgent questions and refer</w:t>
      </w:r>
      <w:r>
        <w:t xml:space="preserve"> people quickly</w:t>
      </w:r>
      <w:r w:rsidR="002268BB">
        <w:t>; c</w:t>
      </w:r>
      <w:r w:rsidR="002268BB" w:rsidRPr="00756E16">
        <w:t xml:space="preserve">an </w:t>
      </w:r>
      <w:r w:rsidRPr="00756E16">
        <w:t>resolve many issues immediately</w:t>
      </w:r>
    </w:p>
    <w:p w14:paraId="6D64BEFE" w14:textId="66421AE7" w:rsidR="00101FF6" w:rsidRDefault="00101FF6" w:rsidP="00101FF6">
      <w:pPr>
        <w:pStyle w:val="ListBullet"/>
      </w:pPr>
      <w:r w:rsidRPr="00756E16">
        <w:t xml:space="preserve">Can be multilingual </w:t>
      </w:r>
    </w:p>
    <w:p w14:paraId="4CFFFB93" w14:textId="77777777" w:rsidR="00101FF6" w:rsidRDefault="00101FF6" w:rsidP="00101FF6">
      <w:pPr>
        <w:pStyle w:val="Heading3"/>
      </w:pPr>
      <w:r>
        <w:t>Disadvantages</w:t>
      </w:r>
    </w:p>
    <w:p w14:paraId="1363266C" w14:textId="253547F2" w:rsidR="00101FF6" w:rsidRPr="00756E16" w:rsidRDefault="00101FF6" w:rsidP="00101FF6">
      <w:pPr>
        <w:pStyle w:val="ListBullet"/>
      </w:pPr>
      <w:r w:rsidRPr="00756E16">
        <w:t>Staff may find recording feedback time-consuming</w:t>
      </w:r>
      <w:r w:rsidR="002268BB">
        <w:rPr>
          <w:rFonts w:ascii="Cambria Math" w:hAnsi="Cambria Math" w:cs="Cambria Math"/>
        </w:rPr>
        <w:t xml:space="preserve"> </w:t>
      </w:r>
      <w:r w:rsidRPr="00756E16">
        <w:t xml:space="preserve">and </w:t>
      </w:r>
      <w:r>
        <w:t>tiring</w:t>
      </w:r>
    </w:p>
    <w:p w14:paraId="5DC5C5EA" w14:textId="0815E22A" w:rsidR="00101FF6" w:rsidRPr="00756E16" w:rsidRDefault="00101FF6" w:rsidP="00101FF6">
      <w:pPr>
        <w:pStyle w:val="ListBullet"/>
      </w:pPr>
      <w:r w:rsidRPr="00756E16">
        <w:t xml:space="preserve">Staff may think complaints reflect poorly on </w:t>
      </w:r>
      <w:r>
        <w:t xml:space="preserve">them </w:t>
      </w:r>
      <w:r w:rsidRPr="00756E16">
        <w:t>and be reluctant to process them</w:t>
      </w:r>
    </w:p>
    <w:p w14:paraId="07468332" w14:textId="4A92112A" w:rsidR="00101FF6" w:rsidRPr="00756E16" w:rsidRDefault="00101FF6" w:rsidP="00101FF6">
      <w:pPr>
        <w:pStyle w:val="ListBullet"/>
      </w:pPr>
      <w:r w:rsidRPr="00756E16">
        <w:t>I</w:t>
      </w:r>
      <w:r>
        <w:t>f there is</w:t>
      </w:r>
      <w:r w:rsidRPr="00756E16">
        <w:t xml:space="preserve"> a disaster event, it </w:t>
      </w:r>
      <w:r>
        <w:t>can</w:t>
      </w:r>
      <w:r w:rsidRPr="00756E16">
        <w:t xml:space="preserve"> be </w:t>
      </w:r>
      <w:r>
        <w:t>difficult</w:t>
      </w:r>
      <w:r w:rsidRPr="00756E16">
        <w:t xml:space="preserve"> to reach people in remote areas </w:t>
      </w:r>
      <w:r>
        <w:t>because</w:t>
      </w:r>
      <w:r w:rsidRPr="00756E16">
        <w:t xml:space="preserve"> roads may be </w:t>
      </w:r>
      <w:r>
        <w:t>damaged</w:t>
      </w:r>
    </w:p>
    <w:p w14:paraId="3723B8D5" w14:textId="60A96307" w:rsidR="00101FF6" w:rsidRDefault="00101FF6" w:rsidP="00E65DB7">
      <w:pPr>
        <w:pStyle w:val="ListBullet"/>
      </w:pPr>
      <w:r>
        <w:t>During r</w:t>
      </w:r>
      <w:r w:rsidRPr="00756E16">
        <w:t xml:space="preserve">ecruitment </w:t>
      </w:r>
      <w:r>
        <w:t>it is necessary to make sure</w:t>
      </w:r>
      <w:r w:rsidRPr="00756E16">
        <w:t xml:space="preserve"> staff have the appropriate language skills</w:t>
      </w:r>
    </w:p>
    <w:p w14:paraId="70768889" w14:textId="77777777" w:rsidR="00101FF6" w:rsidRPr="00756E16" w:rsidRDefault="00101FF6" w:rsidP="00417E2C">
      <w:pPr>
        <w:pStyle w:val="Heading2"/>
      </w:pPr>
      <w:r w:rsidRPr="00756E16">
        <w:t>Community focal point (sometimes called feedback and complaints committee or community advisory group)</w:t>
      </w:r>
    </w:p>
    <w:p w14:paraId="0E60E2B7" w14:textId="5D48FD86" w:rsidR="00101FF6" w:rsidRPr="00756E16" w:rsidRDefault="00101FF6" w:rsidP="00E65DB7">
      <w:pPr>
        <w:pStyle w:val="CRSText"/>
      </w:pPr>
      <w:r w:rsidRPr="00756E16">
        <w:t xml:space="preserve">Locally managed focal point/committee appointed by community members </w:t>
      </w:r>
      <w:r w:rsidR="002268BB">
        <w:t>are</w:t>
      </w:r>
      <w:r w:rsidR="002268BB" w:rsidRPr="00756E16">
        <w:t xml:space="preserve"> </w:t>
      </w:r>
      <w:r w:rsidRPr="00756E16">
        <w:t xml:space="preserve">trained to collect and </w:t>
      </w:r>
      <w:r>
        <w:t>record</w:t>
      </w:r>
      <w:r w:rsidRPr="00756E16">
        <w:t xml:space="preserve"> feedback and complaints</w:t>
      </w:r>
      <w:r w:rsidR="002268BB">
        <w:t>.</w:t>
      </w:r>
    </w:p>
    <w:p w14:paraId="35E62C2C" w14:textId="77777777" w:rsidR="00101FF6" w:rsidRDefault="00E65DB7" w:rsidP="00E65DB7">
      <w:pPr>
        <w:pStyle w:val="Heading3"/>
      </w:pPr>
      <w:r>
        <w:t>Advantages</w:t>
      </w:r>
    </w:p>
    <w:p w14:paraId="5A395578" w14:textId="5432F2CB" w:rsidR="00E65DB7" w:rsidRPr="00756E16" w:rsidRDefault="00E65DB7" w:rsidP="00E65DB7">
      <w:pPr>
        <w:pStyle w:val="ListBullet"/>
      </w:pPr>
      <w:bookmarkStart w:id="4" w:name="_Hlk135728763"/>
      <w:r w:rsidRPr="00756E16">
        <w:t xml:space="preserve">Often a popular channel </w:t>
      </w:r>
      <w:r>
        <w:t>because</w:t>
      </w:r>
      <w:r w:rsidRPr="00756E16">
        <w:t xml:space="preserve"> community members may feel more comfortable talking to a community </w:t>
      </w:r>
      <w:r>
        <w:t xml:space="preserve">member </w:t>
      </w:r>
      <w:r w:rsidRPr="00756E16">
        <w:t>than to a staff member</w:t>
      </w:r>
    </w:p>
    <w:p w14:paraId="6490D35A" w14:textId="41992BEA" w:rsidR="00E65DB7" w:rsidRPr="00756E16" w:rsidRDefault="00E65DB7" w:rsidP="00E65DB7">
      <w:pPr>
        <w:pStyle w:val="ListBullet"/>
      </w:pPr>
      <w:r w:rsidRPr="00756E16">
        <w:t xml:space="preserve">Increased ownership by community </w:t>
      </w:r>
    </w:p>
    <w:p w14:paraId="23092014" w14:textId="2C368581" w:rsidR="00E65DB7" w:rsidRPr="00756E16" w:rsidRDefault="00E65DB7" w:rsidP="00E65DB7">
      <w:pPr>
        <w:pStyle w:val="ListBullet"/>
      </w:pPr>
      <w:r w:rsidRPr="00756E16">
        <w:t xml:space="preserve">Can build on existing social and cultural channels </w:t>
      </w:r>
      <w:r>
        <w:t>to</w:t>
      </w:r>
      <w:r w:rsidRPr="00756E16">
        <w:t xml:space="preserve"> resolv</w:t>
      </w:r>
      <w:r>
        <w:t>e</w:t>
      </w:r>
      <w:r w:rsidRPr="00756E16">
        <w:t xml:space="preserve"> issues rather than imposing an unfamiliar approach</w:t>
      </w:r>
    </w:p>
    <w:p w14:paraId="302066D3" w14:textId="59804914" w:rsidR="00E65DB7" w:rsidRDefault="00E65DB7" w:rsidP="00E65DB7">
      <w:pPr>
        <w:pStyle w:val="ListBullet"/>
      </w:pPr>
      <w:r>
        <w:t>Many issues and u</w:t>
      </w:r>
      <w:r w:rsidRPr="00756E16">
        <w:t>rgent questions</w:t>
      </w:r>
      <w:r>
        <w:t xml:space="preserve"> can be resolved immediately</w:t>
      </w:r>
      <w:r w:rsidR="002268BB">
        <w:t>; r</w:t>
      </w:r>
      <w:r>
        <w:t>eferrals can also be made immediately</w:t>
      </w:r>
      <w:bookmarkEnd w:id="4"/>
    </w:p>
    <w:p w14:paraId="66157209" w14:textId="77777777" w:rsidR="00E65DB7" w:rsidRDefault="00E65DB7" w:rsidP="00E65DB7">
      <w:pPr>
        <w:pStyle w:val="Heading3"/>
      </w:pPr>
      <w:r>
        <w:t>Disadvantages</w:t>
      </w:r>
    </w:p>
    <w:p w14:paraId="5FC4A4C0" w14:textId="0BA9D429" w:rsidR="00E65DB7" w:rsidRPr="00756E16" w:rsidRDefault="00E65DB7" w:rsidP="00E65DB7">
      <w:pPr>
        <w:pStyle w:val="ListBullet"/>
      </w:pPr>
      <w:r w:rsidRPr="00756E16">
        <w:t>Requires training, time and effort from community members</w:t>
      </w:r>
    </w:p>
    <w:p w14:paraId="15F13FA8" w14:textId="0D3CD6FB" w:rsidR="00E65DB7" w:rsidRPr="00756E16" w:rsidRDefault="00E65DB7" w:rsidP="00E65DB7">
      <w:pPr>
        <w:pStyle w:val="ListBullet"/>
      </w:pPr>
      <w:r w:rsidRPr="00756E16">
        <w:t xml:space="preserve">Complaints go through too many </w:t>
      </w:r>
      <w:r>
        <w:t>channels</w:t>
      </w:r>
    </w:p>
    <w:p w14:paraId="6323C4B4" w14:textId="6B62EE55" w:rsidR="00E65DB7" w:rsidRPr="00756E16" w:rsidRDefault="00E65DB7" w:rsidP="00E65DB7">
      <w:pPr>
        <w:pStyle w:val="ListBullet"/>
      </w:pPr>
      <w:r>
        <w:t xml:space="preserve">Usually not helpful for sensitive complaints as people may not feel comfortable reporting </w:t>
      </w:r>
      <w:r w:rsidR="002268BB">
        <w:t xml:space="preserve">complaints </w:t>
      </w:r>
      <w:r>
        <w:t>to people they know</w:t>
      </w:r>
    </w:p>
    <w:p w14:paraId="6E3E21D4" w14:textId="4D5E32EE" w:rsidR="00E65DB7" w:rsidRPr="00756E16" w:rsidRDefault="00E65DB7" w:rsidP="00E65DB7">
      <w:pPr>
        <w:pStyle w:val="ListBullet"/>
      </w:pPr>
      <w:r w:rsidRPr="00756E16">
        <w:t xml:space="preserve">Risk of high turnover or low effort if </w:t>
      </w:r>
      <w:r>
        <w:t>community members are not paid for this work</w:t>
      </w:r>
      <w:r w:rsidRPr="00756E16">
        <w:t xml:space="preserve"> </w:t>
      </w:r>
    </w:p>
    <w:p w14:paraId="60A4A631" w14:textId="31D4BEA3" w:rsidR="00E65DB7" w:rsidRDefault="00E65DB7" w:rsidP="00E65DB7">
      <w:pPr>
        <w:pStyle w:val="ListBullet"/>
      </w:pPr>
      <w:r>
        <w:t>M</w:t>
      </w:r>
      <w:r w:rsidRPr="00756E16">
        <w:t>arginalized languages</w:t>
      </w:r>
      <w:r>
        <w:t xml:space="preserve"> may be overlooked (depends on the focal points)</w:t>
      </w:r>
    </w:p>
    <w:p w14:paraId="2788A076" w14:textId="77777777" w:rsidR="00E65DB7" w:rsidRPr="00756E16" w:rsidRDefault="00E65DB7" w:rsidP="00417E2C">
      <w:pPr>
        <w:pStyle w:val="Heading2"/>
      </w:pPr>
      <w:r w:rsidRPr="48FC08CE">
        <w:t>Help desk near project sites or partner offices</w:t>
      </w:r>
    </w:p>
    <w:p w14:paraId="3F808F9B" w14:textId="5D944C50" w:rsidR="00E65DB7" w:rsidRPr="00756E16" w:rsidRDefault="00E65DB7" w:rsidP="00E65DB7">
      <w:pPr>
        <w:pStyle w:val="CRSText"/>
      </w:pPr>
      <w:r w:rsidRPr="00756E16">
        <w:t>Desk or hub</w:t>
      </w:r>
      <w:r w:rsidR="002268BB">
        <w:t xml:space="preserve"> is</w:t>
      </w:r>
      <w:r w:rsidRPr="00756E16">
        <w:t xml:space="preserve"> set up at the office or in the field, with </w:t>
      </w:r>
      <w:r>
        <w:t xml:space="preserve">set </w:t>
      </w:r>
      <w:r w:rsidRPr="00756E16">
        <w:t>operating hours and trained staff or community volunteers to answer questions and listen to concerns.</w:t>
      </w:r>
    </w:p>
    <w:p w14:paraId="421204C0" w14:textId="77777777" w:rsidR="00E65DB7" w:rsidRDefault="00E65DB7" w:rsidP="00E65DB7">
      <w:pPr>
        <w:pStyle w:val="Heading3"/>
      </w:pPr>
      <w:r>
        <w:t>Advantages</w:t>
      </w:r>
    </w:p>
    <w:p w14:paraId="484D129D" w14:textId="49A23574" w:rsidR="00E65DB7" w:rsidRPr="00756E16" w:rsidRDefault="00E65DB7" w:rsidP="00E65DB7">
      <w:pPr>
        <w:pStyle w:val="ListBullet"/>
      </w:pPr>
      <w:r w:rsidRPr="00756E16">
        <w:t>Easy to set up</w:t>
      </w:r>
    </w:p>
    <w:p w14:paraId="4FCFFB35" w14:textId="6EE96C7E" w:rsidR="00E65DB7" w:rsidRPr="00756E16" w:rsidRDefault="00E65DB7" w:rsidP="00E65DB7">
      <w:pPr>
        <w:pStyle w:val="ListBullet"/>
      </w:pPr>
      <w:r w:rsidRPr="00756E16">
        <w:t xml:space="preserve">Highly accessible when set up with other program activities, </w:t>
      </w:r>
      <w:r>
        <w:t>like</w:t>
      </w:r>
      <w:r w:rsidRPr="00756E16">
        <w:t xml:space="preserve"> at a distribution site</w:t>
      </w:r>
    </w:p>
    <w:p w14:paraId="78E508DA" w14:textId="2E2EFD27" w:rsidR="00E65DB7" w:rsidRPr="00756E16" w:rsidRDefault="00E65DB7" w:rsidP="00E65DB7">
      <w:pPr>
        <w:pStyle w:val="ListBullet"/>
      </w:pPr>
      <w:r w:rsidRPr="00756E16">
        <w:t xml:space="preserve">Good visibility if </w:t>
      </w:r>
      <w:r>
        <w:t>set up</w:t>
      </w:r>
      <w:r w:rsidRPr="00756E16">
        <w:t xml:space="preserve"> in </w:t>
      </w:r>
      <w:r>
        <w:t>high-traffic</w:t>
      </w:r>
      <w:r w:rsidRPr="00756E16">
        <w:t xml:space="preserve"> areas</w:t>
      </w:r>
    </w:p>
    <w:p w14:paraId="059182EB" w14:textId="5BB297A2" w:rsidR="00E65DB7" w:rsidRPr="00756E16" w:rsidRDefault="00E65DB7" w:rsidP="00E65DB7">
      <w:pPr>
        <w:pStyle w:val="ListBullet"/>
      </w:pPr>
      <w:r w:rsidRPr="00756E16">
        <w:t>Useful in communities with low literacy</w:t>
      </w:r>
    </w:p>
    <w:p w14:paraId="3A581E41" w14:textId="6FFFB983" w:rsidR="00E65DB7" w:rsidRPr="00756E16" w:rsidRDefault="00E65DB7" w:rsidP="00E65DB7">
      <w:pPr>
        <w:pStyle w:val="ListBullet"/>
      </w:pPr>
      <w:r w:rsidRPr="00756E16">
        <w:t>Suitable for confidential feedback and complaints</w:t>
      </w:r>
      <w:r w:rsidR="002268BB">
        <w:t>; however</w:t>
      </w:r>
      <w:r>
        <w:t>,</w:t>
      </w:r>
      <w:r w:rsidRPr="00756E16">
        <w:t xml:space="preserve"> complainants may </w:t>
      </w:r>
      <w:r>
        <w:t>not want</w:t>
      </w:r>
      <w:r w:rsidRPr="00756E16">
        <w:t xml:space="preserve"> to share information if the help desk is in a public place</w:t>
      </w:r>
    </w:p>
    <w:p w14:paraId="618D75E2" w14:textId="0EF00B04" w:rsidR="00E65DB7" w:rsidRDefault="00E65DB7" w:rsidP="00E65DB7">
      <w:pPr>
        <w:pStyle w:val="ListBullet"/>
      </w:pPr>
      <w:r>
        <w:lastRenderedPageBreak/>
        <w:t>Offers</w:t>
      </w:r>
      <w:r w:rsidRPr="00756E16">
        <w:t xml:space="preserve"> face-to-face contact</w:t>
      </w:r>
      <w:r>
        <w:t>,</w:t>
      </w:r>
      <w:r w:rsidRPr="00756E16">
        <w:t xml:space="preserve"> which </w:t>
      </w:r>
      <w:r>
        <w:t>community members</w:t>
      </w:r>
      <w:r w:rsidRPr="00756E16">
        <w:t xml:space="preserve"> often prefer</w:t>
      </w:r>
    </w:p>
    <w:p w14:paraId="0AF049E1" w14:textId="2F72B35A" w:rsidR="00E65DB7" w:rsidRPr="00756E16" w:rsidRDefault="00E65DB7" w:rsidP="00E65DB7">
      <w:pPr>
        <w:pStyle w:val="ListBullet"/>
      </w:pPr>
      <w:r w:rsidRPr="00756E16">
        <w:t>Fast and immediate response</w:t>
      </w:r>
      <w:r w:rsidR="002268BB">
        <w:t>; p</w:t>
      </w:r>
      <w:r>
        <w:t>ossible to resolve m</w:t>
      </w:r>
      <w:r w:rsidRPr="00756E16">
        <w:t>any issues immediately</w:t>
      </w:r>
    </w:p>
    <w:p w14:paraId="3F4EE9FF" w14:textId="5E575D88" w:rsidR="00E65DB7" w:rsidRPr="00756E16" w:rsidRDefault="00E65DB7" w:rsidP="00E65DB7">
      <w:pPr>
        <w:pStyle w:val="ListBullet"/>
      </w:pPr>
      <w:r>
        <w:t>Staff/volunteers can f</w:t>
      </w:r>
      <w:r w:rsidRPr="00756E16">
        <w:t>ollow</w:t>
      </w:r>
      <w:r>
        <w:rPr>
          <w:rFonts w:ascii="Cambria Math" w:hAnsi="Cambria Math" w:cs="Cambria Math"/>
        </w:rPr>
        <w:t xml:space="preserve"> </w:t>
      </w:r>
      <w:r w:rsidRPr="00756E16">
        <w:t>up or</w:t>
      </w:r>
      <w:r>
        <w:t xml:space="preserve"> ask for</w:t>
      </w:r>
      <w:r w:rsidRPr="00756E16">
        <w:t xml:space="preserve"> more detailed information</w:t>
      </w:r>
    </w:p>
    <w:p w14:paraId="5173AA63" w14:textId="58AC2271" w:rsidR="00E65DB7" w:rsidRPr="00756E16" w:rsidRDefault="00E65DB7" w:rsidP="00E65DB7">
      <w:pPr>
        <w:pStyle w:val="ListBullet"/>
      </w:pPr>
      <w:r w:rsidRPr="00756E16">
        <w:t xml:space="preserve">Can offer </w:t>
      </w:r>
      <w:r>
        <w:t>quick</w:t>
      </w:r>
      <w:r w:rsidRPr="00756E16">
        <w:t xml:space="preserve"> support and orientation </w:t>
      </w:r>
      <w:r>
        <w:t>if there is a</w:t>
      </w:r>
      <w:r w:rsidRPr="00756E16">
        <w:t xml:space="preserve"> disaster event</w:t>
      </w:r>
    </w:p>
    <w:p w14:paraId="5D5C6E22" w14:textId="5EB22270" w:rsidR="00E65DB7" w:rsidRDefault="00E65DB7" w:rsidP="00E65DB7">
      <w:pPr>
        <w:pStyle w:val="ListBullet"/>
      </w:pPr>
      <w:r w:rsidRPr="00756E16">
        <w:t>Can be multilingual</w:t>
      </w:r>
    </w:p>
    <w:p w14:paraId="3DF9E3D8" w14:textId="77777777" w:rsidR="00E65DB7" w:rsidRDefault="00E65DB7" w:rsidP="00E65DB7">
      <w:pPr>
        <w:pStyle w:val="Heading3"/>
      </w:pPr>
      <w:r>
        <w:t>Disadvantages</w:t>
      </w:r>
    </w:p>
    <w:p w14:paraId="36A6B8F9" w14:textId="72E01746" w:rsidR="00E65DB7" w:rsidRPr="00756E16" w:rsidRDefault="00E65DB7" w:rsidP="00E65DB7">
      <w:pPr>
        <w:pStyle w:val="ListBullet"/>
      </w:pPr>
      <w:r w:rsidRPr="00756E16">
        <w:t xml:space="preserve">Low accessibility for those who are far from the project or office location </w:t>
      </w:r>
    </w:p>
    <w:p w14:paraId="35130AB0" w14:textId="19E9CA8C" w:rsidR="00E65DB7" w:rsidRPr="00756E16" w:rsidRDefault="00E65DB7" w:rsidP="00E65DB7">
      <w:pPr>
        <w:pStyle w:val="ListBullet"/>
      </w:pPr>
      <w:r w:rsidRPr="00756E16">
        <w:t xml:space="preserve">Can be </w:t>
      </w:r>
      <w:r>
        <w:t>difficult</w:t>
      </w:r>
      <w:r w:rsidRPr="00756E16">
        <w:t xml:space="preserve"> to set up</w:t>
      </w:r>
      <w:r>
        <w:t xml:space="preserve"> after</w:t>
      </w:r>
      <w:r w:rsidRPr="00756E16">
        <w:t xml:space="preserve"> a natural disaster event </w:t>
      </w:r>
      <w:r>
        <w:t xml:space="preserve">if </w:t>
      </w:r>
      <w:r w:rsidRPr="00756E16">
        <w:t xml:space="preserve">infrastructure </w:t>
      </w:r>
      <w:r>
        <w:t>was</w:t>
      </w:r>
      <w:r w:rsidRPr="00756E16">
        <w:t xml:space="preserve"> damaged or destroyed</w:t>
      </w:r>
    </w:p>
    <w:p w14:paraId="368DE0CC" w14:textId="390C28EA" w:rsidR="00E65DB7" w:rsidRPr="00756E16" w:rsidRDefault="00E65DB7" w:rsidP="00E65DB7">
      <w:pPr>
        <w:pStyle w:val="ListBullet"/>
      </w:pPr>
      <w:r w:rsidRPr="00756E16">
        <w:t xml:space="preserve">Less accessible to </w:t>
      </w:r>
      <w:r>
        <w:t xml:space="preserve">people who are not </w:t>
      </w:r>
      <w:r w:rsidRPr="00756E16">
        <w:t xml:space="preserve">program participants if </w:t>
      </w:r>
      <w:r>
        <w:t>it is set up</w:t>
      </w:r>
      <w:r w:rsidRPr="00756E16">
        <w:t xml:space="preserve"> as part of project activities</w:t>
      </w:r>
    </w:p>
    <w:p w14:paraId="7BF5CA4C" w14:textId="30BE8A89" w:rsidR="00E65DB7" w:rsidRPr="00756E16" w:rsidRDefault="002268BB" w:rsidP="00E65DB7">
      <w:pPr>
        <w:pStyle w:val="ListBullet"/>
      </w:pPr>
      <w:r>
        <w:t xml:space="preserve">It is </w:t>
      </w:r>
      <w:r w:rsidR="00E65DB7">
        <w:t xml:space="preserve">not possible to stay </w:t>
      </w:r>
      <w:r w:rsidR="00E65DB7" w:rsidRPr="00756E16">
        <w:t>anonymous</w:t>
      </w:r>
    </w:p>
    <w:p w14:paraId="1F5EBDCC" w14:textId="18D57FCA" w:rsidR="00E65DB7" w:rsidRDefault="00E65DB7" w:rsidP="00E65DB7">
      <w:pPr>
        <w:pStyle w:val="ListBullet"/>
      </w:pPr>
      <w:r>
        <w:t>S</w:t>
      </w:r>
      <w:r w:rsidRPr="00756E16">
        <w:t>taff</w:t>
      </w:r>
      <w:r>
        <w:t xml:space="preserve"> must be selected based on </w:t>
      </w:r>
      <w:r w:rsidRPr="00756E16">
        <w:t xml:space="preserve">language skills </w:t>
      </w:r>
    </w:p>
    <w:p w14:paraId="10A3FC13" w14:textId="77777777" w:rsidR="00E65DB7" w:rsidRPr="00756E16" w:rsidRDefault="00E65DB7" w:rsidP="00E65DB7">
      <w:pPr>
        <w:pStyle w:val="Heading2"/>
      </w:pPr>
      <w:r w:rsidRPr="00756E16">
        <w:t>Open community meetings</w:t>
      </w:r>
    </w:p>
    <w:p w14:paraId="7E0A2AE2" w14:textId="46EB48FF" w:rsidR="00E65DB7" w:rsidRPr="00756E16" w:rsidRDefault="00E65DB7" w:rsidP="00E65DB7">
      <w:pPr>
        <w:pStyle w:val="CRSText"/>
      </w:pPr>
      <w:r w:rsidRPr="00756E16">
        <w:t xml:space="preserve">Meetings </w:t>
      </w:r>
      <w:r w:rsidR="002268BB">
        <w:t xml:space="preserve">are </w:t>
      </w:r>
      <w:r w:rsidRPr="00756E16">
        <w:t xml:space="preserve">organized periodically at project locations </w:t>
      </w:r>
      <w:r>
        <w:t xml:space="preserve">that </w:t>
      </w:r>
      <w:r w:rsidRPr="00756E16">
        <w:t>bring together large groups of people to share information and collect feedback and complaints.</w:t>
      </w:r>
    </w:p>
    <w:p w14:paraId="671C12F7" w14:textId="77777777" w:rsidR="00E65DB7" w:rsidRDefault="00E65DB7" w:rsidP="00E65DB7">
      <w:pPr>
        <w:pStyle w:val="Heading3"/>
      </w:pPr>
      <w:r>
        <w:t>Advantages</w:t>
      </w:r>
    </w:p>
    <w:p w14:paraId="3B10791A" w14:textId="51942FF0" w:rsidR="00E65DB7" w:rsidRPr="00756E16" w:rsidRDefault="00E65DB7" w:rsidP="00E65DB7">
      <w:pPr>
        <w:pStyle w:val="ListBullet"/>
      </w:pPr>
      <w:r w:rsidRPr="00756E16">
        <w:t>Easy to set up</w:t>
      </w:r>
    </w:p>
    <w:p w14:paraId="0202BF74" w14:textId="3CFFF5EF" w:rsidR="00E65DB7" w:rsidRPr="00756E16" w:rsidRDefault="00E65DB7" w:rsidP="00E65DB7">
      <w:pPr>
        <w:pStyle w:val="ListBullet"/>
      </w:pPr>
      <w:r>
        <w:t xml:space="preserve">Can ask for </w:t>
      </w:r>
      <w:r w:rsidRPr="00756E16">
        <w:t>feedback and complaints from many people in a limited time</w:t>
      </w:r>
    </w:p>
    <w:p w14:paraId="3E7772EC" w14:textId="428AB34E" w:rsidR="00E65DB7" w:rsidRPr="00756E16" w:rsidRDefault="00E65DB7" w:rsidP="00E65DB7">
      <w:pPr>
        <w:pStyle w:val="ListBullet"/>
      </w:pPr>
      <w:r>
        <w:t>Can</w:t>
      </w:r>
      <w:r w:rsidRPr="00756E16">
        <w:t xml:space="preserve"> </w:t>
      </w:r>
      <w:r>
        <w:t>involve</w:t>
      </w:r>
      <w:r w:rsidRPr="00756E16">
        <w:t xml:space="preserve"> </w:t>
      </w:r>
      <w:r>
        <w:t xml:space="preserve">people who are not </w:t>
      </w:r>
      <w:r w:rsidRPr="00756E16">
        <w:t>program participants</w:t>
      </w:r>
    </w:p>
    <w:p w14:paraId="0780A0E8" w14:textId="4B560833" w:rsidR="00E65DB7" w:rsidRPr="00756E16" w:rsidRDefault="00E65DB7" w:rsidP="00E65DB7">
      <w:pPr>
        <w:pStyle w:val="ListBullet"/>
      </w:pPr>
      <w:r w:rsidRPr="00756E16">
        <w:t>Can be adapted to the audience (</w:t>
      </w:r>
      <w:r w:rsidR="002268BB">
        <w:t>for example,</w:t>
      </w:r>
      <w:r w:rsidR="002268BB" w:rsidRPr="00756E16">
        <w:t xml:space="preserve"> </w:t>
      </w:r>
      <w:r w:rsidRPr="00756E16">
        <w:t>using child</w:t>
      </w:r>
      <w:r w:rsidRPr="00756E16">
        <w:rPr>
          <w:rFonts w:ascii="Cambria Math" w:hAnsi="Cambria Math" w:cs="Cambria Math"/>
        </w:rPr>
        <w:t>‑</w:t>
      </w:r>
      <w:r w:rsidRPr="00756E16">
        <w:t>friendly approaches)</w:t>
      </w:r>
    </w:p>
    <w:p w14:paraId="6CA98E3D" w14:textId="3E855A9A" w:rsidR="00E65DB7" w:rsidRPr="00756E16" w:rsidRDefault="00E65DB7" w:rsidP="00E65DB7">
      <w:pPr>
        <w:pStyle w:val="ListBullet"/>
      </w:pPr>
      <w:r w:rsidRPr="00756E16">
        <w:t xml:space="preserve">Suitable </w:t>
      </w:r>
      <w:r>
        <w:t>for</w:t>
      </w:r>
      <w:r w:rsidRPr="00756E16">
        <w:t xml:space="preserve"> communities with low literacy</w:t>
      </w:r>
    </w:p>
    <w:p w14:paraId="3FC2AF93" w14:textId="1CF1AA20" w:rsidR="00E65DB7" w:rsidRPr="00756E16" w:rsidRDefault="00E65DB7" w:rsidP="00E65DB7">
      <w:pPr>
        <w:pStyle w:val="ListBullet"/>
      </w:pPr>
      <w:r>
        <w:t>L</w:t>
      </w:r>
      <w:r w:rsidRPr="00756E16">
        <w:t>ow staffing and resource costs</w:t>
      </w:r>
    </w:p>
    <w:p w14:paraId="2AD66628" w14:textId="7E1861D7" w:rsidR="00E65DB7" w:rsidRPr="00756E16" w:rsidRDefault="00E65DB7" w:rsidP="00E65DB7">
      <w:pPr>
        <w:pStyle w:val="ListBullet"/>
      </w:pPr>
      <w:r>
        <w:t>Allows</w:t>
      </w:r>
      <w:r w:rsidRPr="00756E16">
        <w:t xml:space="preserve"> immediate response</w:t>
      </w:r>
    </w:p>
    <w:p w14:paraId="7E19D881" w14:textId="086E7B9B" w:rsidR="00E65DB7" w:rsidRPr="00756E16" w:rsidRDefault="00E65DB7" w:rsidP="00E65DB7">
      <w:pPr>
        <w:pStyle w:val="ListBullet"/>
      </w:pPr>
      <w:r w:rsidRPr="00756E16">
        <w:t xml:space="preserve">Can </w:t>
      </w:r>
      <w:r>
        <w:t>respond to</w:t>
      </w:r>
      <w:r w:rsidRPr="00756E16">
        <w:t xml:space="preserve"> common questions and concerns immediately and for </w:t>
      </w:r>
      <w:r>
        <w:t>many</w:t>
      </w:r>
      <w:r w:rsidRPr="00756E16">
        <w:t xml:space="preserve"> people simultaneously </w:t>
      </w:r>
    </w:p>
    <w:p w14:paraId="4093D41C" w14:textId="11889E96" w:rsidR="00E65DB7" w:rsidRDefault="00E65DB7" w:rsidP="00E65DB7">
      <w:pPr>
        <w:pStyle w:val="ListBullet"/>
      </w:pPr>
      <w:r w:rsidRPr="00756E16">
        <w:t>Can be multilingual</w:t>
      </w:r>
    </w:p>
    <w:p w14:paraId="023D0AC5" w14:textId="77777777" w:rsidR="00E65DB7" w:rsidRDefault="00E65DB7" w:rsidP="00E65DB7">
      <w:pPr>
        <w:pStyle w:val="Heading3"/>
      </w:pPr>
      <w:r>
        <w:t>Disadvantages</w:t>
      </w:r>
    </w:p>
    <w:p w14:paraId="7AD2DDD0" w14:textId="41389996" w:rsidR="00E65DB7" w:rsidRPr="00756E16" w:rsidRDefault="00E65DB7" w:rsidP="00E65DB7">
      <w:pPr>
        <w:pStyle w:val="ListBullet"/>
      </w:pPr>
      <w:r w:rsidRPr="00756E16">
        <w:t xml:space="preserve">Discussions may be limited if </w:t>
      </w:r>
      <w:r>
        <w:t>some</w:t>
      </w:r>
      <w:r w:rsidRPr="00756E16">
        <w:t xml:space="preserve"> people dominate the group </w:t>
      </w:r>
    </w:p>
    <w:p w14:paraId="069461E4" w14:textId="3368F911" w:rsidR="00E65DB7" w:rsidRPr="00756E16" w:rsidRDefault="00E65DB7" w:rsidP="00E65DB7">
      <w:pPr>
        <w:pStyle w:val="ListBullet"/>
      </w:pPr>
      <w:r w:rsidRPr="00756E16">
        <w:t xml:space="preserve">May not be </w:t>
      </w:r>
      <w:r>
        <w:t>suitable</w:t>
      </w:r>
      <w:r w:rsidRPr="00756E16">
        <w:t xml:space="preserve"> in cultures where public criticism is not acceptable</w:t>
      </w:r>
    </w:p>
    <w:p w14:paraId="057C0C79" w14:textId="5D27D864" w:rsidR="00E65DB7" w:rsidRPr="00756E16" w:rsidRDefault="00E65DB7" w:rsidP="00E65DB7">
      <w:pPr>
        <w:pStyle w:val="ListBullet"/>
      </w:pPr>
      <w:r w:rsidRPr="00756E16">
        <w:t xml:space="preserve">Can exclude most marginalized </w:t>
      </w:r>
      <w:r>
        <w:t xml:space="preserve">groups </w:t>
      </w:r>
      <w:r w:rsidRPr="00756E16">
        <w:t xml:space="preserve">(such as women and children) who may not </w:t>
      </w:r>
      <w:r>
        <w:t>feel</w:t>
      </w:r>
      <w:r w:rsidRPr="00756E16">
        <w:t xml:space="preserve"> comfortable attending </w:t>
      </w:r>
      <w:r>
        <w:t>or</w:t>
      </w:r>
      <w:r w:rsidR="004831D3">
        <w:t xml:space="preserve"> </w:t>
      </w:r>
      <w:r>
        <w:t>sharing</w:t>
      </w:r>
      <w:r w:rsidRPr="00756E16">
        <w:t xml:space="preserve"> their concerns</w:t>
      </w:r>
    </w:p>
    <w:p w14:paraId="02F72A9E" w14:textId="5CA55EA6" w:rsidR="00E65DB7" w:rsidRPr="00756E16" w:rsidRDefault="00E65DB7" w:rsidP="00E65DB7">
      <w:pPr>
        <w:pStyle w:val="ListBullet"/>
      </w:pPr>
      <w:r>
        <w:t>Not suitable</w:t>
      </w:r>
      <w:r w:rsidRPr="00756E16">
        <w:t xml:space="preserve"> for anonymous or confidential complaints</w:t>
      </w:r>
    </w:p>
    <w:p w14:paraId="5F2AACC3" w14:textId="4F2CFCD7" w:rsidR="00E65DB7" w:rsidRDefault="00E65DB7" w:rsidP="00E65DB7">
      <w:pPr>
        <w:pStyle w:val="ListBullet"/>
      </w:pPr>
      <w:r w:rsidRPr="00756E16">
        <w:t xml:space="preserve">May </w:t>
      </w:r>
      <w:r>
        <w:t>need</w:t>
      </w:r>
      <w:r w:rsidRPr="00756E16">
        <w:t xml:space="preserve"> interpreters </w:t>
      </w:r>
      <w:r>
        <w:t xml:space="preserve">for speakers of </w:t>
      </w:r>
      <w:r w:rsidRPr="00756E16">
        <w:t xml:space="preserve">marginalized languages </w:t>
      </w:r>
    </w:p>
    <w:p w14:paraId="0332ABFB" w14:textId="7304970A" w:rsidR="00E65DB7" w:rsidRPr="00756E16" w:rsidRDefault="00E65DB7" w:rsidP="00E65DB7">
      <w:pPr>
        <w:pStyle w:val="Heading2"/>
      </w:pPr>
      <w:r w:rsidRPr="00756E16">
        <w:t>Social media and instant messaging platforms (e.g., Twitter</w:t>
      </w:r>
      <w:r w:rsidR="008B1EDC">
        <w:t xml:space="preserve"> [X]</w:t>
      </w:r>
      <w:r w:rsidRPr="00756E16">
        <w:t>, WhatsApp)</w:t>
      </w:r>
    </w:p>
    <w:p w14:paraId="49FC7F52" w14:textId="5AD581FB" w:rsidR="00E65DB7" w:rsidRPr="00756E16" w:rsidRDefault="002268BB" w:rsidP="00E65DB7">
      <w:pPr>
        <w:pStyle w:val="CRSText"/>
      </w:pPr>
      <w:r>
        <w:t>This involves a</w:t>
      </w:r>
      <w:r w:rsidR="00E65DB7" w:rsidRPr="00756E16">
        <w:t xml:space="preserve"> dedicated number or account </w:t>
      </w:r>
      <w:r>
        <w:t>where</w:t>
      </w:r>
      <w:r w:rsidRPr="00756E16">
        <w:t xml:space="preserve"> </w:t>
      </w:r>
      <w:r w:rsidR="00E65DB7">
        <w:t>people can send</w:t>
      </w:r>
      <w:r w:rsidR="00E65DB7" w:rsidRPr="00756E16">
        <w:t xml:space="preserve"> written or voice messages and pictures.</w:t>
      </w:r>
    </w:p>
    <w:p w14:paraId="76AD3D09" w14:textId="77777777" w:rsidR="00E65DB7" w:rsidRDefault="00E65DB7" w:rsidP="00E65DB7">
      <w:pPr>
        <w:pStyle w:val="Heading3"/>
      </w:pPr>
      <w:r>
        <w:t>Advantages</w:t>
      </w:r>
    </w:p>
    <w:p w14:paraId="6F0B87B7" w14:textId="4BE8663B" w:rsidR="00E65DB7" w:rsidRPr="00756E16" w:rsidRDefault="00E65DB7" w:rsidP="00E65DB7">
      <w:pPr>
        <w:pStyle w:val="ListBullet"/>
      </w:pPr>
      <w:r w:rsidRPr="00756E16">
        <w:t>Can have a wide reach if the location has good network coverage</w:t>
      </w:r>
    </w:p>
    <w:p w14:paraId="286264A7" w14:textId="2DA6BC6D" w:rsidR="00E65DB7" w:rsidRPr="00756E16" w:rsidRDefault="00E65DB7" w:rsidP="00E65DB7">
      <w:pPr>
        <w:pStyle w:val="ListBullet"/>
      </w:pPr>
      <w:r w:rsidRPr="00756E16">
        <w:t xml:space="preserve">Good way to quickly collect information about </w:t>
      </w:r>
      <w:r>
        <w:t>immediate</w:t>
      </w:r>
      <w:r w:rsidRPr="00756E16">
        <w:t xml:space="preserve"> needs in the first phase of an emergency response across a </w:t>
      </w:r>
      <w:r>
        <w:t>large</w:t>
      </w:r>
      <w:r w:rsidRPr="00756E16">
        <w:t xml:space="preserve"> area</w:t>
      </w:r>
    </w:p>
    <w:p w14:paraId="61BC272B" w14:textId="70977703" w:rsidR="00E65DB7" w:rsidRPr="00756E16" w:rsidRDefault="00E65DB7" w:rsidP="00E65DB7">
      <w:pPr>
        <w:pStyle w:val="ListBullet"/>
      </w:pPr>
      <w:r w:rsidRPr="00756E16">
        <w:t xml:space="preserve">Can manage anonymous or confidential complaints if user accounts do not </w:t>
      </w:r>
      <w:r>
        <w:t>contain</w:t>
      </w:r>
      <w:r w:rsidRPr="00756E16">
        <w:t xml:space="preserve"> identifiable information</w:t>
      </w:r>
    </w:p>
    <w:p w14:paraId="0A3787EC" w14:textId="7DBDB0FC" w:rsidR="00E65DB7" w:rsidRDefault="00E65DB7" w:rsidP="00E65DB7">
      <w:pPr>
        <w:pStyle w:val="ListBullet"/>
      </w:pPr>
      <w:r w:rsidRPr="00756E16">
        <w:t>Can be multilingual</w:t>
      </w:r>
    </w:p>
    <w:p w14:paraId="0F662069" w14:textId="77777777" w:rsidR="00E65DB7" w:rsidRDefault="00E65DB7" w:rsidP="00E65DB7">
      <w:pPr>
        <w:pStyle w:val="Heading3"/>
      </w:pPr>
      <w:r>
        <w:lastRenderedPageBreak/>
        <w:t>Disadvantages</w:t>
      </w:r>
    </w:p>
    <w:p w14:paraId="5BF60E0C" w14:textId="1C4E88C6" w:rsidR="00E65DB7" w:rsidRPr="00756E16" w:rsidRDefault="00E65DB7" w:rsidP="00E65DB7">
      <w:pPr>
        <w:pStyle w:val="ListBullet"/>
      </w:pPr>
      <w:r w:rsidRPr="00756E16">
        <w:t>Requires good network coverage, access to</w:t>
      </w:r>
      <w:r>
        <w:t xml:space="preserve"> a</w:t>
      </w:r>
      <w:r w:rsidRPr="00756E16">
        <w:t xml:space="preserve"> smartphone or computer and electricity</w:t>
      </w:r>
    </w:p>
    <w:p w14:paraId="0985BB27" w14:textId="0BE1CC34" w:rsidR="00E65DB7" w:rsidRPr="00756E16" w:rsidRDefault="00E65DB7" w:rsidP="00E65DB7">
      <w:pPr>
        <w:pStyle w:val="ListBullet"/>
      </w:pPr>
      <w:r w:rsidRPr="00756E16">
        <w:t>Requires digital literacy to set up and use</w:t>
      </w:r>
    </w:p>
    <w:p w14:paraId="6A698402" w14:textId="7063AA2C" w:rsidR="00E65DB7" w:rsidRPr="00756E16" w:rsidRDefault="00E65DB7" w:rsidP="00E65DB7">
      <w:pPr>
        <w:pStyle w:val="ListBullet"/>
      </w:pPr>
      <w:r w:rsidRPr="00756E16">
        <w:t xml:space="preserve">Can </w:t>
      </w:r>
      <w:r>
        <w:t>create</w:t>
      </w:r>
      <w:r w:rsidRPr="00756E16">
        <w:t xml:space="preserve"> </w:t>
      </w:r>
      <w:r>
        <w:t xml:space="preserve">a lot </w:t>
      </w:r>
      <w:r w:rsidRPr="00756E16">
        <w:t>of feedback and questions, which can overwhelm staff</w:t>
      </w:r>
    </w:p>
    <w:p w14:paraId="6CFA2D72" w14:textId="3A845E88" w:rsidR="00E65DB7" w:rsidRPr="00756E16" w:rsidRDefault="00E65DB7" w:rsidP="00E65DB7">
      <w:pPr>
        <w:pStyle w:val="ListBullet"/>
      </w:pPr>
      <w:r w:rsidRPr="00756E16">
        <w:t>Risk of online safeguarding issues</w:t>
      </w:r>
    </w:p>
    <w:p w14:paraId="54AE5DC2" w14:textId="032B6DB0" w:rsidR="00E65DB7" w:rsidRPr="00756E16" w:rsidRDefault="00E65DB7" w:rsidP="00E65DB7">
      <w:pPr>
        <w:pStyle w:val="ListBullet"/>
      </w:pPr>
      <w:r w:rsidRPr="00756E16">
        <w:t xml:space="preserve">In remote </w:t>
      </w:r>
      <w:r>
        <w:t>areas</w:t>
      </w:r>
      <w:r w:rsidRPr="00756E16">
        <w:t>, it may be difficult to share the phone number or account with</w:t>
      </w:r>
      <w:r>
        <w:t xml:space="preserve"> the</w:t>
      </w:r>
      <w:r w:rsidRPr="00756E16">
        <w:t xml:space="preserve"> community </w:t>
      </w:r>
    </w:p>
    <w:p w14:paraId="404FB252" w14:textId="341BAA17" w:rsidR="00E65DB7" w:rsidRPr="00756E16" w:rsidRDefault="00E65DB7" w:rsidP="00E65DB7">
      <w:pPr>
        <w:pStyle w:val="ListBullet"/>
      </w:pPr>
      <w:r w:rsidRPr="00756E16">
        <w:t xml:space="preserve">Requires staff to </w:t>
      </w:r>
      <w:r>
        <w:t>manage</w:t>
      </w:r>
      <w:r w:rsidRPr="00756E16">
        <w:t xml:space="preserve"> the platforms </w:t>
      </w:r>
    </w:p>
    <w:p w14:paraId="4C78BB45" w14:textId="24591431" w:rsidR="00E65DB7" w:rsidRDefault="00E65DB7" w:rsidP="00E65DB7">
      <w:pPr>
        <w:pStyle w:val="ListBullet"/>
      </w:pPr>
      <w:r>
        <w:t>Some</w:t>
      </w:r>
      <w:r w:rsidRPr="00756E16">
        <w:t xml:space="preserve"> natural disasters</w:t>
      </w:r>
      <w:r>
        <w:t xml:space="preserve"> can affect</w:t>
      </w:r>
      <w:r w:rsidRPr="00756E16">
        <w:t xml:space="preserve"> internet coverage</w:t>
      </w:r>
    </w:p>
    <w:p w14:paraId="4EB52AD8" w14:textId="0868727F" w:rsidR="00E65DB7" w:rsidRDefault="00E65DB7" w:rsidP="00E65DB7">
      <w:pPr>
        <w:pStyle w:val="ListBullet"/>
      </w:pPr>
      <w:r w:rsidRPr="00756E16">
        <w:t>Requires fast translation to send</w:t>
      </w:r>
      <w:r>
        <w:t xml:space="preserve"> and </w:t>
      </w:r>
      <w:r w:rsidRPr="00756E16">
        <w:t xml:space="preserve">receive messages </w:t>
      </w:r>
      <w:r>
        <w:t>in several</w:t>
      </w:r>
      <w:r w:rsidRPr="00756E16">
        <w:t xml:space="preserve"> languages</w:t>
      </w:r>
    </w:p>
    <w:p w14:paraId="14D94612" w14:textId="77777777" w:rsidR="00E65DB7" w:rsidRPr="00756E16" w:rsidRDefault="00E65DB7" w:rsidP="00E65DB7">
      <w:pPr>
        <w:pStyle w:val="Heading2"/>
      </w:pPr>
      <w:r w:rsidRPr="00756E16">
        <w:t xml:space="preserve">Dedicated email address </w:t>
      </w:r>
    </w:p>
    <w:p w14:paraId="6E61D8BC" w14:textId="77777777" w:rsidR="00E65DB7" w:rsidRPr="00756E16" w:rsidRDefault="00E65DB7" w:rsidP="00E65DB7">
      <w:pPr>
        <w:pStyle w:val="CRSText"/>
      </w:pPr>
      <w:r w:rsidRPr="00756E16">
        <w:t>Individuals can send emails to an address set up for feedback.</w:t>
      </w:r>
    </w:p>
    <w:p w14:paraId="3AC486FA" w14:textId="77777777" w:rsidR="00E65DB7" w:rsidRDefault="00E65DB7" w:rsidP="00E65DB7">
      <w:pPr>
        <w:pStyle w:val="Heading3"/>
      </w:pPr>
      <w:r>
        <w:t>Advantages</w:t>
      </w:r>
    </w:p>
    <w:p w14:paraId="207B0734" w14:textId="29FD2BAF" w:rsidR="00E65DB7" w:rsidRPr="00756E16" w:rsidRDefault="00E65DB7" w:rsidP="00E65DB7">
      <w:pPr>
        <w:pStyle w:val="ListBullet"/>
      </w:pPr>
      <w:r>
        <w:t>Very</w:t>
      </w:r>
      <w:r w:rsidRPr="00756E16">
        <w:t xml:space="preserve"> accessible if the location has good network coverage and if communities have access to smartphones or</w:t>
      </w:r>
      <w:r w:rsidR="004831D3">
        <w:t xml:space="preserve"> </w:t>
      </w:r>
      <w:r w:rsidRPr="00756E16">
        <w:t>computers and electricity</w:t>
      </w:r>
    </w:p>
    <w:p w14:paraId="2AD01C53" w14:textId="70819F3B" w:rsidR="00E65DB7" w:rsidRPr="00756E16" w:rsidRDefault="00E65DB7" w:rsidP="00E65DB7">
      <w:pPr>
        <w:pStyle w:val="ListBullet"/>
      </w:pPr>
      <w:r>
        <w:t>Suitable for</w:t>
      </w:r>
      <w:r w:rsidRPr="00756E16">
        <w:t xml:space="preserve"> anonymous complaints if user email accounts do not </w:t>
      </w:r>
      <w:r>
        <w:t>contain</w:t>
      </w:r>
      <w:r w:rsidRPr="00756E16">
        <w:t xml:space="preserve"> identifiable information</w:t>
      </w:r>
    </w:p>
    <w:p w14:paraId="0CDB6C1B" w14:textId="37C67F4A" w:rsidR="00E65DB7" w:rsidRPr="00756E16" w:rsidRDefault="00E65DB7" w:rsidP="00E65DB7">
      <w:pPr>
        <w:pStyle w:val="ListBullet"/>
      </w:pPr>
      <w:r w:rsidRPr="00756E16">
        <w:t xml:space="preserve">People may see emails as a formal and respectable </w:t>
      </w:r>
      <w:r>
        <w:t>way to</w:t>
      </w:r>
      <w:r w:rsidRPr="00756E16">
        <w:t xml:space="preserve"> </w:t>
      </w:r>
      <w:r>
        <w:t>give</w:t>
      </w:r>
      <w:r w:rsidRPr="00756E16">
        <w:t xml:space="preserve"> feedback </w:t>
      </w:r>
    </w:p>
    <w:p w14:paraId="58CEF404" w14:textId="550E003D" w:rsidR="00E65DB7" w:rsidRDefault="00E65DB7" w:rsidP="00E65DB7">
      <w:pPr>
        <w:pStyle w:val="ListBullet"/>
      </w:pPr>
      <w:r w:rsidRPr="00756E16">
        <w:t>Easy to set up</w:t>
      </w:r>
    </w:p>
    <w:p w14:paraId="16741DBD" w14:textId="77777777" w:rsidR="00E65DB7" w:rsidRDefault="00E65DB7" w:rsidP="00E65DB7">
      <w:pPr>
        <w:pStyle w:val="Heading3"/>
      </w:pPr>
      <w:r>
        <w:t>Disadvantages</w:t>
      </w:r>
    </w:p>
    <w:p w14:paraId="7FA59ECB" w14:textId="56F5128E" w:rsidR="00E65DB7" w:rsidRPr="00756E16" w:rsidRDefault="00E65DB7" w:rsidP="00E65DB7">
      <w:pPr>
        <w:pStyle w:val="ListBullet"/>
      </w:pPr>
      <w:r w:rsidRPr="00756E16">
        <w:t>Requires good network coverage, access to smartphone or computer and electricity</w:t>
      </w:r>
    </w:p>
    <w:p w14:paraId="0FC9C85C" w14:textId="12D5B17F" w:rsidR="00E65DB7" w:rsidRPr="00756E16" w:rsidRDefault="00E65DB7" w:rsidP="00E65DB7">
      <w:pPr>
        <w:pStyle w:val="ListBullet"/>
      </w:pPr>
      <w:r w:rsidRPr="00756E16">
        <w:t>Requires digital literacy</w:t>
      </w:r>
    </w:p>
    <w:p w14:paraId="4B183994" w14:textId="2B071BCC" w:rsidR="00E65DB7" w:rsidRPr="00756E16" w:rsidRDefault="00E65DB7" w:rsidP="00E65DB7">
      <w:pPr>
        <w:pStyle w:val="ListBullet"/>
      </w:pPr>
      <w:r w:rsidRPr="00756E16">
        <w:t>Risk of online safeguarding issues</w:t>
      </w:r>
    </w:p>
    <w:p w14:paraId="7B65B987" w14:textId="4AC21F99" w:rsidR="00E65DB7" w:rsidRPr="00756E16" w:rsidRDefault="00E65DB7" w:rsidP="00E65DB7">
      <w:pPr>
        <w:pStyle w:val="ListBullet"/>
      </w:pPr>
      <w:r w:rsidRPr="00756E16">
        <w:t>There may be delays in response and flexibility</w:t>
      </w:r>
    </w:p>
    <w:p w14:paraId="088B7D49" w14:textId="6DC24293" w:rsidR="00E65DB7" w:rsidRPr="00756E16" w:rsidRDefault="00E65DB7" w:rsidP="00E65DB7">
      <w:pPr>
        <w:pStyle w:val="ListBullet"/>
      </w:pPr>
      <w:r w:rsidRPr="00756E16">
        <w:t>Follow-up depends on the user suppl</w:t>
      </w:r>
      <w:r>
        <w:t>ying</w:t>
      </w:r>
      <w:r w:rsidRPr="00756E16">
        <w:t xml:space="preserve"> contact information</w:t>
      </w:r>
    </w:p>
    <w:p w14:paraId="6A521C21" w14:textId="5080E056" w:rsidR="00E65DB7" w:rsidRPr="00AA1F22" w:rsidRDefault="00E65DB7" w:rsidP="00E65DB7">
      <w:pPr>
        <w:pStyle w:val="ListBullet"/>
      </w:pPr>
      <w:r>
        <w:t>S</w:t>
      </w:r>
      <w:r w:rsidRPr="00756E16">
        <w:t>ome natural disasters</w:t>
      </w:r>
      <w:r>
        <w:t xml:space="preserve"> can affect</w:t>
      </w:r>
      <w:r w:rsidRPr="00756E16">
        <w:t xml:space="preserve"> internet coverage</w:t>
      </w:r>
    </w:p>
    <w:sectPr w:rsidR="00E65DB7" w:rsidRPr="00AA1F22" w:rsidSect="00C55D35">
      <w:headerReference w:type="first" r:id="rId18"/>
      <w:endnotePr>
        <w:numFmt w:val="upperRoman"/>
      </w:endnotePr>
      <w:pgSz w:w="11904" w:h="16836"/>
      <w:pgMar w:top="1474" w:right="1474" w:bottom="1440" w:left="1474" w:header="357" w:footer="357" w:gutter="0"/>
      <w:pgNumType w:start="1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D7DB1" w14:textId="77777777" w:rsidR="00C55D35" w:rsidRDefault="00C55D35" w:rsidP="00C33D1D">
      <w:pPr>
        <w:spacing w:after="0" w:line="240" w:lineRule="auto"/>
      </w:pPr>
      <w:r>
        <w:separator/>
      </w:r>
    </w:p>
  </w:endnote>
  <w:endnote w:type="continuationSeparator" w:id="0">
    <w:p w14:paraId="4BEA77C2" w14:textId="77777777" w:rsidR="00C55D35" w:rsidRDefault="00C55D35" w:rsidP="00C33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(Body)">
    <w:altName w:val="Calibri"/>
    <w:charset w:val="00"/>
    <w:family w:val="roman"/>
    <w:pitch w:val="default"/>
  </w:font>
  <w:font w:name="Times New Roman Bold">
    <w:altName w:val="Times New Roman"/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 Light (Headings)">
    <w:altName w:val="Calibri Light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08993608"/>
      <w:docPartObj>
        <w:docPartGallery w:val="Page Numbers (Bottom of Page)"/>
        <w:docPartUnique/>
      </w:docPartObj>
    </w:sdtPr>
    <w:sdtEndPr>
      <w:rPr>
        <w:rStyle w:val="DefaultParagraphFont"/>
        <w:b w:val="0"/>
        <w:sz w:val="15"/>
      </w:rPr>
    </w:sdtEndPr>
    <w:sdtContent>
      <w:p w14:paraId="52B6B5EE" w14:textId="77777777" w:rsidR="00B35531" w:rsidRPr="006A4AB7" w:rsidRDefault="00B35531" w:rsidP="00B35531">
        <w:pPr>
          <w:pStyle w:val="Footer"/>
          <w:framePr w:w="11890" w:h="482" w:hRule="exact" w:wrap="notBeside" w:y="15820"/>
          <w:rPr>
            <w:rStyle w:val="PageNumber"/>
          </w:rPr>
        </w:pPr>
        <w:r w:rsidRPr="006A4AB7">
          <w:rPr>
            <w:rStyle w:val="PageNumber"/>
          </w:rPr>
          <w:t>—</w:t>
        </w:r>
        <w:r>
          <w:rPr>
            <w:rStyle w:val="PageNumber"/>
          </w:rPr>
          <w:t xml:space="preserve"> </w:t>
        </w:r>
        <w:r w:rsidRPr="006A4AB7">
          <w:rPr>
            <w:rStyle w:val="PageNumber"/>
          </w:rPr>
          <w:fldChar w:fldCharType="begin"/>
        </w:r>
        <w:r w:rsidRPr="006A4AB7">
          <w:rPr>
            <w:rStyle w:val="PageNumber"/>
          </w:rPr>
          <w:instrText xml:space="preserve"> PAGE </w:instrText>
        </w:r>
        <w:r w:rsidRPr="006A4AB7"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 w:rsidRPr="006A4AB7">
          <w:rPr>
            <w:rStyle w:val="PageNumber"/>
          </w:rPr>
          <w:fldChar w:fldCharType="end"/>
        </w:r>
        <w:r>
          <w:rPr>
            <w:rStyle w:val="PageNumber"/>
          </w:rPr>
          <w:t xml:space="preserve"> </w:t>
        </w:r>
        <w:r w:rsidRPr="006A4AB7">
          <w:rPr>
            <w:rStyle w:val="PageNumber"/>
          </w:rPr>
          <w:t>—</w:t>
        </w:r>
      </w:p>
      <w:p w14:paraId="466E4FB7" w14:textId="328696B1" w:rsidR="00B35531" w:rsidRPr="00A476A2" w:rsidRDefault="00000000" w:rsidP="00B35531">
        <w:pPr>
          <w:pStyle w:val="Footer"/>
          <w:framePr w:w="11890" w:h="482" w:hRule="exact" w:wrap="notBeside" w:y="15820"/>
        </w:pPr>
        <w:fldSimple w:instr=" STYLEREF &quot;Title,Publication Title&quot; \* MERGEFORMAT ">
          <w:r w:rsidR="00FD010E">
            <w:rPr>
              <w:noProof/>
            </w:rPr>
            <w:t>Context Analysis and Consultation Tool for Feedback Mechanisms</w:t>
          </w:r>
        </w:fldSimple>
      </w:p>
    </w:sdtContent>
  </w:sdt>
  <w:p w14:paraId="10F4FAAC" w14:textId="77777777" w:rsidR="00B35531" w:rsidRPr="00A476A2" w:rsidRDefault="00B35531" w:rsidP="00B35531">
    <w:pPr>
      <w:pStyle w:val="Footer"/>
      <w:framePr w:w="11890" w:h="482" w:hRule="exact" w:wrap="notBeside" w:y="15820"/>
    </w:pPr>
  </w:p>
  <w:p w14:paraId="473F4890" w14:textId="77777777" w:rsidR="00B35531" w:rsidRDefault="00B35531">
    <w:pPr>
      <w:pStyle w:val="Footer"/>
      <w:framePr w:wrap="notBesid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D0DE0" w14:textId="77777777" w:rsidR="00C55D35" w:rsidRDefault="00C55D35" w:rsidP="00C33D1D">
      <w:pPr>
        <w:spacing w:after="0" w:line="240" w:lineRule="auto"/>
      </w:pPr>
      <w:r>
        <w:separator/>
      </w:r>
    </w:p>
  </w:footnote>
  <w:footnote w:type="continuationSeparator" w:id="0">
    <w:p w14:paraId="5A9ABF11" w14:textId="77777777" w:rsidR="00C55D35" w:rsidRDefault="00C55D35" w:rsidP="00C33D1D">
      <w:pPr>
        <w:spacing w:after="0" w:line="240" w:lineRule="auto"/>
      </w:pPr>
      <w:r>
        <w:continuationSeparator/>
      </w:r>
    </w:p>
  </w:footnote>
  <w:footnote w:id="1">
    <w:p w14:paraId="6CEA2680" w14:textId="7B2B2279" w:rsidR="00ED55C1" w:rsidRPr="00231F84" w:rsidRDefault="00ED55C1" w:rsidP="00231F84">
      <w:pPr>
        <w:pStyle w:val="FootnoteText"/>
        <w:spacing w:line="240" w:lineRule="auto"/>
        <w:rPr>
          <w:sz w:val="16"/>
          <w:szCs w:val="16"/>
        </w:rPr>
      </w:pPr>
      <w:r w:rsidRPr="00231F84">
        <w:rPr>
          <w:rStyle w:val="FootnoteReference"/>
          <w:sz w:val="16"/>
          <w:szCs w:val="16"/>
        </w:rPr>
        <w:footnoteRef/>
      </w:r>
      <w:r w:rsidRPr="00231F84">
        <w:rPr>
          <w:sz w:val="16"/>
          <w:szCs w:val="16"/>
        </w:rPr>
        <w:t xml:space="preserve"> Several sources can be used for secondary data. For example, Information and Communication Technologies (ICT) Working Group, Gender Analysis Report, The New Humanitarian website, Multisectoral Assessment Report</w:t>
      </w:r>
      <w:r w:rsidR="00442AC3" w:rsidRPr="00231F84">
        <w:rPr>
          <w:sz w:val="16"/>
          <w:szCs w:val="16"/>
        </w:rPr>
        <w:t>,</w:t>
      </w:r>
      <w:r w:rsidRPr="00231F84">
        <w:rPr>
          <w:sz w:val="16"/>
          <w:szCs w:val="16"/>
        </w:rPr>
        <w:t xml:space="preserve"> etc. </w:t>
      </w:r>
    </w:p>
  </w:footnote>
  <w:footnote w:id="2">
    <w:p w14:paraId="6DD3DB5B" w14:textId="060F0A60" w:rsidR="00AA1F22" w:rsidRPr="00231F84" w:rsidRDefault="00AA1F22" w:rsidP="00231F84">
      <w:pPr>
        <w:pStyle w:val="FootnoteText"/>
        <w:spacing w:line="240" w:lineRule="auto"/>
        <w:rPr>
          <w:sz w:val="16"/>
          <w:szCs w:val="16"/>
        </w:rPr>
      </w:pPr>
      <w:r w:rsidRPr="00231F84">
        <w:rPr>
          <w:rStyle w:val="FootnoteReference"/>
          <w:sz w:val="16"/>
          <w:szCs w:val="16"/>
        </w:rPr>
        <w:footnoteRef/>
      </w:r>
      <w:r w:rsidRPr="00231F84">
        <w:rPr>
          <w:sz w:val="16"/>
          <w:szCs w:val="16"/>
        </w:rPr>
        <w:t xml:space="preserve"> The content of this document is from the CRS MEAL in Emergencies e-learning course (2015). Click on the link to find a revised comprehensive version on the CRS EFOM site </w:t>
      </w:r>
      <w:hyperlink r:id="rId1" w:history="1">
        <w:r w:rsidRPr="00231F84">
          <w:rPr>
            <w:rStyle w:val="Hyperlink"/>
            <w:sz w:val="16"/>
            <w:szCs w:val="16"/>
          </w:rPr>
          <w:t>https://efom.crs.org/wp-content/uploads/2021/11/Tool-3.docx</w:t>
        </w:r>
      </w:hyperlink>
      <w:r w:rsidR="002268BB" w:rsidRPr="00231F84">
        <w:rPr>
          <w:rStyle w:val="Hyperlink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FD427" w14:textId="77777777" w:rsidR="001E3793" w:rsidRPr="008C418A" w:rsidRDefault="001E3793" w:rsidP="00A476A2">
    <w:pPr>
      <w:pStyle w:val="Header"/>
      <w:framePr w:wrap="notBeside"/>
    </w:pPr>
  </w:p>
  <w:p w14:paraId="2ACABDA7" w14:textId="3957A540" w:rsidR="001E3793" w:rsidRDefault="001E3793" w:rsidP="00A045D7">
    <w:pPr>
      <w:pStyle w:val="CRSTex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91F4A" w14:textId="77777777" w:rsidR="002106DF" w:rsidRPr="008C418A" w:rsidRDefault="002106DF" w:rsidP="00A476A2">
    <w:pPr>
      <w:pStyle w:val="Header"/>
      <w:framePr w:wrap="notBeside"/>
    </w:pPr>
  </w:p>
  <w:p w14:paraId="76624E52" w14:textId="77777777" w:rsidR="002106DF" w:rsidRDefault="002106DF" w:rsidP="00A045D7">
    <w:pPr>
      <w:pStyle w:val="CRSText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1" layoutInCell="1" allowOverlap="1" wp14:anchorId="0456A7B5" wp14:editId="0B6C6FB2">
              <wp:simplePos x="0" y="0"/>
              <wp:positionH relativeFrom="page">
                <wp:posOffset>5822315</wp:posOffset>
              </wp:positionH>
              <wp:positionV relativeFrom="page">
                <wp:posOffset>242570</wp:posOffset>
              </wp:positionV>
              <wp:extent cx="1280160" cy="914400"/>
              <wp:effectExtent l="0" t="0" r="0" b="0"/>
              <wp:wrapNone/>
              <wp:docPr id="557427365" name="Rectangle 5574273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60" cy="914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B6377D" id="Rectangle 557427365" o:spid="_x0000_s1026" style="position:absolute;margin-left:458.45pt;margin-top:19.1pt;width:100.8pt;height:1in;z-index:251686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" stroked="f" strokeweight="1pt">
              <v:fill r:id="rId2" o:title="" recolor="t" rotate="t" type="frame"/>
              <w10:wrap anchorx="page" anchory="page"/>
              <w10:anchorlock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1" layoutInCell="1" allowOverlap="1" wp14:anchorId="5A05C832" wp14:editId="2ADDF969">
              <wp:simplePos x="0" y="0"/>
              <wp:positionH relativeFrom="page">
                <wp:posOffset>4445</wp:posOffset>
              </wp:positionH>
              <wp:positionV relativeFrom="page">
                <wp:posOffset>-16510</wp:posOffset>
              </wp:positionV>
              <wp:extent cx="7560945" cy="10699115"/>
              <wp:effectExtent l="0" t="0" r="0" b="0"/>
              <wp:wrapNone/>
              <wp:docPr id="19903339" name="Color paths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945" cy="10699115"/>
                        <a:chOff x="71760" y="71753"/>
                        <a:chExt cx="7562434" cy="10699443"/>
                      </a:xfrm>
                    </wpg:grpSpPr>
                    <pic:pic xmlns:pic="http://schemas.openxmlformats.org/drawingml/2006/picture">
                      <pic:nvPicPr>
                        <pic:cNvPr id="1268219798" name="Color path 26°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760" y="71753"/>
                          <a:ext cx="7562434" cy="1069905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87516306" name="Color path 45°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760" y="71753"/>
                          <a:ext cx="7562074" cy="106994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AD2FB0" id="Color paths first page" o:spid="_x0000_s1026" style="position:absolute;margin-left:.35pt;margin-top:-1.3pt;width:595.35pt;height:842.45pt;z-index:-251628544;mso-position-horizontal-relative:page;mso-position-vertical-relative:page;mso-width-relative:margin;mso-height-relative:margin" coordorigin="717,717" coordsize="75624,1069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P6f&#10;HToQAAAAAADyf22EBA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A8XJ0AA&#10;AEAASURBV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AB7NCBAAAAAACQ/2sj&#10;J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Aue7yAABAAElEQVS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YOducqM4wgAMmzFXQAJzATZZgHO1KCEr&#10;TpEoKBeIoqAcjyyg4w9hM8b2uGe6uqvqq4cN/umfquer3asx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42tKPgAAQABJREFU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sXPVRAAAEAASURB&#10;VA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MB/2aEDAQAAAAAg/9dGS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t8JbmAABAAElEQVT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wN6d9LhxnGEArm6So9Fqy9pG+76MgDj5M/4LvvlgWJYc+NL3ADkoEATCEQQYRgIQkANBiICc&#10;5g8YyDnJLVfbsBFH0mgkdmVoh/ZI4nA2NnvhcyLZXV31fU/17UXN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0LqFiAAAQABJREFU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lor path 26°" o:spid="_x0000_s1027" type="#_x0000_t75" style="position:absolute;left:717;top:717;width:75624;height:106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">
                <v:imagedata r:id="rId7" o:title=""/>
              </v:shape>
              <v:shape id="Color path 45°" o:spid="_x0000_s1028" type="#_x0000_t75" style="position:absolute;left:717;top:717;width:75621;height:1069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">
                <v:imagedata r:id="rId8" o:title=""/>
              </v:shape>
              <w10:wrap anchorx="page" anchory="page"/>
              <w10:anchorlock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1" wp14:anchorId="20B6036B" wp14:editId="01ADE449">
          <wp:simplePos x="0" y="0"/>
          <wp:positionH relativeFrom="column">
            <wp:posOffset>3136900</wp:posOffset>
          </wp:positionH>
          <wp:positionV relativeFrom="paragraph">
            <wp:posOffset>213360</wp:posOffset>
          </wp:positionV>
          <wp:extent cx="1695450" cy="624840"/>
          <wp:effectExtent l="0" t="0" r="0" b="0"/>
          <wp:wrapNone/>
          <wp:docPr id="1994096778" name="Picture 19940967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071B71C8" wp14:editId="42E8AE0C">
              <wp:simplePos x="0" y="0"/>
              <wp:positionH relativeFrom="column">
                <wp:posOffset>5080</wp:posOffset>
              </wp:positionH>
              <wp:positionV relativeFrom="page">
                <wp:posOffset>9831070</wp:posOffset>
              </wp:positionV>
              <wp:extent cx="5760720" cy="565785"/>
              <wp:effectExtent l="0" t="0" r="5080" b="5715"/>
              <wp:wrapNone/>
              <wp:docPr id="285789925" name="Contact inf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720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88AC" w14:textId="2EF959F4" w:rsidR="00023532" w:rsidRPr="00A045D7" w:rsidRDefault="00023532" w:rsidP="00023532">
                          <w:pPr>
                            <w:pStyle w:val="CRSContactInfo"/>
                          </w:pPr>
                          <w:r w:rsidRPr="00A045D7">
                            <w:t>Catholic Relief Services</w:t>
                          </w:r>
                          <w:r w:rsidR="004831D3">
                            <w:t xml:space="preserve"> </w:t>
                          </w:r>
                          <w:r w:rsidRPr="00A045D7">
                            <w:t>|</w:t>
                          </w:r>
                          <w:r w:rsidR="004831D3">
                            <w:t xml:space="preserve"> </w:t>
                          </w:r>
                          <w:r w:rsidRPr="00A045D7">
                            <w:t>228 W. Lexington Street, Baltimore, MD 21201, USA</w:t>
                          </w:r>
                          <w:r w:rsidR="004831D3">
                            <w:t xml:space="preserve"> </w:t>
                          </w:r>
                          <w:r w:rsidRPr="00A045D7">
                            <w:t>|</w:t>
                          </w:r>
                          <w:r w:rsidR="004831D3">
                            <w:t xml:space="preserve"> </w:t>
                          </w:r>
                          <w:r w:rsidRPr="00A045D7">
                            <w:t>crs.org</w:t>
                          </w:r>
                          <w:r w:rsidR="004831D3">
                            <w:t xml:space="preserve"> </w:t>
                          </w:r>
                        </w:p>
                        <w:p w14:paraId="7202149C" w14:textId="0A627DDE" w:rsidR="00023532" w:rsidRPr="00B35531" w:rsidRDefault="00023532" w:rsidP="00023532">
                          <w:pPr>
                            <w:pStyle w:val="FootnoteEndnoteAdditionalStyles"/>
                            <w:rPr>
                              <w:rFonts w:asciiTheme="minorHAnsi" w:hAnsiTheme="minorHAnsi" w:cstheme="minorHAnsi"/>
                              <w:sz w:val="15"/>
                              <w:szCs w:val="15"/>
                            </w:rPr>
                          </w:pPr>
                          <w:r w:rsidRPr="00B35531">
                            <w:rPr>
                              <w:rFonts w:asciiTheme="minorHAnsi" w:hAnsiTheme="minorHAnsi" w:cstheme="minorHAnsi"/>
                              <w:sz w:val="15"/>
                              <w:szCs w:val="15"/>
                            </w:rPr>
                            <w:t>For more information, contact pqpublications@crs.org</w:t>
                          </w:r>
                        </w:p>
                        <w:p w14:paraId="54DD94B0" w14:textId="682D101F" w:rsidR="00023532" w:rsidRDefault="00023532" w:rsidP="00023532">
                          <w:pPr>
                            <w:pStyle w:val="CopyrightAdditionalStyles"/>
                            <w:rPr>
                              <w:lang w:val="en-GB"/>
                            </w:rPr>
                          </w:pPr>
                          <w:r w:rsidRPr="00BE2B16">
                            <w:t>©202</w:t>
                          </w:r>
                          <w:r>
                            <w:t>3</w:t>
                          </w:r>
                          <w:r w:rsidRPr="00BE2B16">
                            <w:t xml:space="preserve"> Catholic Relief Services. All Rights Reserved.</w:t>
                          </w:r>
                          <w:r w:rsidR="004831D3">
                            <w:t xml:space="preserve"> </w:t>
                          </w:r>
                          <w:r>
                            <w:rPr>
                              <w:lang w:val="en-GB"/>
                            </w:rPr>
                            <w:t>23OS-893227</w:t>
                          </w:r>
                        </w:p>
                        <w:p w14:paraId="539E130E" w14:textId="77777777" w:rsidR="002106DF" w:rsidRPr="005232EE" w:rsidRDefault="002106DF" w:rsidP="002106DF">
                          <w:pPr>
                            <w:pStyle w:val="CRSContactInf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1B71C8" id="Contact info" o:spid="_x0000_s1026" style="position:absolute;margin-left:.4pt;margin-top:774.1pt;width:453.6pt;height:44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" filled="f" stroked="f" strokeweight="1pt">
              <v:textbox inset="0,0,0,0">
                <w:txbxContent>
                  <w:p w14:paraId="70C288AC" w14:textId="2EF959F4" w:rsidR="00023532" w:rsidRPr="00A045D7" w:rsidRDefault="00023532" w:rsidP="00023532">
                    <w:pPr>
                      <w:pStyle w:val="CRSContactInfo"/>
                    </w:pPr>
                    <w:r w:rsidRPr="00A045D7">
                      <w:t>Catholic Relief Services</w:t>
                    </w:r>
                    <w:r w:rsidR="004831D3">
                      <w:t xml:space="preserve"> </w:t>
                    </w:r>
                    <w:r w:rsidRPr="00A045D7">
                      <w:t>|</w:t>
                    </w:r>
                    <w:r w:rsidR="004831D3">
                      <w:t xml:space="preserve"> </w:t>
                    </w:r>
                    <w:r w:rsidRPr="00A045D7">
                      <w:t>228 W. Lexington Street, Baltimore, MD 21201, USA</w:t>
                    </w:r>
                    <w:r w:rsidR="004831D3">
                      <w:t xml:space="preserve"> </w:t>
                    </w:r>
                    <w:r w:rsidRPr="00A045D7">
                      <w:t>|</w:t>
                    </w:r>
                    <w:r w:rsidR="004831D3">
                      <w:t xml:space="preserve"> </w:t>
                    </w:r>
                    <w:r w:rsidRPr="00A045D7">
                      <w:t>crs.org</w:t>
                    </w:r>
                    <w:r w:rsidR="004831D3">
                      <w:t xml:space="preserve"> </w:t>
                    </w:r>
                  </w:p>
                  <w:p w14:paraId="7202149C" w14:textId="0A627DDE" w:rsidR="00023532" w:rsidRPr="00B35531" w:rsidRDefault="00023532" w:rsidP="00023532">
                    <w:pPr>
                      <w:pStyle w:val="FootnoteEndnoteAdditionalStyles"/>
                      <w:rPr>
                        <w:rFonts w:asciiTheme="minorHAnsi" w:hAnsiTheme="minorHAnsi" w:cstheme="minorHAnsi"/>
                        <w:sz w:val="15"/>
                        <w:szCs w:val="15"/>
                      </w:rPr>
                    </w:pPr>
                    <w:r w:rsidRPr="00B35531">
                      <w:rPr>
                        <w:rFonts w:asciiTheme="minorHAnsi" w:hAnsiTheme="minorHAnsi" w:cstheme="minorHAnsi"/>
                        <w:sz w:val="15"/>
                        <w:szCs w:val="15"/>
                      </w:rPr>
                      <w:t>For more information, contact pqpublications@crs.org</w:t>
                    </w:r>
                  </w:p>
                  <w:p w14:paraId="54DD94B0" w14:textId="682D101F" w:rsidR="00023532" w:rsidRDefault="00023532" w:rsidP="00023532">
                    <w:pPr>
                      <w:pStyle w:val="CopyrightAdditionalStyles"/>
                      <w:rPr>
                        <w:lang w:val="en-GB"/>
                      </w:rPr>
                    </w:pPr>
                    <w:r w:rsidRPr="00BE2B16">
                      <w:t>©202</w:t>
                    </w:r>
                    <w:r>
                      <w:t>3</w:t>
                    </w:r>
                    <w:r w:rsidRPr="00BE2B16">
                      <w:t xml:space="preserve"> Catholic Relief Services. All Rights Reserved.</w:t>
                    </w:r>
                    <w:r w:rsidR="004831D3">
                      <w:t xml:space="preserve"> </w:t>
                    </w:r>
                    <w:r>
                      <w:rPr>
                        <w:lang w:val="en-GB"/>
                      </w:rPr>
                      <w:t>23OS-893227</w:t>
                    </w:r>
                  </w:p>
                  <w:p w14:paraId="539E130E" w14:textId="77777777" w:rsidR="002106DF" w:rsidRPr="005232EE" w:rsidRDefault="002106DF" w:rsidP="002106DF">
                    <w:pPr>
                      <w:pStyle w:val="CRSContactInfo"/>
                    </w:pPr>
                  </w:p>
                </w:txbxContent>
              </v:textbox>
              <w10:wrap anchory="page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1" layoutInCell="1" allowOverlap="1" wp14:anchorId="7369C928" wp14:editId="3C56E709">
              <wp:simplePos x="0" y="0"/>
              <wp:positionH relativeFrom="page">
                <wp:posOffset>935990</wp:posOffset>
              </wp:positionH>
              <wp:positionV relativeFrom="page">
                <wp:posOffset>1167130</wp:posOffset>
              </wp:positionV>
              <wp:extent cx="6008370" cy="0"/>
              <wp:effectExtent l="0" t="0" r="11430" b="12700"/>
              <wp:wrapNone/>
              <wp:docPr id="1833989620" name="Straight Connector 18339896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0837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5F9661" id="Straight Connector 1833989620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3.7pt,91.9pt" to="546.8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" strokecolor="#00468b [3209]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72A4D0"/>
    <w:lvl w:ilvl="0">
      <w:start w:val="1"/>
      <w:numFmt w:val="lowerRoman"/>
      <w:pStyle w:val="ListNumber5"/>
      <w:lvlText w:val="%1."/>
      <w:lvlJc w:val="right"/>
      <w:pPr>
        <w:ind w:left="1800" w:hanging="360"/>
      </w:pPr>
    </w:lvl>
  </w:abstractNum>
  <w:abstractNum w:abstractNumId="1" w15:restartNumberingAfterBreak="0">
    <w:nsid w:val="FFFFFF7D"/>
    <w:multiLevelType w:val="singleLevel"/>
    <w:tmpl w:val="E8549AE2"/>
    <w:lvl w:ilvl="0">
      <w:start w:val="1"/>
      <w:numFmt w:val="lowerLetter"/>
      <w:pStyle w:val="ListNumber4"/>
      <w:lvlText w:val="%1."/>
      <w:lvlJc w:val="left"/>
      <w:pPr>
        <w:ind w:left="1440" w:hanging="360"/>
      </w:pPr>
    </w:lvl>
  </w:abstractNum>
  <w:abstractNum w:abstractNumId="2" w15:restartNumberingAfterBreak="0">
    <w:nsid w:val="FFFFFF7E"/>
    <w:multiLevelType w:val="singleLevel"/>
    <w:tmpl w:val="4086E7A2"/>
    <w:lvl w:ilvl="0">
      <w:start w:val="1"/>
      <w:numFmt w:val="upperRoman"/>
      <w:pStyle w:val="ListNumber3"/>
      <w:lvlText w:val="%1."/>
      <w:lvlJc w:val="right"/>
      <w:pPr>
        <w:ind w:left="864" w:hanging="101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3B7EAB2C"/>
    <w:lvl w:ilvl="0">
      <w:start w:val="1"/>
      <w:numFmt w:val="upperLetter"/>
      <w:pStyle w:val="ListNumber2"/>
      <w:lvlText w:val="%1."/>
      <w:lvlJc w:val="right"/>
      <w:pPr>
        <w:ind w:left="576" w:hanging="101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51F220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7C8D2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50B606"/>
    <w:lvl w:ilvl="0">
      <w:start w:val="1"/>
      <w:numFmt w:val="bullet"/>
      <w:pStyle w:val="ListBullet3"/>
      <w:lvlText w:val=""/>
      <w:lvlJc w:val="left"/>
      <w:pPr>
        <w:ind w:left="864" w:hanging="216"/>
      </w:pPr>
      <w:rPr>
        <w:rFonts w:ascii="Symbol" w:hAnsi="Symbol" w:hint="default"/>
        <w:sz w:val="18"/>
      </w:rPr>
    </w:lvl>
  </w:abstractNum>
  <w:abstractNum w:abstractNumId="7" w15:restartNumberingAfterBreak="0">
    <w:nsid w:val="FFFFFF83"/>
    <w:multiLevelType w:val="singleLevel"/>
    <w:tmpl w:val="B980D942"/>
    <w:lvl w:ilvl="0">
      <w:start w:val="1"/>
      <w:numFmt w:val="bullet"/>
      <w:pStyle w:val="ListBullet2"/>
      <w:lvlText w:val=""/>
      <w:lvlJc w:val="left"/>
      <w:pPr>
        <w:ind w:left="576" w:hanging="216"/>
      </w:pPr>
      <w:rPr>
        <w:rFonts w:ascii="Symbol" w:hAnsi="Symbol" w:hint="default"/>
        <w:sz w:val="18"/>
      </w:rPr>
    </w:lvl>
  </w:abstractNum>
  <w:abstractNum w:abstractNumId="8" w15:restartNumberingAfterBreak="0">
    <w:nsid w:val="FFFFFF88"/>
    <w:multiLevelType w:val="singleLevel"/>
    <w:tmpl w:val="C5921EBE"/>
    <w:lvl w:ilvl="0">
      <w:start w:val="1"/>
      <w:numFmt w:val="decimal"/>
      <w:pStyle w:val="ListNumber"/>
      <w:lvlText w:val="%1."/>
      <w:lvlJc w:val="left"/>
      <w:pPr>
        <w:ind w:left="216" w:hanging="216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907C92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DF5E89"/>
    <w:multiLevelType w:val="hybridMultilevel"/>
    <w:tmpl w:val="E5F6A54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EA67F8"/>
    <w:multiLevelType w:val="hybridMultilevel"/>
    <w:tmpl w:val="E1BC7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E0DE1"/>
    <w:multiLevelType w:val="hybridMultilevel"/>
    <w:tmpl w:val="B72239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5E64EC"/>
    <w:multiLevelType w:val="hybridMultilevel"/>
    <w:tmpl w:val="776860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310261"/>
    <w:multiLevelType w:val="hybridMultilevel"/>
    <w:tmpl w:val="BC78D8D6"/>
    <w:lvl w:ilvl="0" w:tplc="4392AC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FE045A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CC80B3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8A06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A60186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C0C767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21CAD7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247D7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AC8E24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F57E0E"/>
    <w:multiLevelType w:val="hybridMultilevel"/>
    <w:tmpl w:val="7248C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E097A"/>
    <w:multiLevelType w:val="hybridMultilevel"/>
    <w:tmpl w:val="87C27C60"/>
    <w:lvl w:ilvl="0" w:tplc="A8344788">
      <w:start w:val="1"/>
      <w:numFmt w:val="bullet"/>
      <w:pStyle w:val="ListBullet"/>
      <w:lvlText w:val=""/>
      <w:lvlJc w:val="left"/>
      <w:pPr>
        <w:ind w:left="216" w:hanging="216"/>
      </w:pPr>
      <w:rPr>
        <w:rFonts w:ascii="Wingdings" w:hAnsi="Wingdings" w:cs="Wingdings" w:hint="default"/>
        <w:b w:val="0"/>
        <w:i w:val="0"/>
        <w:color w:val="BFB8AF" w:themeColor="background2"/>
        <w:position w:val="-6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1005A9"/>
    <w:multiLevelType w:val="hybridMultilevel"/>
    <w:tmpl w:val="BFDE32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F47794"/>
    <w:multiLevelType w:val="hybridMultilevel"/>
    <w:tmpl w:val="B1A485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DD5940"/>
    <w:multiLevelType w:val="hybridMultilevel"/>
    <w:tmpl w:val="BA96A6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38A"/>
    <w:multiLevelType w:val="multilevel"/>
    <w:tmpl w:val="F530E5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AC3AA7"/>
    <w:multiLevelType w:val="multilevel"/>
    <w:tmpl w:val="C002B590"/>
    <w:lvl w:ilvl="0">
      <w:start w:val="1"/>
      <w:numFmt w:val="bullet"/>
      <w:lvlText w:val="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05B4197"/>
    <w:multiLevelType w:val="hybridMultilevel"/>
    <w:tmpl w:val="FB2C5A9E"/>
    <w:lvl w:ilvl="0" w:tplc="F06610F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E747B8"/>
    <w:multiLevelType w:val="hybridMultilevel"/>
    <w:tmpl w:val="0464D5DC"/>
    <w:lvl w:ilvl="0" w:tplc="7602882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947185"/>
    <w:multiLevelType w:val="multilevel"/>
    <w:tmpl w:val="B0120F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360" w:hanging="360"/>
      </w:pPr>
    </w:lvl>
    <w:lvl w:ilvl="3">
      <w:start w:val="1"/>
      <w:numFmt w:val="decimal"/>
      <w:lvlText w:val="%4."/>
      <w:lvlJc w:val="left"/>
      <w:pPr>
        <w:ind w:left="927" w:hanging="360"/>
      </w:p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67E169BB"/>
    <w:multiLevelType w:val="multilevel"/>
    <w:tmpl w:val="08FE4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BE7A446"/>
    <w:multiLevelType w:val="hybridMultilevel"/>
    <w:tmpl w:val="336AE504"/>
    <w:lvl w:ilvl="0" w:tplc="4C1EAA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4F85A3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8E6E56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16E5B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64038F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AA46D1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D46A4A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4ED26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DBE33C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2583165">
    <w:abstractNumId w:val="8"/>
    <w:lvlOverride w:ilvl="0">
      <w:startOverride w:val="1"/>
    </w:lvlOverride>
  </w:num>
  <w:num w:numId="2" w16cid:durableId="1226718168">
    <w:abstractNumId w:val="7"/>
  </w:num>
  <w:num w:numId="3" w16cid:durableId="1710915112">
    <w:abstractNumId w:val="6"/>
  </w:num>
  <w:num w:numId="4" w16cid:durableId="1379816323">
    <w:abstractNumId w:val="5"/>
  </w:num>
  <w:num w:numId="5" w16cid:durableId="1304775233">
    <w:abstractNumId w:val="4"/>
  </w:num>
  <w:num w:numId="6" w16cid:durableId="1814062243">
    <w:abstractNumId w:val="16"/>
  </w:num>
  <w:num w:numId="7" w16cid:durableId="1560358923">
    <w:abstractNumId w:val="3"/>
  </w:num>
  <w:num w:numId="8" w16cid:durableId="1007253286">
    <w:abstractNumId w:val="2"/>
  </w:num>
  <w:num w:numId="9" w16cid:durableId="445387691">
    <w:abstractNumId w:val="1"/>
  </w:num>
  <w:num w:numId="10" w16cid:durableId="1790973039">
    <w:abstractNumId w:val="0"/>
  </w:num>
  <w:num w:numId="11" w16cid:durableId="381490098">
    <w:abstractNumId w:val="8"/>
  </w:num>
  <w:num w:numId="12" w16cid:durableId="8065764">
    <w:abstractNumId w:val="9"/>
  </w:num>
  <w:num w:numId="13" w16cid:durableId="1203132500">
    <w:abstractNumId w:val="8"/>
    <w:lvlOverride w:ilvl="0">
      <w:startOverride w:val="1"/>
    </w:lvlOverride>
  </w:num>
  <w:num w:numId="14" w16cid:durableId="1403528146">
    <w:abstractNumId w:val="7"/>
  </w:num>
  <w:num w:numId="15" w16cid:durableId="234753205">
    <w:abstractNumId w:val="6"/>
  </w:num>
  <w:num w:numId="16" w16cid:durableId="852841333">
    <w:abstractNumId w:val="5"/>
  </w:num>
  <w:num w:numId="17" w16cid:durableId="585966370">
    <w:abstractNumId w:val="4"/>
  </w:num>
  <w:num w:numId="18" w16cid:durableId="562570554">
    <w:abstractNumId w:val="16"/>
  </w:num>
  <w:num w:numId="19" w16cid:durableId="1406761664">
    <w:abstractNumId w:val="3"/>
  </w:num>
  <w:num w:numId="20" w16cid:durableId="47803257">
    <w:abstractNumId w:val="2"/>
  </w:num>
  <w:num w:numId="21" w16cid:durableId="2012097072">
    <w:abstractNumId w:val="1"/>
  </w:num>
  <w:num w:numId="22" w16cid:durableId="1509563895">
    <w:abstractNumId w:val="0"/>
  </w:num>
  <w:num w:numId="23" w16cid:durableId="439036348">
    <w:abstractNumId w:val="8"/>
  </w:num>
  <w:num w:numId="24" w16cid:durableId="1267613413">
    <w:abstractNumId w:val="24"/>
  </w:num>
  <w:num w:numId="25" w16cid:durableId="356929484">
    <w:abstractNumId w:val="20"/>
  </w:num>
  <w:num w:numId="26" w16cid:durableId="2096708437">
    <w:abstractNumId w:val="8"/>
    <w:lvlOverride w:ilvl="0">
      <w:startOverride w:val="1"/>
    </w:lvlOverride>
  </w:num>
  <w:num w:numId="27" w16cid:durableId="1985426322">
    <w:abstractNumId w:val="25"/>
  </w:num>
  <w:num w:numId="28" w16cid:durableId="585501207">
    <w:abstractNumId w:val="21"/>
  </w:num>
  <w:num w:numId="29" w16cid:durableId="849805623">
    <w:abstractNumId w:val="22"/>
  </w:num>
  <w:num w:numId="30" w16cid:durableId="893810487">
    <w:abstractNumId w:val="23"/>
  </w:num>
  <w:num w:numId="31" w16cid:durableId="68504824">
    <w:abstractNumId w:val="14"/>
  </w:num>
  <w:num w:numId="32" w16cid:durableId="312291782">
    <w:abstractNumId w:val="26"/>
  </w:num>
  <w:num w:numId="33" w16cid:durableId="931280860">
    <w:abstractNumId w:val="16"/>
  </w:num>
  <w:num w:numId="34" w16cid:durableId="1610623320">
    <w:abstractNumId w:val="7"/>
  </w:num>
  <w:num w:numId="35" w16cid:durableId="1541239230">
    <w:abstractNumId w:val="11"/>
  </w:num>
  <w:num w:numId="36" w16cid:durableId="339966086">
    <w:abstractNumId w:val="19"/>
  </w:num>
  <w:num w:numId="37" w16cid:durableId="214246145">
    <w:abstractNumId w:val="10"/>
  </w:num>
  <w:num w:numId="38" w16cid:durableId="690105874">
    <w:abstractNumId w:val="13"/>
  </w:num>
  <w:num w:numId="39" w16cid:durableId="1432047348">
    <w:abstractNumId w:val="15"/>
  </w:num>
  <w:num w:numId="40" w16cid:durableId="412550006">
    <w:abstractNumId w:val="17"/>
  </w:num>
  <w:num w:numId="41" w16cid:durableId="521669728">
    <w:abstractNumId w:val="12"/>
  </w:num>
  <w:num w:numId="42" w16cid:durableId="633489689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numFmt w:val="upperRoman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492"/>
    <w:rsid w:val="00004981"/>
    <w:rsid w:val="00005CBF"/>
    <w:rsid w:val="00023532"/>
    <w:rsid w:val="000378D9"/>
    <w:rsid w:val="0004614E"/>
    <w:rsid w:val="00050048"/>
    <w:rsid w:val="00050A05"/>
    <w:rsid w:val="00051548"/>
    <w:rsid w:val="00053E3A"/>
    <w:rsid w:val="00057FB5"/>
    <w:rsid w:val="00073B82"/>
    <w:rsid w:val="00080E66"/>
    <w:rsid w:val="00087D08"/>
    <w:rsid w:val="000A023D"/>
    <w:rsid w:val="000B2172"/>
    <w:rsid w:val="000C1584"/>
    <w:rsid w:val="000C19FA"/>
    <w:rsid w:val="000E31BA"/>
    <w:rsid w:val="000E46D4"/>
    <w:rsid w:val="000F1616"/>
    <w:rsid w:val="000F2317"/>
    <w:rsid w:val="000F6F71"/>
    <w:rsid w:val="00101FF6"/>
    <w:rsid w:val="00106594"/>
    <w:rsid w:val="00133DDA"/>
    <w:rsid w:val="00133F85"/>
    <w:rsid w:val="001407FA"/>
    <w:rsid w:val="00167110"/>
    <w:rsid w:val="00183CD6"/>
    <w:rsid w:val="00193D30"/>
    <w:rsid w:val="001A3326"/>
    <w:rsid w:val="001B6F71"/>
    <w:rsid w:val="001C3CC6"/>
    <w:rsid w:val="001D7DE2"/>
    <w:rsid w:val="001E0002"/>
    <w:rsid w:val="001E0EC2"/>
    <w:rsid w:val="001E3793"/>
    <w:rsid w:val="001F5EEA"/>
    <w:rsid w:val="001F71B7"/>
    <w:rsid w:val="00202A69"/>
    <w:rsid w:val="002106DF"/>
    <w:rsid w:val="00211DBA"/>
    <w:rsid w:val="002146D2"/>
    <w:rsid w:val="00215DE7"/>
    <w:rsid w:val="002268BB"/>
    <w:rsid w:val="00231F84"/>
    <w:rsid w:val="00240773"/>
    <w:rsid w:val="00246515"/>
    <w:rsid w:val="00247307"/>
    <w:rsid w:val="00253342"/>
    <w:rsid w:val="00261470"/>
    <w:rsid w:val="00284B59"/>
    <w:rsid w:val="00290079"/>
    <w:rsid w:val="0029185E"/>
    <w:rsid w:val="00294C04"/>
    <w:rsid w:val="002A0464"/>
    <w:rsid w:val="002B6103"/>
    <w:rsid w:val="002B7AC4"/>
    <w:rsid w:val="002D6583"/>
    <w:rsid w:val="002E13D9"/>
    <w:rsid w:val="002E28F9"/>
    <w:rsid w:val="002E64C7"/>
    <w:rsid w:val="002F237C"/>
    <w:rsid w:val="003030EA"/>
    <w:rsid w:val="00306E3D"/>
    <w:rsid w:val="00312D0C"/>
    <w:rsid w:val="00316F0D"/>
    <w:rsid w:val="003467CB"/>
    <w:rsid w:val="00351F50"/>
    <w:rsid w:val="003551BB"/>
    <w:rsid w:val="00355F88"/>
    <w:rsid w:val="00361F63"/>
    <w:rsid w:val="00363165"/>
    <w:rsid w:val="00384E84"/>
    <w:rsid w:val="00390A26"/>
    <w:rsid w:val="003965A9"/>
    <w:rsid w:val="003C20A5"/>
    <w:rsid w:val="003C4FC8"/>
    <w:rsid w:val="003D648A"/>
    <w:rsid w:val="003E0AED"/>
    <w:rsid w:val="003F1ECD"/>
    <w:rsid w:val="0040055C"/>
    <w:rsid w:val="00417E2C"/>
    <w:rsid w:val="0042132D"/>
    <w:rsid w:val="00421FD0"/>
    <w:rsid w:val="00442AC3"/>
    <w:rsid w:val="004511A1"/>
    <w:rsid w:val="004827CD"/>
    <w:rsid w:val="004831D3"/>
    <w:rsid w:val="00483A7E"/>
    <w:rsid w:val="00493D3D"/>
    <w:rsid w:val="00496B31"/>
    <w:rsid w:val="00497279"/>
    <w:rsid w:val="004A3501"/>
    <w:rsid w:val="004A3B9B"/>
    <w:rsid w:val="004B0512"/>
    <w:rsid w:val="004B2552"/>
    <w:rsid w:val="004D4DF4"/>
    <w:rsid w:val="004D603B"/>
    <w:rsid w:val="004E07D9"/>
    <w:rsid w:val="004E19F7"/>
    <w:rsid w:val="004F020A"/>
    <w:rsid w:val="004F0C8D"/>
    <w:rsid w:val="004F7390"/>
    <w:rsid w:val="004F7434"/>
    <w:rsid w:val="005050BA"/>
    <w:rsid w:val="00516D24"/>
    <w:rsid w:val="005232EE"/>
    <w:rsid w:val="005328D9"/>
    <w:rsid w:val="00536B7A"/>
    <w:rsid w:val="00546EA1"/>
    <w:rsid w:val="00547F72"/>
    <w:rsid w:val="00557E91"/>
    <w:rsid w:val="00563D4A"/>
    <w:rsid w:val="00570EF9"/>
    <w:rsid w:val="00583062"/>
    <w:rsid w:val="005837C0"/>
    <w:rsid w:val="005864FD"/>
    <w:rsid w:val="0059002A"/>
    <w:rsid w:val="005A1F2F"/>
    <w:rsid w:val="005A2904"/>
    <w:rsid w:val="005B4B64"/>
    <w:rsid w:val="005E046D"/>
    <w:rsid w:val="005E7A05"/>
    <w:rsid w:val="00620945"/>
    <w:rsid w:val="006269B2"/>
    <w:rsid w:val="00627DF6"/>
    <w:rsid w:val="00634C45"/>
    <w:rsid w:val="00644959"/>
    <w:rsid w:val="00652BB2"/>
    <w:rsid w:val="00661320"/>
    <w:rsid w:val="00665BFB"/>
    <w:rsid w:val="006808CB"/>
    <w:rsid w:val="00682782"/>
    <w:rsid w:val="00691EC0"/>
    <w:rsid w:val="00693AC4"/>
    <w:rsid w:val="00697A79"/>
    <w:rsid w:val="006A4AB7"/>
    <w:rsid w:val="006A754C"/>
    <w:rsid w:val="006B1120"/>
    <w:rsid w:val="006B47ED"/>
    <w:rsid w:val="006B59E5"/>
    <w:rsid w:val="006D58BE"/>
    <w:rsid w:val="006D64CB"/>
    <w:rsid w:val="006F1D4D"/>
    <w:rsid w:val="006F3EB9"/>
    <w:rsid w:val="00720AFB"/>
    <w:rsid w:val="007257C7"/>
    <w:rsid w:val="00730E8D"/>
    <w:rsid w:val="00755482"/>
    <w:rsid w:val="007573B6"/>
    <w:rsid w:val="00763EBD"/>
    <w:rsid w:val="00781FB3"/>
    <w:rsid w:val="0078274F"/>
    <w:rsid w:val="00787836"/>
    <w:rsid w:val="0078783A"/>
    <w:rsid w:val="007D576B"/>
    <w:rsid w:val="00801D22"/>
    <w:rsid w:val="008223FE"/>
    <w:rsid w:val="00831569"/>
    <w:rsid w:val="00855230"/>
    <w:rsid w:val="00866692"/>
    <w:rsid w:val="00882AC5"/>
    <w:rsid w:val="008A46A5"/>
    <w:rsid w:val="008B1EDC"/>
    <w:rsid w:val="008B4E44"/>
    <w:rsid w:val="008B5D04"/>
    <w:rsid w:val="008C418A"/>
    <w:rsid w:val="008C795B"/>
    <w:rsid w:val="008D4492"/>
    <w:rsid w:val="008D548B"/>
    <w:rsid w:val="008D6AA5"/>
    <w:rsid w:val="008F1088"/>
    <w:rsid w:val="008F4434"/>
    <w:rsid w:val="008F7030"/>
    <w:rsid w:val="00923714"/>
    <w:rsid w:val="00926AF0"/>
    <w:rsid w:val="009270FB"/>
    <w:rsid w:val="00932B83"/>
    <w:rsid w:val="0094036B"/>
    <w:rsid w:val="009429F1"/>
    <w:rsid w:val="0094316C"/>
    <w:rsid w:val="00943422"/>
    <w:rsid w:val="00945C44"/>
    <w:rsid w:val="009462C9"/>
    <w:rsid w:val="00950B4D"/>
    <w:rsid w:val="00953F0C"/>
    <w:rsid w:val="009620E8"/>
    <w:rsid w:val="009665F5"/>
    <w:rsid w:val="009742A9"/>
    <w:rsid w:val="00983553"/>
    <w:rsid w:val="00990187"/>
    <w:rsid w:val="009A2C3A"/>
    <w:rsid w:val="009A50E4"/>
    <w:rsid w:val="009B2700"/>
    <w:rsid w:val="009C0939"/>
    <w:rsid w:val="009C1442"/>
    <w:rsid w:val="009C79C4"/>
    <w:rsid w:val="009D4895"/>
    <w:rsid w:val="009F3AF4"/>
    <w:rsid w:val="009F5FDF"/>
    <w:rsid w:val="00A045D7"/>
    <w:rsid w:val="00A05DE3"/>
    <w:rsid w:val="00A13466"/>
    <w:rsid w:val="00A2057B"/>
    <w:rsid w:val="00A25654"/>
    <w:rsid w:val="00A34618"/>
    <w:rsid w:val="00A40BAF"/>
    <w:rsid w:val="00A476A2"/>
    <w:rsid w:val="00A50112"/>
    <w:rsid w:val="00A540B4"/>
    <w:rsid w:val="00A55848"/>
    <w:rsid w:val="00A60194"/>
    <w:rsid w:val="00A85F67"/>
    <w:rsid w:val="00A8674E"/>
    <w:rsid w:val="00AA1F22"/>
    <w:rsid w:val="00AA450D"/>
    <w:rsid w:val="00AB71AD"/>
    <w:rsid w:val="00AC34A2"/>
    <w:rsid w:val="00AC69C8"/>
    <w:rsid w:val="00AD020B"/>
    <w:rsid w:val="00AD056B"/>
    <w:rsid w:val="00AD5364"/>
    <w:rsid w:val="00AE0850"/>
    <w:rsid w:val="00AE1AE5"/>
    <w:rsid w:val="00B06437"/>
    <w:rsid w:val="00B10012"/>
    <w:rsid w:val="00B130BD"/>
    <w:rsid w:val="00B174C3"/>
    <w:rsid w:val="00B3079B"/>
    <w:rsid w:val="00B346F4"/>
    <w:rsid w:val="00B35531"/>
    <w:rsid w:val="00B36401"/>
    <w:rsid w:val="00B43CD0"/>
    <w:rsid w:val="00B80760"/>
    <w:rsid w:val="00BC101B"/>
    <w:rsid w:val="00BD43EF"/>
    <w:rsid w:val="00BE0ABF"/>
    <w:rsid w:val="00BE2B16"/>
    <w:rsid w:val="00BE3485"/>
    <w:rsid w:val="00BE6384"/>
    <w:rsid w:val="00BF06E4"/>
    <w:rsid w:val="00BF5709"/>
    <w:rsid w:val="00C04B1B"/>
    <w:rsid w:val="00C04D10"/>
    <w:rsid w:val="00C17196"/>
    <w:rsid w:val="00C234CB"/>
    <w:rsid w:val="00C25991"/>
    <w:rsid w:val="00C33D1D"/>
    <w:rsid w:val="00C35872"/>
    <w:rsid w:val="00C5066D"/>
    <w:rsid w:val="00C515DE"/>
    <w:rsid w:val="00C5530E"/>
    <w:rsid w:val="00C55D35"/>
    <w:rsid w:val="00C70869"/>
    <w:rsid w:val="00C832BF"/>
    <w:rsid w:val="00C86E4A"/>
    <w:rsid w:val="00C8785C"/>
    <w:rsid w:val="00C94F0A"/>
    <w:rsid w:val="00CA51B9"/>
    <w:rsid w:val="00CC4ABD"/>
    <w:rsid w:val="00CE0A5F"/>
    <w:rsid w:val="00CE6B06"/>
    <w:rsid w:val="00CE782B"/>
    <w:rsid w:val="00CF24C6"/>
    <w:rsid w:val="00CF44E9"/>
    <w:rsid w:val="00CF4CB8"/>
    <w:rsid w:val="00D00318"/>
    <w:rsid w:val="00D05D8C"/>
    <w:rsid w:val="00D06DE4"/>
    <w:rsid w:val="00D456E0"/>
    <w:rsid w:val="00D52354"/>
    <w:rsid w:val="00D53ECB"/>
    <w:rsid w:val="00D543FD"/>
    <w:rsid w:val="00D57077"/>
    <w:rsid w:val="00D62C1E"/>
    <w:rsid w:val="00D62D95"/>
    <w:rsid w:val="00D65079"/>
    <w:rsid w:val="00D67B25"/>
    <w:rsid w:val="00D74FC2"/>
    <w:rsid w:val="00D91C09"/>
    <w:rsid w:val="00D93E07"/>
    <w:rsid w:val="00DC3FD1"/>
    <w:rsid w:val="00DC7B50"/>
    <w:rsid w:val="00DE11F3"/>
    <w:rsid w:val="00DE716A"/>
    <w:rsid w:val="00DF003C"/>
    <w:rsid w:val="00DF2419"/>
    <w:rsid w:val="00E10D5C"/>
    <w:rsid w:val="00E3317D"/>
    <w:rsid w:val="00E3595B"/>
    <w:rsid w:val="00E36F86"/>
    <w:rsid w:val="00E37A9B"/>
    <w:rsid w:val="00E45366"/>
    <w:rsid w:val="00E5051F"/>
    <w:rsid w:val="00E54135"/>
    <w:rsid w:val="00E56B16"/>
    <w:rsid w:val="00E65DB7"/>
    <w:rsid w:val="00E70769"/>
    <w:rsid w:val="00E72234"/>
    <w:rsid w:val="00E75370"/>
    <w:rsid w:val="00E94713"/>
    <w:rsid w:val="00EB48FE"/>
    <w:rsid w:val="00ED48C9"/>
    <w:rsid w:val="00ED55C1"/>
    <w:rsid w:val="00EE56EE"/>
    <w:rsid w:val="00EF636B"/>
    <w:rsid w:val="00F041F3"/>
    <w:rsid w:val="00F07777"/>
    <w:rsid w:val="00F24A8B"/>
    <w:rsid w:val="00F33867"/>
    <w:rsid w:val="00F355A6"/>
    <w:rsid w:val="00F36867"/>
    <w:rsid w:val="00F37D11"/>
    <w:rsid w:val="00F50DBC"/>
    <w:rsid w:val="00F569DB"/>
    <w:rsid w:val="00F56B68"/>
    <w:rsid w:val="00F60D23"/>
    <w:rsid w:val="00F63BBB"/>
    <w:rsid w:val="00F65351"/>
    <w:rsid w:val="00FA48EC"/>
    <w:rsid w:val="00FB18AD"/>
    <w:rsid w:val="00FB2838"/>
    <w:rsid w:val="00FB5CB7"/>
    <w:rsid w:val="00FD010E"/>
    <w:rsid w:val="00FD1022"/>
    <w:rsid w:val="00FE2B97"/>
    <w:rsid w:val="00FE38B2"/>
    <w:rsid w:val="00FE58C4"/>
    <w:rsid w:val="00FE64B9"/>
    <w:rsid w:val="00F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9FE614"/>
  <w15:chartTrackingRefBased/>
  <w15:docId w15:val="{A41B5DAA-3FB4-6F4A-8DBC-C7E9DDB5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/>
    <w:lsdException w:name="heading 6" w:semiHidden="1" w:uiPriority="4" w:unhideWhenUsed="1"/>
    <w:lsdException w:name="heading 7" w:semiHidden="1" w:uiPriority="4" w:unhideWhenUsed="1"/>
    <w:lsdException w:name="heading 8" w:semiHidden="1" w:uiPriority="4" w:unhideWhenUsed="1"/>
    <w:lsdException w:name="heading 9" w:semiHidden="1" w:uiPriority="4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4" w:unhideWhenUsed="1" w:qFormat="1"/>
    <w:lsdException w:name="toc 2" w:semiHidden="1" w:uiPriority="34" w:unhideWhenUsed="1" w:qFormat="1"/>
    <w:lsdException w:name="toc 3" w:semiHidden="1" w:uiPriority="34" w:unhideWhenUsed="1" w:qFormat="1"/>
    <w:lsdException w:name="toc 4" w:semiHidden="1" w:uiPriority="34" w:unhideWhenUsed="1"/>
    <w:lsdException w:name="toc 5" w:semiHidden="1" w:uiPriority="34" w:unhideWhenUsed="1"/>
    <w:lsdException w:name="toc 6" w:semiHidden="1" w:uiPriority="34" w:unhideWhenUsed="1"/>
    <w:lsdException w:name="toc 7" w:semiHidden="1" w:uiPriority="34" w:unhideWhenUsed="1"/>
    <w:lsdException w:name="toc 8" w:semiHidden="1" w:uiPriority="34" w:unhideWhenUsed="1"/>
    <w:lsdException w:name="toc 9" w:semiHidden="1" w:uiPriority="34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18" w:unhideWhenUsed="1" w:qFormat="1"/>
    <w:lsdException w:name="footer" w:semiHidden="1" w:uiPriority="18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18" w:unhideWhenUsed="1"/>
    <w:lsdException w:name="endnote reference" w:semiHidden="1" w:uiPriority="20" w:unhideWhenUsed="1"/>
    <w:lsdException w:name="endnote text" w:semiHidden="1" w:uiPriority="2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5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 w:uiPriority="8" w:unhideWhenUsed="1" w:qFormat="1"/>
    <w:lsdException w:name="List Bullet 4" w:semiHidden="1" w:unhideWhenUsed="1"/>
    <w:lsdException w:name="List Bullet 5" w:semiHidden="1" w:unhideWhenUsed="1"/>
    <w:lsdException w:name="List Number 2" w:semiHidden="1" w:uiPriority="6" w:unhideWhenUsed="1" w:qFormat="1"/>
    <w:lsdException w:name="List Number 3" w:semiHidden="1" w:uiPriority="6" w:unhideWhenUsed="1" w:qFormat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" w:qFormat="1"/>
    <w:lsdException w:name="Intense Emphasis" w:uiPriority="10" w:qFormat="1"/>
    <w:lsdException w:name="Bibliography" w:semiHidden="1" w:uiPriority="13" w:unhideWhenUsed="1" w:qFormat="1"/>
    <w:lsdException w:name="TOC Heading" w:semiHidden="1" w:uiPriority="34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002"/>
    <w:pPr>
      <w:spacing w:after="160" w:line="259" w:lineRule="auto"/>
      <w:jc w:val="both"/>
    </w:pPr>
    <w:rPr>
      <w:rFonts w:ascii="Calibri" w:eastAsia="Calibri" w:hAnsi="Calibri" w:cs="Calibri"/>
      <w:sz w:val="22"/>
      <w:szCs w:val="22"/>
      <w:lang w:eastAsia="en-GB"/>
    </w:rPr>
  </w:style>
  <w:style w:type="paragraph" w:styleId="Heading1">
    <w:name w:val="heading 1"/>
    <w:aliases w:val="CRS Heading 1"/>
    <w:next w:val="CRSText"/>
    <w:link w:val="Heading1Char"/>
    <w:uiPriority w:val="9"/>
    <w:qFormat/>
    <w:rsid w:val="00294C04"/>
    <w:pPr>
      <w:keepNext/>
      <w:keepLines/>
      <w:spacing w:before="320" w:after="120" w:line="300" w:lineRule="exact"/>
      <w:outlineLvl w:val="0"/>
    </w:pPr>
    <w:rPr>
      <w:rFonts w:ascii="Calibri" w:hAnsi="Calibri" w:cs="Times New Roman (Body CS)"/>
      <w:b/>
      <w:bCs/>
      <w:color w:val="00A2C7" w:themeColor="text2"/>
      <w:sz w:val="30"/>
      <w:szCs w:val="26"/>
    </w:rPr>
  </w:style>
  <w:style w:type="paragraph" w:styleId="Heading2">
    <w:name w:val="heading 2"/>
    <w:aliases w:val="CRS Heading 2"/>
    <w:next w:val="CRSText"/>
    <w:link w:val="Heading2Char"/>
    <w:uiPriority w:val="4"/>
    <w:qFormat/>
    <w:rsid w:val="00294C04"/>
    <w:pPr>
      <w:keepNext/>
      <w:keepLines/>
      <w:spacing w:before="300" w:after="120" w:line="280" w:lineRule="exact"/>
      <w:outlineLvl w:val="1"/>
    </w:pPr>
    <w:rPr>
      <w:rFonts w:ascii="Calibri" w:eastAsiaTheme="majorEastAsia" w:hAnsi="Calibri" w:cs="Calibri"/>
      <w:b/>
      <w:color w:val="00A2C7" w:themeColor="text2"/>
      <w:sz w:val="28"/>
    </w:rPr>
  </w:style>
  <w:style w:type="paragraph" w:styleId="Heading3">
    <w:name w:val="heading 3"/>
    <w:aliases w:val="CRS Heading 3"/>
    <w:next w:val="CRSText"/>
    <w:link w:val="Heading3Char"/>
    <w:uiPriority w:val="4"/>
    <w:qFormat/>
    <w:rsid w:val="00294C04"/>
    <w:pPr>
      <w:keepNext/>
      <w:keepLines/>
      <w:spacing w:before="300" w:after="40" w:line="260" w:lineRule="exact"/>
      <w:outlineLvl w:val="2"/>
    </w:pPr>
    <w:rPr>
      <w:rFonts w:ascii="Calibri" w:eastAsiaTheme="majorEastAsia" w:hAnsi="Calibri" w:cs="Times New Roman (Headings CS)"/>
      <w:color w:val="44DBFF" w:themeColor="text2" w:themeTint="99"/>
      <w:sz w:val="26"/>
    </w:rPr>
  </w:style>
  <w:style w:type="paragraph" w:styleId="Heading4">
    <w:name w:val="heading 4"/>
    <w:aliases w:val="CRS Heading 4"/>
    <w:next w:val="CRSText"/>
    <w:link w:val="Heading4Char"/>
    <w:uiPriority w:val="4"/>
    <w:unhideWhenUsed/>
    <w:rsid w:val="00294C04"/>
    <w:pPr>
      <w:keepNext/>
      <w:keepLines/>
      <w:spacing w:before="240" w:after="40" w:line="260" w:lineRule="exact"/>
      <w:outlineLvl w:val="3"/>
    </w:pPr>
    <w:rPr>
      <w:rFonts w:ascii="Calibri Light" w:eastAsiaTheme="majorEastAsia" w:hAnsi="Calibri Light" w:cs="Times New Roman (Headings CS)"/>
      <w:color w:val="7999AC" w:themeColor="accent1"/>
      <w:sz w:val="26"/>
      <w:szCs w:val="22"/>
    </w:rPr>
  </w:style>
  <w:style w:type="paragraph" w:styleId="Heading5">
    <w:name w:val="heading 5"/>
    <w:aliases w:val="CRS Heading 5"/>
    <w:next w:val="CRSText"/>
    <w:link w:val="Heading5Char"/>
    <w:uiPriority w:val="4"/>
    <w:unhideWhenUsed/>
    <w:rsid w:val="004511A1"/>
    <w:pPr>
      <w:keepNext/>
      <w:keepLines/>
      <w:snapToGrid w:val="0"/>
      <w:spacing w:before="300" w:after="40" w:line="240" w:lineRule="exact"/>
      <w:outlineLvl w:val="4"/>
    </w:pPr>
    <w:rPr>
      <w:rFonts w:ascii="Calibri" w:eastAsiaTheme="majorEastAsia" w:hAnsi="Calibri" w:cs="Times New Roman (Headings CS)"/>
      <w:b/>
      <w:color w:val="BFB8AF" w:themeColor="background2"/>
      <w:szCs w:val="22"/>
    </w:rPr>
  </w:style>
  <w:style w:type="paragraph" w:styleId="Heading6">
    <w:name w:val="heading 6"/>
    <w:aliases w:val="CRS Heading 6"/>
    <w:next w:val="CRSText"/>
    <w:link w:val="Heading6Char"/>
    <w:uiPriority w:val="4"/>
    <w:unhideWhenUsed/>
    <w:rsid w:val="004511A1"/>
    <w:pPr>
      <w:keepNext/>
      <w:keepLines/>
      <w:snapToGrid w:val="0"/>
      <w:spacing w:before="300" w:after="40" w:line="240" w:lineRule="exact"/>
      <w:outlineLvl w:val="5"/>
    </w:pPr>
    <w:rPr>
      <w:rFonts w:ascii="Calibri Light" w:eastAsiaTheme="majorEastAsia" w:hAnsi="Calibri Light" w:cs="Times New Roman (Headings CS)"/>
      <w:color w:val="000000" w:themeColor="text1"/>
      <w:szCs w:val="22"/>
    </w:rPr>
  </w:style>
  <w:style w:type="paragraph" w:styleId="Heading7">
    <w:name w:val="heading 7"/>
    <w:aliases w:val="CRS Heading 7"/>
    <w:next w:val="CRSText"/>
    <w:link w:val="Heading7Char"/>
    <w:uiPriority w:val="4"/>
    <w:unhideWhenUsed/>
    <w:rsid w:val="004511A1"/>
    <w:pPr>
      <w:spacing w:before="300" w:after="40" w:line="240" w:lineRule="exact"/>
      <w:outlineLvl w:val="6"/>
    </w:pPr>
    <w:rPr>
      <w:rFonts w:eastAsiaTheme="majorEastAsia" w:cs="Times New Roman (Headings CS)"/>
      <w:b/>
      <w:iCs/>
      <w:color w:val="44DBFF" w:themeColor="text2" w:themeTint="99"/>
      <w:sz w:val="22"/>
      <w:szCs w:val="22"/>
    </w:rPr>
  </w:style>
  <w:style w:type="paragraph" w:styleId="Heading8">
    <w:name w:val="heading 8"/>
    <w:aliases w:val="CRS Heading 8"/>
    <w:basedOn w:val="Heading6"/>
    <w:next w:val="CRSText"/>
    <w:link w:val="Heading8Char"/>
    <w:uiPriority w:val="4"/>
    <w:unhideWhenUsed/>
    <w:rsid w:val="004511A1"/>
    <w:pPr>
      <w:outlineLvl w:val="7"/>
    </w:pPr>
    <w:rPr>
      <w:rFonts w:ascii="Calibri" w:hAnsi="Calibri"/>
      <w:color w:val="7999AC" w:themeColor="accent1"/>
      <w:sz w:val="22"/>
      <w:szCs w:val="21"/>
    </w:rPr>
  </w:style>
  <w:style w:type="paragraph" w:styleId="Heading9">
    <w:name w:val="heading 9"/>
    <w:aliases w:val="CRS Heading 9"/>
    <w:next w:val="CRSText"/>
    <w:link w:val="Heading9Char"/>
    <w:uiPriority w:val="4"/>
    <w:unhideWhenUsed/>
    <w:rsid w:val="004511A1"/>
    <w:pPr>
      <w:spacing w:before="300" w:after="40" w:line="240" w:lineRule="exact"/>
      <w:outlineLvl w:val="8"/>
    </w:pPr>
    <w:rPr>
      <w:rFonts w:ascii="Calibri Light" w:eastAsiaTheme="majorEastAsia" w:hAnsi="Calibri Light" w:cs="Times New Roman (Headings CS)"/>
      <w:color w:val="000000" w:themeColor="text1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link w:val="BalloonTextChar"/>
    <w:uiPriority w:val="99"/>
    <w:semiHidden/>
    <w:unhideWhenUsed/>
    <w:rsid w:val="00D93E07"/>
    <w:pPr>
      <w:spacing w:line="240" w:lineRule="exact"/>
    </w:pPr>
    <w:rPr>
      <w:rFonts w:ascii="Times New Roman" w:hAnsi="Times New Roman" w:cs="Times New Roman"/>
      <w:b/>
      <w:color w:val="000000" w:themeColor="text1"/>
      <w:sz w:val="19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07"/>
    <w:rPr>
      <w:rFonts w:ascii="Times New Roman" w:hAnsi="Times New Roman" w:cs="Times New Roman"/>
      <w:b/>
      <w:color w:val="000000" w:themeColor="text1"/>
      <w:sz w:val="19"/>
      <w:szCs w:val="18"/>
    </w:rPr>
  </w:style>
  <w:style w:type="character" w:customStyle="1" w:styleId="Heading2Char">
    <w:name w:val="Heading 2 Char"/>
    <w:aliases w:val="CRS Heading 2 Char"/>
    <w:basedOn w:val="DefaultParagraphFont"/>
    <w:link w:val="Heading2"/>
    <w:uiPriority w:val="4"/>
    <w:rsid w:val="00294C04"/>
    <w:rPr>
      <w:rFonts w:ascii="Calibri" w:eastAsiaTheme="majorEastAsia" w:hAnsi="Calibri" w:cs="Calibri"/>
      <w:b/>
      <w:color w:val="00A2C7" w:themeColor="text2"/>
      <w:sz w:val="28"/>
    </w:rPr>
  </w:style>
  <w:style w:type="character" w:customStyle="1" w:styleId="Heading1Char">
    <w:name w:val="Heading 1 Char"/>
    <w:aliases w:val="CRS Heading 1 Char"/>
    <w:basedOn w:val="DefaultParagraphFont"/>
    <w:link w:val="Heading1"/>
    <w:uiPriority w:val="9"/>
    <w:rsid w:val="00294C04"/>
    <w:rPr>
      <w:rFonts w:ascii="Calibri" w:hAnsi="Calibri" w:cs="Times New Roman (Body CS)"/>
      <w:b/>
      <w:bCs/>
      <w:color w:val="00A2C7" w:themeColor="text2"/>
      <w:sz w:val="30"/>
      <w:szCs w:val="26"/>
    </w:rPr>
  </w:style>
  <w:style w:type="paragraph" w:styleId="Bibliography">
    <w:name w:val="Bibliography"/>
    <w:aliases w:val="CRS Bibliography"/>
    <w:uiPriority w:val="13"/>
    <w:qFormat/>
    <w:rsid w:val="00D93E07"/>
    <w:pPr>
      <w:spacing w:after="160" w:line="220" w:lineRule="exact"/>
      <w:ind w:left="216" w:hanging="216"/>
    </w:pPr>
    <w:rPr>
      <w:rFonts w:cs="Times New Roman (Body CS)"/>
      <w:color w:val="7F7F7F" w:themeColor="text1" w:themeTint="80"/>
      <w:sz w:val="17"/>
      <w:szCs w:val="22"/>
    </w:rPr>
  </w:style>
  <w:style w:type="paragraph" w:customStyle="1" w:styleId="CRSText">
    <w:name w:val="CRS Text"/>
    <w:qFormat/>
    <w:rsid w:val="00F041F3"/>
    <w:pPr>
      <w:spacing w:after="180" w:line="240" w:lineRule="exact"/>
    </w:pPr>
    <w:rPr>
      <w:rFonts w:cs="Times New Roman (Body CS)"/>
      <w:color w:val="000000" w:themeColor="text1"/>
      <w:sz w:val="19"/>
      <w:szCs w:val="22"/>
    </w:rPr>
  </w:style>
  <w:style w:type="character" w:customStyle="1" w:styleId="Heading3Char">
    <w:name w:val="Heading 3 Char"/>
    <w:aliases w:val="CRS Heading 3 Char"/>
    <w:basedOn w:val="DefaultParagraphFont"/>
    <w:link w:val="Heading3"/>
    <w:uiPriority w:val="4"/>
    <w:rsid w:val="00294C04"/>
    <w:rPr>
      <w:rFonts w:ascii="Calibri" w:eastAsiaTheme="majorEastAsia" w:hAnsi="Calibri" w:cs="Times New Roman (Headings CS)"/>
      <w:color w:val="44DBFF" w:themeColor="text2" w:themeTint="99"/>
      <w:sz w:val="26"/>
    </w:rPr>
  </w:style>
  <w:style w:type="paragraph" w:styleId="BlockText">
    <w:name w:val="Block Text"/>
    <w:basedOn w:val="CRSText"/>
    <w:next w:val="CRSText"/>
    <w:uiPriority w:val="99"/>
    <w:unhideWhenUsed/>
    <w:rsid w:val="00D93E07"/>
    <w:pPr>
      <w:pBdr>
        <w:top w:val="single" w:sz="2" w:space="10" w:color="7999AC" w:themeColor="accent1"/>
        <w:left w:val="single" w:sz="2" w:space="10" w:color="7999AC" w:themeColor="accent1"/>
        <w:bottom w:val="single" w:sz="2" w:space="10" w:color="7999AC" w:themeColor="accent1"/>
        <w:right w:val="single" w:sz="2" w:space="10" w:color="7999AC" w:themeColor="accent1"/>
      </w:pBdr>
      <w:spacing w:before="80"/>
      <w:ind w:left="360" w:right="360"/>
    </w:pPr>
    <w:rPr>
      <w:rFonts w:eastAsiaTheme="minorEastAsia"/>
      <w:b/>
      <w:i/>
      <w:iCs/>
      <w:color w:val="7999AC" w:themeColor="accent1"/>
    </w:rPr>
  </w:style>
  <w:style w:type="paragraph" w:styleId="BodyText">
    <w:name w:val="Body Text"/>
    <w:basedOn w:val="CRSText"/>
    <w:link w:val="BodyTextChar"/>
    <w:uiPriority w:val="99"/>
    <w:unhideWhenUsed/>
    <w:rsid w:val="00D93E07"/>
  </w:style>
  <w:style w:type="character" w:customStyle="1" w:styleId="BodyTextChar">
    <w:name w:val="Body Text Char"/>
    <w:basedOn w:val="DefaultParagraphFont"/>
    <w:link w:val="BodyText"/>
    <w:uiPriority w:val="99"/>
    <w:rsid w:val="00D93E07"/>
    <w:rPr>
      <w:rFonts w:cs="Times New Roman (Body CS)"/>
      <w:color w:val="000000" w:themeColor="text1"/>
      <w:sz w:val="19"/>
      <w:szCs w:val="22"/>
    </w:rPr>
  </w:style>
  <w:style w:type="character" w:customStyle="1" w:styleId="Heading4Char">
    <w:name w:val="Heading 4 Char"/>
    <w:aliases w:val="CRS Heading 4 Char"/>
    <w:basedOn w:val="DefaultParagraphFont"/>
    <w:link w:val="Heading4"/>
    <w:uiPriority w:val="4"/>
    <w:rsid w:val="00294C04"/>
    <w:rPr>
      <w:rFonts w:ascii="Calibri Light" w:eastAsiaTheme="majorEastAsia" w:hAnsi="Calibri Light" w:cs="Times New Roman (Headings CS)"/>
      <w:color w:val="7999AC" w:themeColor="accent1"/>
      <w:sz w:val="26"/>
      <w:szCs w:val="22"/>
    </w:rPr>
  </w:style>
  <w:style w:type="paragraph" w:styleId="BodyText2">
    <w:name w:val="Body Text 2"/>
    <w:basedOn w:val="CRSText"/>
    <w:link w:val="BodyText2Char"/>
    <w:uiPriority w:val="99"/>
    <w:semiHidden/>
    <w:unhideWhenUsed/>
    <w:rsid w:val="00D93E0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BodyText3">
    <w:name w:val="Body Text 3"/>
    <w:basedOn w:val="CRSText"/>
    <w:link w:val="BodyText3Char"/>
    <w:uiPriority w:val="99"/>
    <w:semiHidden/>
    <w:unhideWhenUsed/>
    <w:rsid w:val="00D93E07"/>
    <w:pPr>
      <w:spacing w:line="220" w:lineRule="exact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93E07"/>
    <w:rPr>
      <w:rFonts w:cs="Times New Roman (Body CS)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93E07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BodyTextIndent">
    <w:name w:val="Body Text Indent"/>
    <w:basedOn w:val="BodyText"/>
    <w:link w:val="BodyTextIndentChar"/>
    <w:uiPriority w:val="99"/>
    <w:semiHidden/>
    <w:unhideWhenUsed/>
    <w:rsid w:val="00D93E07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BodyTextFirstIndent2">
    <w:name w:val="Body Text First Indent 2"/>
    <w:basedOn w:val="BodyText"/>
    <w:link w:val="BodyTextFirstIndent2Char"/>
    <w:uiPriority w:val="99"/>
    <w:semiHidden/>
    <w:unhideWhenUsed/>
    <w:rsid w:val="00D93E07"/>
    <w:pPr>
      <w:spacing w:line="480" w:lineRule="auto"/>
      <w:ind w:firstLine="360"/>
    </w:pPr>
  </w:style>
  <w:style w:type="character" w:customStyle="1" w:styleId="Heading5Char">
    <w:name w:val="Heading 5 Char"/>
    <w:aliases w:val="CRS Heading 5 Char"/>
    <w:basedOn w:val="DefaultParagraphFont"/>
    <w:link w:val="Heading5"/>
    <w:uiPriority w:val="4"/>
    <w:rsid w:val="004511A1"/>
    <w:rPr>
      <w:rFonts w:ascii="Calibri" w:eastAsiaTheme="majorEastAsia" w:hAnsi="Calibri" w:cs="Times New Roman (Headings CS)"/>
      <w:b/>
      <w:color w:val="BFB8AF" w:themeColor="background2"/>
      <w:szCs w:val="22"/>
    </w:rPr>
  </w:style>
  <w:style w:type="character" w:customStyle="1" w:styleId="Heading7Char">
    <w:name w:val="Heading 7 Char"/>
    <w:aliases w:val="CRS Heading 7 Char"/>
    <w:basedOn w:val="DefaultParagraphFont"/>
    <w:link w:val="Heading7"/>
    <w:uiPriority w:val="4"/>
    <w:rsid w:val="004511A1"/>
    <w:rPr>
      <w:rFonts w:eastAsiaTheme="majorEastAsia" w:cs="Times New Roman (Headings CS)"/>
      <w:b/>
      <w:iCs/>
      <w:color w:val="44DBFF" w:themeColor="text2" w:themeTint="99"/>
      <w:sz w:val="22"/>
      <w:szCs w:val="22"/>
    </w:rPr>
  </w:style>
  <w:style w:type="character" w:customStyle="1" w:styleId="Heading8Char">
    <w:name w:val="Heading 8 Char"/>
    <w:aliases w:val="CRS Heading 8 Char"/>
    <w:basedOn w:val="DefaultParagraphFont"/>
    <w:link w:val="Heading8"/>
    <w:uiPriority w:val="4"/>
    <w:rsid w:val="004511A1"/>
    <w:rPr>
      <w:rFonts w:ascii="Calibri" w:eastAsiaTheme="majorEastAsia" w:hAnsi="Calibri" w:cs="Times New Roman (Headings CS)"/>
      <w:color w:val="7999AC" w:themeColor="accent1"/>
      <w:sz w:val="22"/>
      <w:szCs w:val="21"/>
    </w:rPr>
  </w:style>
  <w:style w:type="character" w:customStyle="1" w:styleId="Heading6Char">
    <w:name w:val="Heading 6 Char"/>
    <w:aliases w:val="CRS Heading 6 Char"/>
    <w:basedOn w:val="DefaultParagraphFont"/>
    <w:link w:val="Heading6"/>
    <w:uiPriority w:val="4"/>
    <w:rsid w:val="004511A1"/>
    <w:rPr>
      <w:rFonts w:ascii="Calibri Light" w:eastAsiaTheme="majorEastAsia" w:hAnsi="Calibri Light" w:cs="Times New Roman (Headings CS)"/>
      <w:color w:val="000000" w:themeColor="text1"/>
      <w:szCs w:val="22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BodyTextIndent2">
    <w:name w:val="Body Text Indent 2"/>
    <w:basedOn w:val="BodyText"/>
    <w:link w:val="BodyTextIndent2Char"/>
    <w:uiPriority w:val="99"/>
    <w:semiHidden/>
    <w:unhideWhenUsed/>
    <w:rsid w:val="00D93E07"/>
    <w:pPr>
      <w:spacing w:line="480" w:lineRule="auto"/>
      <w:ind w:left="360"/>
    </w:pPr>
  </w:style>
  <w:style w:type="character" w:customStyle="1" w:styleId="Heading9Char">
    <w:name w:val="Heading 9 Char"/>
    <w:aliases w:val="CRS Heading 9 Char"/>
    <w:basedOn w:val="DefaultParagraphFont"/>
    <w:link w:val="Heading9"/>
    <w:uiPriority w:val="4"/>
    <w:rsid w:val="004511A1"/>
    <w:rPr>
      <w:rFonts w:ascii="Calibri Light" w:eastAsiaTheme="majorEastAsia" w:hAnsi="Calibri Light" w:cs="Times New Roman (Headings CS)"/>
      <w:color w:val="000000" w:themeColor="text1"/>
      <w:sz w:val="20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BodyTextIndent3">
    <w:name w:val="Body Text Indent 3"/>
    <w:basedOn w:val="BodyText"/>
    <w:link w:val="BodyTextIndent3Char"/>
    <w:uiPriority w:val="99"/>
    <w:semiHidden/>
    <w:unhideWhenUsed/>
    <w:rsid w:val="00D93E07"/>
    <w:pPr>
      <w:spacing w:line="220" w:lineRule="exact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93E07"/>
    <w:rPr>
      <w:rFonts w:cs="Times New Roman (Body CS)"/>
      <w:color w:val="000000" w:themeColor="text1"/>
      <w:sz w:val="16"/>
      <w:szCs w:val="16"/>
    </w:rPr>
  </w:style>
  <w:style w:type="character" w:styleId="BookTitle">
    <w:name w:val="Book Title"/>
    <w:uiPriority w:val="99"/>
    <w:rsid w:val="00D93E07"/>
    <w:rPr>
      <w:b/>
      <w:bCs/>
      <w:i/>
      <w:iCs/>
      <w:spacing w:val="5"/>
    </w:rPr>
  </w:style>
  <w:style w:type="paragraph" w:styleId="Caption">
    <w:name w:val="caption"/>
    <w:aliases w:val="Figure/Table Header"/>
    <w:next w:val="CRSText"/>
    <w:uiPriority w:val="99"/>
    <w:unhideWhenUsed/>
    <w:qFormat/>
    <w:rsid w:val="00AA450D"/>
    <w:pPr>
      <w:spacing w:line="200" w:lineRule="exact"/>
    </w:pPr>
    <w:rPr>
      <w:rFonts w:cs="Times New Roman (Body CS)"/>
      <w:b/>
      <w:caps/>
      <w:color w:val="FFFFFF" w:themeColor="background1"/>
      <w:sz w:val="19"/>
      <w:szCs w:val="15"/>
    </w:rPr>
  </w:style>
  <w:style w:type="paragraph" w:styleId="Closing">
    <w:name w:val="Closing"/>
    <w:basedOn w:val="CRSText"/>
    <w:link w:val="ClosingChar"/>
    <w:uiPriority w:val="99"/>
    <w:semiHidden/>
    <w:unhideWhenUsed/>
    <w:rsid w:val="00D93E07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character" w:styleId="CommentReference">
    <w:name w:val="annotation reference"/>
    <w:uiPriority w:val="99"/>
    <w:semiHidden/>
    <w:unhideWhenUsed/>
    <w:rsid w:val="00D93E07"/>
    <w:rPr>
      <w:sz w:val="16"/>
      <w:szCs w:val="16"/>
    </w:rPr>
  </w:style>
  <w:style w:type="paragraph" w:styleId="CommentText">
    <w:name w:val="annotation text"/>
    <w:basedOn w:val="CRSText"/>
    <w:link w:val="CommentTextChar"/>
    <w:uiPriority w:val="99"/>
    <w:unhideWhenUsed/>
    <w:rsid w:val="00D93E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3E07"/>
    <w:rPr>
      <w:rFonts w:cs="Times New Roman (Body CS)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E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E07"/>
    <w:rPr>
      <w:rFonts w:cs="Times New Roman (Body CS)"/>
      <w:b/>
      <w:bCs/>
      <w:color w:val="000000" w:themeColor="text1"/>
      <w:sz w:val="20"/>
      <w:szCs w:val="20"/>
    </w:rPr>
  </w:style>
  <w:style w:type="paragraph" w:customStyle="1" w:styleId="Copyright">
    <w:name w:val="Copyright"/>
    <w:uiPriority w:val="14"/>
    <w:qFormat/>
    <w:rsid w:val="00D93E07"/>
    <w:pPr>
      <w:spacing w:line="120" w:lineRule="exact"/>
    </w:pPr>
    <w:rPr>
      <w:rFonts w:cs="Times New Roman (Body CS)"/>
      <w:color w:val="404040" w:themeColor="text1" w:themeTint="BF"/>
      <w:sz w:val="10"/>
      <w:szCs w:val="22"/>
    </w:rPr>
  </w:style>
  <w:style w:type="paragraph" w:customStyle="1" w:styleId="CRSCallout">
    <w:name w:val="CRS Callout"/>
    <w:next w:val="CRSText"/>
    <w:uiPriority w:val="9"/>
    <w:qFormat/>
    <w:rsid w:val="00D93E07"/>
    <w:pPr>
      <w:keepLines/>
      <w:pBdr>
        <w:top w:val="single" w:sz="18" w:space="6" w:color="00A2C7" w:themeColor="text2"/>
      </w:pBdr>
      <w:spacing w:line="280" w:lineRule="exact"/>
      <w:jc w:val="right"/>
    </w:pPr>
    <w:rPr>
      <w:rFonts w:cs="Times New Roman (Body CS)"/>
      <w:i/>
      <w:color w:val="7F7F7F" w:themeColor="text1" w:themeTint="80"/>
      <w:sz w:val="22"/>
      <w:szCs w:val="22"/>
    </w:rPr>
  </w:style>
  <w:style w:type="paragraph" w:customStyle="1" w:styleId="CRSContactInfo">
    <w:name w:val="CRS Contact Info"/>
    <w:uiPriority w:val="14"/>
    <w:qFormat/>
    <w:rsid w:val="00D93E07"/>
    <w:pPr>
      <w:pBdr>
        <w:top w:val="single" w:sz="4" w:space="4" w:color="00468B" w:themeColor="accent6"/>
      </w:pBdr>
      <w:spacing w:line="180" w:lineRule="exact"/>
    </w:pPr>
    <w:rPr>
      <w:rFonts w:cs="Times New Roman (Body CS)"/>
      <w:color w:val="000000" w:themeColor="text1"/>
      <w:sz w:val="15"/>
      <w:szCs w:val="15"/>
    </w:rPr>
  </w:style>
  <w:style w:type="table" w:customStyle="1" w:styleId="CRSTable">
    <w:name w:val="CRS Table"/>
    <w:basedOn w:val="TableNormal"/>
    <w:uiPriority w:val="99"/>
    <w:rsid w:val="00294C04"/>
    <w:pPr>
      <w:suppressAutoHyphens/>
      <w:spacing w:line="240" w:lineRule="exact"/>
    </w:pPr>
    <w:rPr>
      <w:rFonts w:cs="Times New Roman (Body CS)"/>
      <w:color w:val="000000" w:themeColor="text1"/>
      <w:sz w:val="19"/>
    </w:rPr>
    <w:tblPr>
      <w:tblBorders>
        <w:bottom w:val="single" w:sz="12" w:space="0" w:color="7999AC" w:themeColor="accent1"/>
        <w:insideH w:val="single" w:sz="4" w:space="0" w:color="7999AC" w:themeColor="accent1"/>
      </w:tblBorders>
      <w:tblCellMar>
        <w:top w:w="85" w:type="dxa"/>
        <w:left w:w="85" w:type="dxa"/>
        <w:bottom w:w="85" w:type="dxa"/>
        <w:right w:w="85" w:type="dxa"/>
      </w:tblCellMar>
    </w:tblPr>
    <w:trPr>
      <w:cantSplit/>
    </w:trPr>
    <w:tcPr>
      <w:shd w:val="clear" w:color="auto" w:fill="FFFFFF" w:themeFill="background1"/>
    </w:tcPr>
    <w:tblStylePr w:type="firstRow">
      <w:pPr>
        <w:wordWrap/>
        <w:spacing w:line="240" w:lineRule="exact"/>
        <w:jc w:val="left"/>
        <w:outlineLvl w:val="9"/>
      </w:pPr>
      <w:rPr>
        <w:rFonts w:asciiTheme="minorHAnsi" w:hAnsiTheme="minorHAnsi"/>
        <w:b/>
        <w:i w:val="0"/>
        <w:caps/>
        <w:smallCaps w:val="0"/>
        <w:color w:val="FFFFFF" w:themeColor="background1"/>
        <w:sz w:val="19"/>
      </w:rPr>
      <w:tblPr/>
      <w:tcPr>
        <w:shd w:val="clear" w:color="auto" w:fill="7999AC" w:themeFill="accent1"/>
      </w:tcPr>
    </w:tblStylePr>
  </w:style>
  <w:style w:type="paragraph" w:styleId="Date">
    <w:name w:val="Date"/>
    <w:basedOn w:val="CRSText"/>
    <w:next w:val="CRSText"/>
    <w:link w:val="DateChar"/>
    <w:uiPriority w:val="99"/>
    <w:semiHidden/>
    <w:unhideWhenUsed/>
    <w:rsid w:val="00D93E07"/>
  </w:style>
  <w:style w:type="character" w:customStyle="1" w:styleId="DateChar">
    <w:name w:val="Date Char"/>
    <w:basedOn w:val="DefaultParagraphFont"/>
    <w:link w:val="Date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DocumentMap">
    <w:name w:val="Document Map"/>
    <w:basedOn w:val="CRSText"/>
    <w:next w:val="CRSText"/>
    <w:link w:val="DocumentMapChar"/>
    <w:uiPriority w:val="99"/>
    <w:semiHidden/>
    <w:unhideWhenUsed/>
    <w:rsid w:val="00D93E07"/>
    <w:pPr>
      <w:spacing w:line="280" w:lineRule="exact"/>
    </w:pPr>
    <w:rPr>
      <w:rFonts w:ascii="Calibri" w:hAnsi="Calibri"/>
      <w:b/>
      <w:sz w:val="24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93E07"/>
    <w:rPr>
      <w:rFonts w:ascii="Calibri" w:hAnsi="Calibri" w:cs="Times New Roman (Body CS)"/>
      <w:b/>
      <w:color w:val="000000" w:themeColor="text1"/>
      <w:szCs w:val="26"/>
    </w:rPr>
  </w:style>
  <w:style w:type="paragraph" w:styleId="E-mailSignature">
    <w:name w:val="E-mail Signature"/>
    <w:basedOn w:val="CRSText"/>
    <w:link w:val="E-mailSignatureChar"/>
    <w:uiPriority w:val="99"/>
    <w:semiHidden/>
    <w:unhideWhenUsed/>
    <w:rsid w:val="00D93E07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character" w:styleId="Emphasis">
    <w:name w:val="Emphasis"/>
    <w:aliases w:val="Bold Italic"/>
    <w:uiPriority w:val="1"/>
    <w:qFormat/>
    <w:rsid w:val="00D93E07"/>
    <w:rPr>
      <w:b/>
      <w:i/>
    </w:rPr>
  </w:style>
  <w:style w:type="character" w:styleId="EndnoteReference">
    <w:name w:val="endnote reference"/>
    <w:aliases w:val="Superscript 2"/>
    <w:uiPriority w:val="20"/>
    <w:rsid w:val="00D93E07"/>
    <w:rPr>
      <w:vertAlign w:val="superscript"/>
    </w:rPr>
  </w:style>
  <w:style w:type="paragraph" w:styleId="EndnoteText">
    <w:name w:val="endnote text"/>
    <w:basedOn w:val="CRSText"/>
    <w:link w:val="EndnoteTextChar"/>
    <w:uiPriority w:val="20"/>
    <w:qFormat/>
    <w:rsid w:val="00D93E07"/>
    <w:pPr>
      <w:spacing w:after="40" w:line="180" w:lineRule="exact"/>
    </w:pPr>
    <w:rPr>
      <w:sz w:val="15"/>
      <w:szCs w:val="20"/>
    </w:rPr>
  </w:style>
  <w:style w:type="character" w:customStyle="1" w:styleId="EndnoteTextChar">
    <w:name w:val="Endnote Text Char"/>
    <w:basedOn w:val="DefaultParagraphFont"/>
    <w:link w:val="EndnoteText"/>
    <w:uiPriority w:val="20"/>
    <w:rsid w:val="00D93E07"/>
    <w:rPr>
      <w:rFonts w:cs="Times New Roman (Body CS)"/>
      <w:color w:val="000000" w:themeColor="text1"/>
      <w:sz w:val="15"/>
      <w:szCs w:val="20"/>
    </w:rPr>
  </w:style>
  <w:style w:type="paragraph" w:styleId="EnvelopeAddress">
    <w:name w:val="envelope address"/>
    <w:basedOn w:val="CRSText"/>
    <w:uiPriority w:val="99"/>
    <w:semiHidden/>
    <w:unhideWhenUsed/>
    <w:rsid w:val="00D93E07"/>
    <w:pPr>
      <w:framePr w:w="7920" w:h="1980" w:hRule="exact" w:hSpace="180" w:wrap="auto" w:hAnchor="page" w:xAlign="center" w:yAlign="bottom"/>
      <w:spacing w:after="0" w:line="280" w:lineRule="exact"/>
      <w:ind w:left="2880"/>
    </w:pPr>
    <w:rPr>
      <w:rFonts w:ascii="Calibri" w:eastAsiaTheme="majorEastAsia" w:hAnsi="Calibri" w:cstheme="majorBidi"/>
      <w:sz w:val="24"/>
      <w:szCs w:val="24"/>
    </w:rPr>
  </w:style>
  <w:style w:type="paragraph" w:styleId="EnvelopeReturn">
    <w:name w:val="envelope return"/>
    <w:basedOn w:val="CRSText"/>
    <w:uiPriority w:val="99"/>
    <w:semiHidden/>
    <w:unhideWhenUsed/>
    <w:rsid w:val="00D93E07"/>
    <w:pPr>
      <w:spacing w:after="0"/>
    </w:pPr>
    <w:rPr>
      <w:rFonts w:ascii="Calibri" w:eastAsiaTheme="majorEastAsia" w:hAnsi="Calibri" w:cstheme="majorBidi"/>
      <w:sz w:val="20"/>
      <w:szCs w:val="20"/>
    </w:rPr>
  </w:style>
  <w:style w:type="character" w:styleId="Hyperlink">
    <w:name w:val="Hyperlink"/>
    <w:uiPriority w:val="99"/>
    <w:qFormat/>
    <w:rsid w:val="00D93E07"/>
    <w:rPr>
      <w:color w:val="00A2C7" w:themeColor="hyperlink"/>
      <w:u w:val="single"/>
    </w:rPr>
  </w:style>
  <w:style w:type="character" w:styleId="FollowedHyperlink">
    <w:name w:val="FollowedHyperlink"/>
    <w:basedOn w:val="Hyperlink"/>
    <w:uiPriority w:val="99"/>
    <w:semiHidden/>
    <w:unhideWhenUsed/>
    <w:rsid w:val="00D93E07"/>
    <w:rPr>
      <w:color w:val="9053A1" w:themeColor="accent2"/>
      <w:u w:val="single"/>
    </w:rPr>
  </w:style>
  <w:style w:type="paragraph" w:styleId="Footer">
    <w:name w:val="footer"/>
    <w:aliases w:val="Page Footer"/>
    <w:basedOn w:val="CRSText"/>
    <w:link w:val="FooterChar"/>
    <w:uiPriority w:val="18"/>
    <w:qFormat/>
    <w:rsid w:val="0059002A"/>
    <w:pPr>
      <w:framePr w:w="11909" w:h="360" w:hRule="exact" w:wrap="notBeside" w:vAnchor="page" w:hAnchor="page" w:x="1" w:y="15913" w:anchorLock="1"/>
      <w:snapToGrid w:val="0"/>
      <w:spacing w:after="0" w:line="200" w:lineRule="exact"/>
      <w:jc w:val="center"/>
    </w:pPr>
    <w:rPr>
      <w:caps/>
      <w:sz w:val="15"/>
      <w:szCs w:val="24"/>
    </w:rPr>
  </w:style>
  <w:style w:type="character" w:customStyle="1" w:styleId="FooterChar">
    <w:name w:val="Footer Char"/>
    <w:aliases w:val="Page Footer Char"/>
    <w:basedOn w:val="DefaultParagraphFont"/>
    <w:link w:val="Footer"/>
    <w:uiPriority w:val="18"/>
    <w:rsid w:val="0059002A"/>
    <w:rPr>
      <w:rFonts w:cs="Times New Roman (Body CS)"/>
      <w:caps/>
      <w:color w:val="000000" w:themeColor="text1"/>
      <w:sz w:val="15"/>
    </w:rPr>
  </w:style>
  <w:style w:type="character" w:styleId="FootnoteReference">
    <w:name w:val="footnote reference"/>
    <w:aliases w:val="Superscript"/>
    <w:uiPriority w:val="99"/>
    <w:qFormat/>
    <w:rsid w:val="00D93E07"/>
    <w:rPr>
      <w:vertAlign w:val="superscript"/>
    </w:rPr>
  </w:style>
  <w:style w:type="paragraph" w:styleId="FootnoteText">
    <w:name w:val="footnote text"/>
    <w:basedOn w:val="CRSText"/>
    <w:link w:val="FootnoteTextChar"/>
    <w:uiPriority w:val="99"/>
    <w:qFormat/>
    <w:rsid w:val="00D93E07"/>
    <w:pPr>
      <w:keepLines/>
      <w:snapToGrid w:val="0"/>
      <w:spacing w:after="40" w:line="180" w:lineRule="exact"/>
    </w:pPr>
    <w:rPr>
      <w:rFonts w:eastAsiaTheme="minorEastAsia"/>
      <w:sz w:val="15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93E07"/>
    <w:rPr>
      <w:rFonts w:eastAsiaTheme="minorEastAsia" w:cs="Times New Roman (Body CS)"/>
      <w:color w:val="000000" w:themeColor="text1"/>
      <w:sz w:val="15"/>
      <w:szCs w:val="20"/>
    </w:rPr>
  </w:style>
  <w:style w:type="character" w:styleId="Hashtag">
    <w:name w:val="Hashtag"/>
    <w:uiPriority w:val="99"/>
    <w:semiHidden/>
    <w:unhideWhenUsed/>
    <w:rsid w:val="00D93E07"/>
    <w:rPr>
      <w:color w:val="00468B" w:themeColor="accent6"/>
      <w:shd w:val="clear" w:color="auto" w:fill="E1DFDD"/>
    </w:rPr>
  </w:style>
  <w:style w:type="paragraph" w:styleId="Header">
    <w:name w:val="header"/>
    <w:aliases w:val="Page Header"/>
    <w:basedOn w:val="Footer"/>
    <w:link w:val="HeaderChar"/>
    <w:uiPriority w:val="18"/>
    <w:qFormat/>
    <w:rsid w:val="00D93E07"/>
    <w:pPr>
      <w:framePr w:wrap="notBeside" w:y="361"/>
    </w:pPr>
    <w:rPr>
      <w:sz w:val="17"/>
    </w:rPr>
  </w:style>
  <w:style w:type="character" w:customStyle="1" w:styleId="HeaderChar">
    <w:name w:val="Header Char"/>
    <w:aliases w:val="Page Header Char"/>
    <w:basedOn w:val="DefaultParagraphFont"/>
    <w:link w:val="Header"/>
    <w:uiPriority w:val="18"/>
    <w:rsid w:val="00D93E07"/>
    <w:rPr>
      <w:rFonts w:cs="Times New Roman (Body CS)"/>
      <w:caps/>
      <w:color w:val="000000" w:themeColor="text1"/>
      <w:sz w:val="17"/>
    </w:rPr>
  </w:style>
  <w:style w:type="character" w:styleId="HTMLAcronym">
    <w:name w:val="HTML Acronym"/>
    <w:uiPriority w:val="99"/>
    <w:semiHidden/>
    <w:unhideWhenUsed/>
    <w:rsid w:val="00D93E07"/>
  </w:style>
  <w:style w:type="paragraph" w:styleId="HTMLAddress">
    <w:name w:val="HTML Address"/>
    <w:basedOn w:val="CRSText"/>
    <w:link w:val="HTMLAddressChar"/>
    <w:uiPriority w:val="99"/>
    <w:semiHidden/>
    <w:unhideWhenUsed/>
    <w:rsid w:val="00D93E07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93E07"/>
    <w:rPr>
      <w:rFonts w:cs="Times New Roman (Body CS)"/>
      <w:i/>
      <w:iCs/>
      <w:color w:val="000000" w:themeColor="text1"/>
      <w:sz w:val="19"/>
      <w:szCs w:val="22"/>
    </w:rPr>
  </w:style>
  <w:style w:type="character" w:styleId="HTMLCite">
    <w:name w:val="HTML Cite"/>
    <w:uiPriority w:val="99"/>
    <w:semiHidden/>
    <w:unhideWhenUsed/>
    <w:rsid w:val="00D93E07"/>
    <w:rPr>
      <w:i/>
      <w:iCs/>
    </w:rPr>
  </w:style>
  <w:style w:type="character" w:styleId="HTMLCode">
    <w:name w:val="HTML Code"/>
    <w:uiPriority w:val="99"/>
    <w:semiHidden/>
    <w:unhideWhenUsed/>
    <w:rsid w:val="00D93E07"/>
    <w:rPr>
      <w:rFonts w:ascii="Consolas" w:hAnsi="Consolas" w:cs="Consolas"/>
      <w:sz w:val="20"/>
      <w:szCs w:val="20"/>
    </w:rPr>
  </w:style>
  <w:style w:type="character" w:styleId="HTMLDefinition">
    <w:name w:val="HTML Definition"/>
    <w:uiPriority w:val="99"/>
    <w:semiHidden/>
    <w:unhideWhenUsed/>
    <w:rsid w:val="00D93E07"/>
    <w:rPr>
      <w:i/>
      <w:iCs/>
    </w:rPr>
  </w:style>
  <w:style w:type="character" w:styleId="HTMLKeyboard">
    <w:name w:val="HTML Keyboard"/>
    <w:uiPriority w:val="99"/>
    <w:semiHidden/>
    <w:unhideWhenUsed/>
    <w:rsid w:val="00D93E07"/>
    <w:rPr>
      <w:rFonts w:ascii="Consolas" w:hAnsi="Consolas" w:cs="Consolas"/>
      <w:sz w:val="20"/>
      <w:szCs w:val="20"/>
    </w:rPr>
  </w:style>
  <w:style w:type="character" w:styleId="HTMLSample">
    <w:name w:val="HTML Sample"/>
    <w:uiPriority w:val="99"/>
    <w:semiHidden/>
    <w:unhideWhenUsed/>
    <w:rsid w:val="00D93E07"/>
    <w:rPr>
      <w:rFonts w:ascii="Consolas" w:hAnsi="Consolas" w:cs="Consolas"/>
      <w:sz w:val="24"/>
      <w:szCs w:val="24"/>
    </w:rPr>
  </w:style>
  <w:style w:type="character" w:styleId="HTMLTypewriter">
    <w:name w:val="HTML Typewriter"/>
    <w:uiPriority w:val="99"/>
    <w:semiHidden/>
    <w:unhideWhenUsed/>
    <w:rsid w:val="00D93E07"/>
    <w:rPr>
      <w:rFonts w:ascii="Consolas" w:hAnsi="Consolas" w:cs="Consolas"/>
      <w:sz w:val="20"/>
      <w:szCs w:val="20"/>
    </w:rPr>
  </w:style>
  <w:style w:type="character" w:styleId="HTMLVariable">
    <w:name w:val="HTML Variable"/>
    <w:uiPriority w:val="99"/>
    <w:semiHidden/>
    <w:unhideWhenUsed/>
    <w:rsid w:val="00D93E07"/>
    <w:rPr>
      <w:i/>
      <w:iCs/>
    </w:rPr>
  </w:style>
  <w:style w:type="paragraph" w:styleId="Index1">
    <w:name w:val="index 1"/>
    <w:basedOn w:val="CRSText"/>
    <w:next w:val="CRSText"/>
    <w:uiPriority w:val="99"/>
    <w:unhideWhenUsed/>
    <w:rsid w:val="00D93E07"/>
    <w:pPr>
      <w:snapToGrid w:val="0"/>
      <w:spacing w:after="240" w:line="240" w:lineRule="auto"/>
      <w:ind w:left="202" w:hanging="202"/>
    </w:pPr>
  </w:style>
  <w:style w:type="paragraph" w:styleId="Index2">
    <w:name w:val="index 2"/>
    <w:basedOn w:val="CRSText"/>
    <w:next w:val="CRSText"/>
    <w:uiPriority w:val="99"/>
    <w:semiHidden/>
    <w:unhideWhenUsed/>
    <w:rsid w:val="00D93E07"/>
    <w:pPr>
      <w:spacing w:after="0" w:line="240" w:lineRule="auto"/>
      <w:ind w:left="380" w:hanging="190"/>
    </w:pPr>
  </w:style>
  <w:style w:type="paragraph" w:styleId="Index3">
    <w:name w:val="index 3"/>
    <w:basedOn w:val="CRSText"/>
    <w:next w:val="CRSText"/>
    <w:uiPriority w:val="99"/>
    <w:semiHidden/>
    <w:unhideWhenUsed/>
    <w:rsid w:val="00D93E07"/>
    <w:pPr>
      <w:spacing w:after="0" w:line="240" w:lineRule="auto"/>
      <w:ind w:left="570" w:hanging="190"/>
    </w:pPr>
  </w:style>
  <w:style w:type="paragraph" w:styleId="Index4">
    <w:name w:val="index 4"/>
    <w:basedOn w:val="CRSText"/>
    <w:next w:val="CRSText"/>
    <w:uiPriority w:val="99"/>
    <w:semiHidden/>
    <w:unhideWhenUsed/>
    <w:rsid w:val="00D93E07"/>
    <w:pPr>
      <w:spacing w:after="0" w:line="240" w:lineRule="auto"/>
      <w:ind w:left="760" w:hanging="190"/>
    </w:pPr>
  </w:style>
  <w:style w:type="paragraph" w:styleId="Index5">
    <w:name w:val="index 5"/>
    <w:basedOn w:val="CRSText"/>
    <w:next w:val="CRSText"/>
    <w:uiPriority w:val="99"/>
    <w:semiHidden/>
    <w:unhideWhenUsed/>
    <w:rsid w:val="00D93E07"/>
    <w:pPr>
      <w:spacing w:after="0" w:line="240" w:lineRule="auto"/>
      <w:ind w:left="950" w:hanging="190"/>
    </w:pPr>
  </w:style>
  <w:style w:type="paragraph" w:styleId="Index6">
    <w:name w:val="index 6"/>
    <w:basedOn w:val="CRSText"/>
    <w:next w:val="CRSText"/>
    <w:uiPriority w:val="99"/>
    <w:semiHidden/>
    <w:unhideWhenUsed/>
    <w:rsid w:val="00D93E07"/>
    <w:pPr>
      <w:spacing w:after="0" w:line="240" w:lineRule="auto"/>
      <w:ind w:left="1140" w:hanging="190"/>
    </w:pPr>
  </w:style>
  <w:style w:type="paragraph" w:styleId="Index7">
    <w:name w:val="index 7"/>
    <w:basedOn w:val="CRSText"/>
    <w:next w:val="CRSText"/>
    <w:uiPriority w:val="99"/>
    <w:semiHidden/>
    <w:unhideWhenUsed/>
    <w:rsid w:val="00D93E07"/>
    <w:pPr>
      <w:spacing w:after="0" w:line="240" w:lineRule="auto"/>
      <w:ind w:left="1330" w:hanging="190"/>
    </w:pPr>
  </w:style>
  <w:style w:type="paragraph" w:styleId="Index8">
    <w:name w:val="index 8"/>
    <w:basedOn w:val="CRSText"/>
    <w:next w:val="CRSText"/>
    <w:uiPriority w:val="99"/>
    <w:semiHidden/>
    <w:unhideWhenUsed/>
    <w:rsid w:val="00D93E07"/>
    <w:pPr>
      <w:spacing w:after="0" w:line="240" w:lineRule="auto"/>
      <w:ind w:left="1520" w:hanging="190"/>
    </w:pPr>
  </w:style>
  <w:style w:type="paragraph" w:styleId="Index9">
    <w:name w:val="index 9"/>
    <w:basedOn w:val="CRSText"/>
    <w:next w:val="CRSText"/>
    <w:uiPriority w:val="99"/>
    <w:semiHidden/>
    <w:unhideWhenUsed/>
    <w:rsid w:val="00D93E07"/>
    <w:pPr>
      <w:spacing w:after="0" w:line="240" w:lineRule="auto"/>
      <w:ind w:left="1710" w:hanging="190"/>
    </w:pPr>
  </w:style>
  <w:style w:type="paragraph" w:styleId="IndexHeading">
    <w:name w:val="index heading"/>
    <w:basedOn w:val="CRSText"/>
    <w:next w:val="Index1"/>
    <w:uiPriority w:val="99"/>
    <w:semiHidden/>
    <w:unhideWhenUsed/>
    <w:rsid w:val="00D93E07"/>
    <w:rPr>
      <w:rFonts w:ascii="Calibri" w:eastAsiaTheme="majorEastAsia" w:hAnsi="Calibri" w:cstheme="majorBidi"/>
      <w:b/>
      <w:bCs/>
    </w:rPr>
  </w:style>
  <w:style w:type="character" w:styleId="IntenseEmphasis">
    <w:name w:val="Intense Emphasis"/>
    <w:aliases w:val="Quote Credit"/>
    <w:uiPriority w:val="10"/>
    <w:qFormat/>
    <w:rsid w:val="00D93E07"/>
    <w:rPr>
      <w:rFonts w:ascii="Calibri" w:hAnsi="Calibri" w:cs="Calibri"/>
      <w:b/>
      <w:bCs/>
      <w:i w:val="0"/>
      <w:caps/>
      <w:smallCaps w:val="0"/>
      <w:strike w:val="0"/>
      <w:dstrike w:val="0"/>
      <w:vanish w:val="0"/>
      <w:color w:val="000000" w:themeColor="text1"/>
      <w:spacing w:val="0"/>
      <w:w w:val="100"/>
      <w:position w:val="0"/>
      <w:sz w:val="19"/>
      <w:szCs w:val="20"/>
      <w:vertAlign w:val="baseline"/>
    </w:rPr>
  </w:style>
  <w:style w:type="paragraph" w:styleId="IntenseQuote">
    <w:name w:val="Intense Quote"/>
    <w:aliases w:val="CRS Quote 2"/>
    <w:next w:val="CRSText"/>
    <w:link w:val="IntenseQuoteChar"/>
    <w:uiPriority w:val="9"/>
    <w:qFormat/>
    <w:rsid w:val="00D93E07"/>
    <w:pPr>
      <w:keepLines/>
      <w:pBdr>
        <w:top w:val="single" w:sz="18" w:space="10" w:color="7999AC" w:themeColor="accent1"/>
        <w:bottom w:val="single" w:sz="18" w:space="10" w:color="7999AC" w:themeColor="accent1"/>
      </w:pBdr>
      <w:spacing w:before="300" w:after="120" w:line="313" w:lineRule="exact"/>
    </w:pPr>
    <w:rPr>
      <w:rFonts w:cs="Times New Roman (Body CS)"/>
      <w:i/>
      <w:iCs/>
      <w:color w:val="000000" w:themeColor="text1"/>
      <w:szCs w:val="22"/>
    </w:rPr>
  </w:style>
  <w:style w:type="character" w:customStyle="1" w:styleId="IntenseQuoteChar">
    <w:name w:val="Intense Quote Char"/>
    <w:aliases w:val="CRS Quote 2 Char"/>
    <w:basedOn w:val="DefaultParagraphFont"/>
    <w:link w:val="IntenseQuote"/>
    <w:uiPriority w:val="9"/>
    <w:rsid w:val="00D93E07"/>
    <w:rPr>
      <w:rFonts w:cs="Times New Roman (Body CS)"/>
      <w:i/>
      <w:iCs/>
      <w:color w:val="000000" w:themeColor="text1"/>
      <w:szCs w:val="22"/>
    </w:rPr>
  </w:style>
  <w:style w:type="character" w:styleId="IntenseReference">
    <w:name w:val="Intense Reference"/>
    <w:uiPriority w:val="99"/>
    <w:rsid w:val="00D93E07"/>
    <w:rPr>
      <w:b/>
      <w:bCs/>
      <w:caps/>
      <w:smallCaps w:val="0"/>
      <w:color w:val="7999AC" w:themeColor="accent1"/>
      <w:spacing w:val="5"/>
    </w:rPr>
  </w:style>
  <w:style w:type="paragraph" w:customStyle="1" w:styleId="LeadParagraph">
    <w:name w:val="Lead Paragraph"/>
    <w:next w:val="CRSText"/>
    <w:uiPriority w:val="1"/>
    <w:qFormat/>
    <w:rsid w:val="00D93E07"/>
    <w:pPr>
      <w:spacing w:after="160" w:line="280" w:lineRule="exact"/>
    </w:pPr>
    <w:rPr>
      <w:rFonts w:ascii="Times New Roman" w:hAnsi="Times New Roman" w:cs="Times New Roman (Body CS)"/>
      <w:color w:val="000000" w:themeColor="text1"/>
      <w:sz w:val="22"/>
      <w:szCs w:val="22"/>
    </w:rPr>
  </w:style>
  <w:style w:type="character" w:styleId="LineNumber">
    <w:name w:val="line number"/>
    <w:uiPriority w:val="99"/>
    <w:semiHidden/>
    <w:unhideWhenUsed/>
    <w:rsid w:val="00D93E07"/>
  </w:style>
  <w:style w:type="paragraph" w:styleId="List2">
    <w:name w:val="List 2"/>
    <w:aliases w:val="CRS List 2"/>
    <w:basedOn w:val="CRSText"/>
    <w:uiPriority w:val="99"/>
    <w:semiHidden/>
    <w:unhideWhenUsed/>
    <w:rsid w:val="00D93E07"/>
    <w:pPr>
      <w:ind w:left="720" w:hanging="360"/>
      <w:contextualSpacing/>
    </w:pPr>
  </w:style>
  <w:style w:type="paragraph" w:styleId="List3">
    <w:name w:val="List 3"/>
    <w:aliases w:val="CRS List 3"/>
    <w:basedOn w:val="CRSText"/>
    <w:uiPriority w:val="99"/>
    <w:semiHidden/>
    <w:unhideWhenUsed/>
    <w:rsid w:val="00D93E07"/>
    <w:pPr>
      <w:ind w:left="1080" w:hanging="360"/>
      <w:contextualSpacing/>
    </w:pPr>
  </w:style>
  <w:style w:type="paragraph" w:styleId="List4">
    <w:name w:val="List 4"/>
    <w:aliases w:val="CRS List 4"/>
    <w:basedOn w:val="CRSText"/>
    <w:uiPriority w:val="99"/>
    <w:semiHidden/>
    <w:unhideWhenUsed/>
    <w:rsid w:val="00D93E07"/>
    <w:pPr>
      <w:ind w:left="1440" w:hanging="360"/>
      <w:contextualSpacing/>
    </w:pPr>
  </w:style>
  <w:style w:type="paragraph" w:styleId="List5">
    <w:name w:val="List 5"/>
    <w:aliases w:val="CRS List 5"/>
    <w:basedOn w:val="CRSText"/>
    <w:uiPriority w:val="99"/>
    <w:semiHidden/>
    <w:unhideWhenUsed/>
    <w:rsid w:val="00D93E07"/>
    <w:pPr>
      <w:ind w:left="1800" w:hanging="360"/>
      <w:contextualSpacing/>
    </w:pPr>
  </w:style>
  <w:style w:type="paragraph" w:styleId="ListBullet2">
    <w:name w:val="List Bullet 2"/>
    <w:aliases w:val="CRS List Bullet 2"/>
    <w:basedOn w:val="CRSText"/>
    <w:uiPriority w:val="8"/>
    <w:qFormat/>
    <w:rsid w:val="00294C04"/>
    <w:pPr>
      <w:numPr>
        <w:numId w:val="34"/>
      </w:numPr>
      <w:snapToGrid w:val="0"/>
      <w:spacing w:after="80"/>
    </w:pPr>
  </w:style>
  <w:style w:type="paragraph" w:styleId="ListBullet3">
    <w:name w:val="List Bullet 3"/>
    <w:aliases w:val="CRS List Bullet 3"/>
    <w:basedOn w:val="CRSText"/>
    <w:uiPriority w:val="8"/>
    <w:qFormat/>
    <w:rsid w:val="00D93E07"/>
    <w:pPr>
      <w:numPr>
        <w:numId w:val="15"/>
      </w:numPr>
      <w:snapToGrid w:val="0"/>
      <w:spacing w:after="80"/>
    </w:pPr>
  </w:style>
  <w:style w:type="paragraph" w:styleId="ListBullet4">
    <w:name w:val="List Bullet 4"/>
    <w:aliases w:val="CRS List Bullet 4"/>
    <w:basedOn w:val="CRSText"/>
    <w:uiPriority w:val="99"/>
    <w:semiHidden/>
    <w:unhideWhenUsed/>
    <w:rsid w:val="00D93E07"/>
    <w:pPr>
      <w:numPr>
        <w:numId w:val="16"/>
      </w:numPr>
      <w:contextualSpacing/>
    </w:pPr>
  </w:style>
  <w:style w:type="paragraph" w:styleId="ListBullet5">
    <w:name w:val="List Bullet 5"/>
    <w:aliases w:val="CRS List Bullet 5"/>
    <w:basedOn w:val="CRSText"/>
    <w:uiPriority w:val="99"/>
    <w:semiHidden/>
    <w:unhideWhenUsed/>
    <w:rsid w:val="00D93E07"/>
    <w:pPr>
      <w:numPr>
        <w:numId w:val="17"/>
      </w:numPr>
      <w:contextualSpacing/>
    </w:pPr>
  </w:style>
  <w:style w:type="paragraph" w:styleId="ListBullet">
    <w:name w:val="List Bullet"/>
    <w:aliases w:val="CRS List Bullet"/>
    <w:basedOn w:val="CRSText"/>
    <w:uiPriority w:val="7"/>
    <w:qFormat/>
    <w:rsid w:val="00F041F3"/>
    <w:pPr>
      <w:keepLines/>
      <w:numPr>
        <w:numId w:val="33"/>
      </w:numPr>
      <w:adjustRightInd w:val="0"/>
      <w:snapToGrid w:val="0"/>
      <w:spacing w:after="80"/>
    </w:pPr>
    <w:rPr>
      <w:rFonts w:eastAsiaTheme="minorEastAsia"/>
    </w:rPr>
  </w:style>
  <w:style w:type="paragraph" w:styleId="ListContinue">
    <w:name w:val="List Continue"/>
    <w:basedOn w:val="CRSText"/>
    <w:uiPriority w:val="99"/>
    <w:semiHidden/>
    <w:unhideWhenUsed/>
    <w:rsid w:val="00D93E07"/>
    <w:pPr>
      <w:spacing w:after="120"/>
      <w:ind w:left="360"/>
      <w:contextualSpacing/>
    </w:pPr>
  </w:style>
  <w:style w:type="paragraph" w:styleId="ListContinue2">
    <w:name w:val="List Continue 2"/>
    <w:basedOn w:val="CRSText"/>
    <w:uiPriority w:val="99"/>
    <w:semiHidden/>
    <w:unhideWhenUsed/>
    <w:rsid w:val="00D93E07"/>
    <w:pPr>
      <w:spacing w:after="120"/>
      <w:ind w:left="720"/>
      <w:contextualSpacing/>
    </w:pPr>
  </w:style>
  <w:style w:type="paragraph" w:styleId="ListContinue3">
    <w:name w:val="List Continue 3"/>
    <w:basedOn w:val="CRSText"/>
    <w:uiPriority w:val="99"/>
    <w:semiHidden/>
    <w:unhideWhenUsed/>
    <w:rsid w:val="00D93E07"/>
    <w:pPr>
      <w:spacing w:after="120"/>
      <w:ind w:left="1080"/>
      <w:contextualSpacing/>
    </w:pPr>
  </w:style>
  <w:style w:type="paragraph" w:styleId="ListContinue4">
    <w:name w:val="List Continue 4"/>
    <w:basedOn w:val="CRSText"/>
    <w:uiPriority w:val="99"/>
    <w:semiHidden/>
    <w:unhideWhenUsed/>
    <w:rsid w:val="00D93E07"/>
    <w:pPr>
      <w:spacing w:after="120"/>
      <w:ind w:left="1440"/>
      <w:contextualSpacing/>
    </w:pPr>
  </w:style>
  <w:style w:type="paragraph" w:styleId="ListContinue5">
    <w:name w:val="List Continue 5"/>
    <w:basedOn w:val="CRSText"/>
    <w:uiPriority w:val="99"/>
    <w:semiHidden/>
    <w:unhideWhenUsed/>
    <w:rsid w:val="00D93E07"/>
    <w:pPr>
      <w:spacing w:after="120"/>
      <w:ind w:left="1800"/>
      <w:contextualSpacing/>
    </w:pPr>
  </w:style>
  <w:style w:type="paragraph" w:styleId="ListNumber2">
    <w:name w:val="List Number 2"/>
    <w:aliases w:val="CRS List Number 2"/>
    <w:basedOn w:val="CRSText"/>
    <w:uiPriority w:val="6"/>
    <w:qFormat/>
    <w:rsid w:val="00D93E07"/>
    <w:pPr>
      <w:numPr>
        <w:numId w:val="19"/>
      </w:numPr>
      <w:spacing w:after="80"/>
      <w:contextualSpacing/>
    </w:pPr>
  </w:style>
  <w:style w:type="paragraph" w:styleId="ListNumber3">
    <w:name w:val="List Number 3"/>
    <w:aliases w:val="CRS List Number 3"/>
    <w:basedOn w:val="CRSText"/>
    <w:uiPriority w:val="6"/>
    <w:qFormat/>
    <w:rsid w:val="00D93E07"/>
    <w:pPr>
      <w:numPr>
        <w:numId w:val="20"/>
      </w:numPr>
      <w:snapToGrid w:val="0"/>
      <w:spacing w:after="80"/>
    </w:pPr>
  </w:style>
  <w:style w:type="paragraph" w:styleId="ListNumber4">
    <w:name w:val="List Number 4"/>
    <w:aliases w:val="CRS List Number 4"/>
    <w:basedOn w:val="CRSText"/>
    <w:uiPriority w:val="99"/>
    <w:semiHidden/>
    <w:unhideWhenUsed/>
    <w:rsid w:val="00D93E07"/>
    <w:pPr>
      <w:numPr>
        <w:numId w:val="21"/>
      </w:numPr>
      <w:contextualSpacing/>
    </w:pPr>
  </w:style>
  <w:style w:type="paragraph" w:styleId="ListNumber5">
    <w:name w:val="List Number 5"/>
    <w:aliases w:val="CRS List Number 5"/>
    <w:basedOn w:val="CRSText"/>
    <w:uiPriority w:val="99"/>
    <w:semiHidden/>
    <w:unhideWhenUsed/>
    <w:rsid w:val="00D93E07"/>
    <w:pPr>
      <w:numPr>
        <w:numId w:val="22"/>
      </w:numPr>
      <w:contextualSpacing/>
    </w:pPr>
  </w:style>
  <w:style w:type="paragraph" w:styleId="ListNumber">
    <w:name w:val="List Number"/>
    <w:aliases w:val="CRS List Number"/>
    <w:basedOn w:val="CRSText"/>
    <w:uiPriority w:val="5"/>
    <w:qFormat/>
    <w:rsid w:val="00D93E07"/>
    <w:pPr>
      <w:numPr>
        <w:numId w:val="23"/>
      </w:numPr>
      <w:suppressAutoHyphens/>
      <w:snapToGrid w:val="0"/>
      <w:spacing w:after="80"/>
    </w:pPr>
    <w:rPr>
      <w:szCs w:val="24"/>
    </w:rPr>
  </w:style>
  <w:style w:type="paragraph" w:styleId="ListParagraph">
    <w:name w:val="List Paragraph"/>
    <w:basedOn w:val="CRSText"/>
    <w:uiPriority w:val="34"/>
    <w:qFormat/>
    <w:rsid w:val="00D93E07"/>
    <w:pPr>
      <w:ind w:left="720"/>
      <w:contextualSpacing/>
    </w:pPr>
  </w:style>
  <w:style w:type="paragraph" w:styleId="List">
    <w:name w:val="List"/>
    <w:aliases w:val="CRS List"/>
    <w:basedOn w:val="CRSText"/>
    <w:uiPriority w:val="99"/>
    <w:semiHidden/>
    <w:unhideWhenUsed/>
    <w:rsid w:val="00D93E07"/>
    <w:pPr>
      <w:ind w:left="360" w:hanging="360"/>
      <w:contextualSpacing/>
    </w:pPr>
  </w:style>
  <w:style w:type="paragraph" w:styleId="MacroText">
    <w:name w:val="macro"/>
    <w:link w:val="MacroTextChar"/>
    <w:uiPriority w:val="99"/>
    <w:semiHidden/>
    <w:unhideWhenUsed/>
    <w:rsid w:val="00D93E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exact"/>
    </w:pPr>
    <w:rPr>
      <w:rFonts w:ascii="Consolas" w:hAnsi="Consolas" w:cs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93E07"/>
    <w:rPr>
      <w:rFonts w:ascii="Consolas" w:hAnsi="Consolas" w:cs="Consolas"/>
      <w:color w:val="000000" w:themeColor="text1"/>
      <w:sz w:val="20"/>
      <w:szCs w:val="20"/>
    </w:rPr>
  </w:style>
  <w:style w:type="paragraph" w:styleId="MessageHeader">
    <w:name w:val="Message Header"/>
    <w:basedOn w:val="CRSText"/>
    <w:link w:val="MessageHeaderChar"/>
    <w:uiPriority w:val="99"/>
    <w:semiHidden/>
    <w:unhideWhenUsed/>
    <w:rsid w:val="00D93E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" w:eastAsiaTheme="majorEastAsia" w:hAnsi="Calibr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93E07"/>
    <w:rPr>
      <w:rFonts w:ascii="Calibri" w:eastAsiaTheme="majorEastAsia" w:hAnsi="Calibri" w:cstheme="majorBidi"/>
      <w:color w:val="000000" w:themeColor="text1"/>
      <w:shd w:val="pct20" w:color="auto" w:fill="auto"/>
    </w:rPr>
  </w:style>
  <w:style w:type="paragraph" w:styleId="NoSpacing">
    <w:name w:val="No Spacing"/>
    <w:basedOn w:val="CRSText"/>
    <w:next w:val="CRSText"/>
    <w:uiPriority w:val="1"/>
    <w:qFormat/>
    <w:rsid w:val="00D93E07"/>
    <w:pPr>
      <w:spacing w:after="0"/>
    </w:pPr>
  </w:style>
  <w:style w:type="paragraph" w:styleId="NormalWeb">
    <w:name w:val="Normal (Web)"/>
    <w:basedOn w:val="CRSText"/>
    <w:uiPriority w:val="99"/>
    <w:semiHidden/>
    <w:unhideWhenUsed/>
    <w:rsid w:val="00D93E0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CRSText"/>
    <w:uiPriority w:val="99"/>
    <w:semiHidden/>
    <w:unhideWhenUsed/>
    <w:rsid w:val="00D93E07"/>
    <w:pPr>
      <w:ind w:left="720"/>
    </w:pPr>
  </w:style>
  <w:style w:type="paragraph" w:styleId="NoteHeading">
    <w:name w:val="Note Heading"/>
    <w:basedOn w:val="CRSText"/>
    <w:next w:val="CRSText"/>
    <w:link w:val="NoteHeadingChar"/>
    <w:uiPriority w:val="99"/>
    <w:unhideWhenUsed/>
    <w:rsid w:val="00D93E07"/>
    <w:pPr>
      <w:suppressAutoHyphens/>
      <w:spacing w:after="240"/>
      <w:contextualSpacing/>
    </w:pPr>
    <w:rPr>
      <w:color w:val="79A02C" w:themeColor="accent3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D93E07"/>
    <w:rPr>
      <w:rFonts w:cs="Times New Roman (Body CS)"/>
      <w:color w:val="79A02C" w:themeColor="accent3"/>
      <w:sz w:val="18"/>
    </w:rPr>
  </w:style>
  <w:style w:type="character" w:styleId="PageNumber">
    <w:name w:val="page number"/>
    <w:uiPriority w:val="18"/>
    <w:rsid w:val="00D93E07"/>
    <w:rPr>
      <w:b/>
      <w:sz w:val="18"/>
    </w:rPr>
  </w:style>
  <w:style w:type="paragraph" w:customStyle="1" w:styleId="Photocaption">
    <w:name w:val="Photo caption"/>
    <w:uiPriority w:val="10"/>
    <w:qFormat/>
    <w:rsid w:val="00D93E07"/>
    <w:pPr>
      <w:spacing w:line="180" w:lineRule="exact"/>
    </w:pPr>
    <w:rPr>
      <w:rFonts w:cs="Times New Roman (Body CS)"/>
      <w:color w:val="595959" w:themeColor="text1" w:themeTint="A6"/>
      <w:sz w:val="15"/>
      <w:szCs w:val="15"/>
    </w:rPr>
  </w:style>
  <w:style w:type="character" w:styleId="PlaceholderText">
    <w:name w:val="Placeholder Text"/>
    <w:uiPriority w:val="99"/>
    <w:semiHidden/>
    <w:rsid w:val="00D93E07"/>
    <w:rPr>
      <w:color w:val="808080"/>
    </w:rPr>
  </w:style>
  <w:style w:type="paragraph" w:styleId="PlainText">
    <w:name w:val="Plain Text"/>
    <w:basedOn w:val="CRSText"/>
    <w:link w:val="PlainTextChar"/>
    <w:uiPriority w:val="99"/>
    <w:semiHidden/>
    <w:unhideWhenUsed/>
    <w:rsid w:val="00D93E07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93E07"/>
    <w:rPr>
      <w:rFonts w:ascii="Consolas" w:hAnsi="Consolas" w:cs="Consolas"/>
      <w:color w:val="000000" w:themeColor="text1"/>
      <w:sz w:val="21"/>
      <w:szCs w:val="21"/>
    </w:rPr>
  </w:style>
  <w:style w:type="paragraph" w:styleId="Quote">
    <w:name w:val="Quote"/>
    <w:aliases w:val="CRS Quote"/>
    <w:next w:val="CRSText"/>
    <w:link w:val="QuoteChar"/>
    <w:uiPriority w:val="9"/>
    <w:qFormat/>
    <w:rsid w:val="00240773"/>
    <w:pPr>
      <w:keepNext/>
      <w:keepLines/>
      <w:pBdr>
        <w:top w:val="single" w:sz="18" w:space="8" w:color="EF6E0B" w:themeColor="accent4"/>
      </w:pBdr>
      <w:spacing w:before="300" w:after="120" w:line="300" w:lineRule="exact"/>
    </w:pPr>
    <w:rPr>
      <w:rFonts w:cs="Times New Roman (Body CS)"/>
      <w:i/>
      <w:iCs/>
      <w:color w:val="404040" w:themeColor="text1" w:themeTint="BF"/>
      <w:sz w:val="23"/>
      <w:szCs w:val="22"/>
    </w:rPr>
  </w:style>
  <w:style w:type="character" w:customStyle="1" w:styleId="QuoteChar">
    <w:name w:val="Quote Char"/>
    <w:aliases w:val="CRS Quote Char"/>
    <w:basedOn w:val="DefaultParagraphFont"/>
    <w:link w:val="Quote"/>
    <w:uiPriority w:val="9"/>
    <w:rsid w:val="00240773"/>
    <w:rPr>
      <w:rFonts w:cs="Times New Roman (Body CS)"/>
      <w:i/>
      <w:iCs/>
      <w:color w:val="404040" w:themeColor="text1" w:themeTint="BF"/>
      <w:sz w:val="23"/>
      <w:szCs w:val="22"/>
    </w:rPr>
  </w:style>
  <w:style w:type="paragraph" w:styleId="Salutation">
    <w:name w:val="Salutation"/>
    <w:basedOn w:val="CRSText"/>
    <w:next w:val="CRSText"/>
    <w:link w:val="SalutationChar"/>
    <w:uiPriority w:val="99"/>
    <w:semiHidden/>
    <w:unhideWhenUsed/>
    <w:rsid w:val="00D93E0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character" w:styleId="SmartHyperlink">
    <w:name w:val="Smart Hyperlink"/>
    <w:uiPriority w:val="99"/>
    <w:semiHidden/>
    <w:unhideWhenUsed/>
    <w:rsid w:val="00D93E07"/>
    <w:rPr>
      <w:u w:val="dotted"/>
    </w:rPr>
  </w:style>
  <w:style w:type="character" w:styleId="SmartLink">
    <w:name w:val="Smart Link"/>
    <w:uiPriority w:val="99"/>
    <w:semiHidden/>
    <w:unhideWhenUsed/>
    <w:rsid w:val="00D93E07"/>
    <w:rPr>
      <w:color w:val="0000FF"/>
      <w:u w:val="single"/>
      <w:shd w:val="clear" w:color="auto" w:fill="F3F2F1"/>
    </w:rPr>
  </w:style>
  <w:style w:type="character" w:styleId="Strong">
    <w:name w:val="Strong"/>
    <w:aliases w:val="Bold"/>
    <w:uiPriority w:val="1"/>
    <w:qFormat/>
    <w:rsid w:val="009C79C4"/>
    <w:rPr>
      <w:rFonts w:ascii="Calibri" w:hAnsi="Calibri"/>
      <w:b/>
      <w:bCs/>
    </w:rPr>
  </w:style>
  <w:style w:type="paragraph" w:styleId="Subtitle">
    <w:name w:val="Subtitle"/>
    <w:aliases w:val="Publication Subtitle"/>
    <w:next w:val="CRSText"/>
    <w:link w:val="SubtitleChar"/>
    <w:uiPriority w:val="3"/>
    <w:qFormat/>
    <w:rsid w:val="00D93E07"/>
    <w:pPr>
      <w:snapToGrid w:val="0"/>
      <w:spacing w:after="500" w:line="300" w:lineRule="exact"/>
    </w:pPr>
    <w:rPr>
      <w:rFonts w:cs="Times New Roman (Body CS)"/>
      <w:caps/>
      <w:color w:val="000000" w:themeColor="text1"/>
      <w:sz w:val="26"/>
    </w:rPr>
  </w:style>
  <w:style w:type="character" w:customStyle="1" w:styleId="SubtitleChar">
    <w:name w:val="Subtitle Char"/>
    <w:aliases w:val="Publication Subtitle Char"/>
    <w:basedOn w:val="DefaultParagraphFont"/>
    <w:link w:val="Subtitle"/>
    <w:uiPriority w:val="3"/>
    <w:rsid w:val="00D93E07"/>
    <w:rPr>
      <w:rFonts w:cs="Times New Roman (Body CS)"/>
      <w:caps/>
      <w:color w:val="000000" w:themeColor="text1"/>
      <w:sz w:val="26"/>
    </w:rPr>
  </w:style>
  <w:style w:type="character" w:styleId="SubtleEmphasis">
    <w:name w:val="Subtle Emphasis"/>
    <w:aliases w:val="Italic"/>
    <w:uiPriority w:val="1"/>
    <w:qFormat/>
    <w:rsid w:val="00294C04"/>
    <w:rPr>
      <w:rFonts w:ascii="Calibri" w:hAnsi="Calibri"/>
      <w:b w:val="0"/>
      <w:i/>
      <w:iCs/>
      <w:caps w:val="0"/>
      <w:smallCaps w:val="0"/>
      <w:strike w:val="0"/>
      <w:dstrike w:val="0"/>
      <w:vanish w:val="0"/>
      <w:color w:val="000000" w:themeColor="text1"/>
      <w:vertAlign w:val="baseline"/>
    </w:rPr>
  </w:style>
  <w:style w:type="character" w:styleId="SubtleReference">
    <w:name w:val="Subtle Reference"/>
    <w:uiPriority w:val="99"/>
    <w:rsid w:val="00D93E07"/>
    <w:rPr>
      <w:caps/>
      <w:smallCaps w:val="0"/>
      <w:color w:val="5A5A5A" w:themeColor="text1" w:themeTint="A5"/>
    </w:rPr>
  </w:style>
  <w:style w:type="table" w:styleId="TableGrid">
    <w:name w:val="Table Grid"/>
    <w:basedOn w:val="TableNormal"/>
    <w:uiPriority w:val="39"/>
    <w:rsid w:val="00384E84"/>
    <w:tblPr/>
    <w:tcPr>
      <w:shd w:val="clear" w:color="auto" w:fill="EFF9FD"/>
      <w:tcMar>
        <w:top w:w="227" w:type="dxa"/>
        <w:left w:w="227" w:type="dxa"/>
        <w:bottom w:w="113" w:type="dxa"/>
        <w:right w:w="227" w:type="dxa"/>
      </w:tcMar>
    </w:tcPr>
  </w:style>
  <w:style w:type="paragraph" w:styleId="TableofAuthorities">
    <w:name w:val="table of authorities"/>
    <w:basedOn w:val="CRSText"/>
    <w:next w:val="CRSText"/>
    <w:uiPriority w:val="99"/>
    <w:semiHidden/>
    <w:unhideWhenUsed/>
    <w:rsid w:val="00D93E07"/>
    <w:pPr>
      <w:spacing w:after="0"/>
      <w:ind w:left="190" w:hanging="190"/>
    </w:pPr>
  </w:style>
  <w:style w:type="paragraph" w:styleId="TableofFigures">
    <w:name w:val="table of figures"/>
    <w:uiPriority w:val="99"/>
    <w:unhideWhenUsed/>
    <w:qFormat/>
    <w:rsid w:val="00D93E07"/>
    <w:pPr>
      <w:tabs>
        <w:tab w:val="right" w:leader="dot" w:pos="7723"/>
      </w:tabs>
      <w:spacing w:after="40" w:line="240" w:lineRule="exact"/>
    </w:pPr>
    <w:rPr>
      <w:rFonts w:cs="Calibri (Body)"/>
      <w:b/>
      <w:bCs/>
      <w:iCs/>
      <w:noProof/>
      <w:color w:val="000000" w:themeColor="text1"/>
      <w:sz w:val="18"/>
    </w:rPr>
  </w:style>
  <w:style w:type="paragraph" w:styleId="Title">
    <w:name w:val="Title"/>
    <w:aliases w:val="Publication Title"/>
    <w:next w:val="Subtitle"/>
    <w:link w:val="TitleChar"/>
    <w:uiPriority w:val="2"/>
    <w:qFormat/>
    <w:rsid w:val="00BF06E4"/>
    <w:pPr>
      <w:keepNext/>
      <w:keepLines/>
      <w:spacing w:after="480" w:line="660" w:lineRule="exact"/>
    </w:pPr>
    <w:rPr>
      <w:rFonts w:ascii="Times New Roman Bold" w:hAnsi="Times New Roman Bold" w:cs="Times New Roman (Body CS)"/>
      <w:b/>
      <w:color w:val="00A2C7" w:themeColor="text2"/>
      <w:spacing w:val="-10"/>
      <w:sz w:val="64"/>
      <w:szCs w:val="22"/>
    </w:rPr>
  </w:style>
  <w:style w:type="character" w:customStyle="1" w:styleId="TitleChar">
    <w:name w:val="Title Char"/>
    <w:aliases w:val="Publication Title Char"/>
    <w:basedOn w:val="DefaultParagraphFont"/>
    <w:link w:val="Title"/>
    <w:uiPriority w:val="2"/>
    <w:rsid w:val="00BF06E4"/>
    <w:rPr>
      <w:rFonts w:ascii="Times New Roman Bold" w:hAnsi="Times New Roman Bold" w:cs="Times New Roman (Body CS)"/>
      <w:b/>
      <w:color w:val="00A2C7" w:themeColor="text2"/>
      <w:spacing w:val="-10"/>
      <w:sz w:val="64"/>
      <w:szCs w:val="22"/>
    </w:rPr>
  </w:style>
  <w:style w:type="paragraph" w:styleId="TOAHeading">
    <w:name w:val="toa heading"/>
    <w:uiPriority w:val="99"/>
    <w:unhideWhenUsed/>
    <w:rsid w:val="00D93E07"/>
    <w:pPr>
      <w:keepNext/>
      <w:keepLines/>
      <w:spacing w:after="500" w:line="660" w:lineRule="exact"/>
    </w:pPr>
    <w:rPr>
      <w:rFonts w:ascii="Times New Roman" w:hAnsi="Times New Roman" w:cs="Times New Roman (Body CS)"/>
      <w:b/>
      <w:bCs/>
      <w:color w:val="00A2C7" w:themeColor="text2"/>
      <w:sz w:val="64"/>
      <w:szCs w:val="26"/>
    </w:rPr>
  </w:style>
  <w:style w:type="paragraph" w:styleId="TOC1">
    <w:name w:val="toc 1"/>
    <w:aliases w:val="CRS Table of Contents 1"/>
    <w:uiPriority w:val="34"/>
    <w:unhideWhenUsed/>
    <w:qFormat/>
    <w:rsid w:val="00D93E07"/>
    <w:pPr>
      <w:tabs>
        <w:tab w:val="right" w:leader="dot" w:pos="9350"/>
      </w:tabs>
      <w:snapToGrid w:val="0"/>
      <w:spacing w:after="80" w:line="240" w:lineRule="exact"/>
    </w:pPr>
    <w:rPr>
      <w:rFonts w:cs="Calibri (Body)"/>
      <w:b/>
      <w:bCs/>
      <w:iCs/>
      <w:color w:val="000000" w:themeColor="text1"/>
      <w:sz w:val="19"/>
    </w:rPr>
  </w:style>
  <w:style w:type="paragraph" w:styleId="TOC2">
    <w:name w:val="toc 2"/>
    <w:aliases w:val="CRS Table of Contents 2"/>
    <w:uiPriority w:val="34"/>
    <w:unhideWhenUsed/>
    <w:qFormat/>
    <w:rsid w:val="00D93E07"/>
    <w:pPr>
      <w:tabs>
        <w:tab w:val="right" w:leader="dot" w:pos="9350"/>
      </w:tabs>
      <w:snapToGrid w:val="0"/>
      <w:spacing w:after="40" w:line="240" w:lineRule="exact"/>
      <w:ind w:left="202"/>
    </w:pPr>
    <w:rPr>
      <w:rFonts w:cs="Calibri (Body)"/>
      <w:b/>
      <w:bCs/>
      <w:color w:val="00A2C7" w:themeColor="text2"/>
      <w:sz w:val="19"/>
      <w:szCs w:val="22"/>
    </w:rPr>
  </w:style>
  <w:style w:type="paragraph" w:styleId="TOC3">
    <w:name w:val="toc 3"/>
    <w:aliases w:val="CRS Table of Contents 3"/>
    <w:uiPriority w:val="34"/>
    <w:unhideWhenUsed/>
    <w:qFormat/>
    <w:rsid w:val="00D93E07"/>
    <w:pPr>
      <w:snapToGrid w:val="0"/>
      <w:spacing w:after="80" w:line="240" w:lineRule="exact"/>
      <w:ind w:left="403"/>
      <w:contextualSpacing/>
    </w:pPr>
    <w:rPr>
      <w:rFonts w:cs="Calibri (Body)"/>
      <w:color w:val="7F7F7F" w:themeColor="text1" w:themeTint="80"/>
      <w:sz w:val="19"/>
      <w:szCs w:val="20"/>
    </w:rPr>
  </w:style>
  <w:style w:type="paragraph" w:styleId="TOC4">
    <w:name w:val="toc 4"/>
    <w:aliases w:val="CRS Table of Contents 4"/>
    <w:uiPriority w:val="34"/>
    <w:unhideWhenUsed/>
    <w:rsid w:val="00D93E07"/>
    <w:pPr>
      <w:spacing w:after="80" w:line="240" w:lineRule="exact"/>
      <w:ind w:left="576"/>
      <w:contextualSpacing/>
    </w:pPr>
    <w:rPr>
      <w:rFonts w:cs="Times New Roman (Body CS)"/>
      <w:color w:val="000000" w:themeColor="text1"/>
      <w:sz w:val="19"/>
      <w:szCs w:val="22"/>
    </w:rPr>
  </w:style>
  <w:style w:type="paragraph" w:styleId="TOC5">
    <w:name w:val="toc 5"/>
    <w:uiPriority w:val="34"/>
    <w:semiHidden/>
    <w:unhideWhenUsed/>
    <w:rsid w:val="00D93E07"/>
    <w:pPr>
      <w:spacing w:after="80" w:line="240" w:lineRule="exact"/>
      <w:ind w:left="763"/>
      <w:contextualSpacing/>
    </w:pPr>
    <w:rPr>
      <w:rFonts w:cs="Times New Roman (Body CS)"/>
      <w:color w:val="000000" w:themeColor="text1"/>
      <w:sz w:val="19"/>
      <w:szCs w:val="22"/>
    </w:rPr>
  </w:style>
  <w:style w:type="paragraph" w:styleId="TOC6">
    <w:name w:val="toc 6"/>
    <w:uiPriority w:val="34"/>
    <w:semiHidden/>
    <w:unhideWhenUsed/>
    <w:rsid w:val="00D93E07"/>
    <w:pPr>
      <w:spacing w:after="80" w:line="240" w:lineRule="exact"/>
      <w:ind w:left="950"/>
    </w:pPr>
    <w:rPr>
      <w:rFonts w:cs="Times New Roman (Body CS)"/>
      <w:color w:val="000000" w:themeColor="text1"/>
      <w:sz w:val="18"/>
      <w:szCs w:val="22"/>
    </w:rPr>
  </w:style>
  <w:style w:type="paragraph" w:styleId="TOC7">
    <w:name w:val="toc 7"/>
    <w:uiPriority w:val="34"/>
    <w:semiHidden/>
    <w:unhideWhenUsed/>
    <w:rsid w:val="00D93E07"/>
    <w:pPr>
      <w:spacing w:after="80" w:line="240" w:lineRule="exact"/>
      <w:ind w:left="1138"/>
      <w:contextualSpacing/>
    </w:pPr>
    <w:rPr>
      <w:rFonts w:cs="Times New Roman (Body CS)"/>
      <w:color w:val="000000" w:themeColor="text1"/>
      <w:sz w:val="18"/>
      <w:szCs w:val="22"/>
    </w:rPr>
  </w:style>
  <w:style w:type="paragraph" w:styleId="TOC8">
    <w:name w:val="toc 8"/>
    <w:uiPriority w:val="34"/>
    <w:semiHidden/>
    <w:unhideWhenUsed/>
    <w:rsid w:val="00D93E07"/>
    <w:pPr>
      <w:spacing w:after="80" w:line="240" w:lineRule="exact"/>
      <w:ind w:left="1325"/>
    </w:pPr>
    <w:rPr>
      <w:rFonts w:cs="Times New Roman (Body CS)"/>
      <w:color w:val="000000" w:themeColor="text1"/>
      <w:sz w:val="18"/>
      <w:szCs w:val="22"/>
    </w:rPr>
  </w:style>
  <w:style w:type="paragraph" w:styleId="TOC9">
    <w:name w:val="toc 9"/>
    <w:uiPriority w:val="34"/>
    <w:unhideWhenUsed/>
    <w:rsid w:val="00D93E07"/>
    <w:pPr>
      <w:spacing w:after="80" w:line="240" w:lineRule="exact"/>
      <w:ind w:left="1526"/>
    </w:pPr>
    <w:rPr>
      <w:rFonts w:cs="Times New Roman (Body CS)"/>
      <w:color w:val="000000" w:themeColor="text1"/>
      <w:sz w:val="19"/>
      <w:szCs w:val="22"/>
    </w:rPr>
  </w:style>
  <w:style w:type="paragraph" w:styleId="TOCHeading">
    <w:name w:val="TOC Heading"/>
    <w:next w:val="TOC1"/>
    <w:uiPriority w:val="34"/>
    <w:qFormat/>
    <w:rsid w:val="00D93E07"/>
    <w:pPr>
      <w:spacing w:after="500" w:line="660" w:lineRule="exact"/>
    </w:pPr>
    <w:rPr>
      <w:rFonts w:ascii="Times New Roman" w:hAnsi="Times New Roman" w:cs="Times New Roman (Body CS)"/>
      <w:b/>
      <w:color w:val="00A2C7" w:themeColor="text2"/>
      <w:sz w:val="64"/>
    </w:rPr>
  </w:style>
  <w:style w:type="character" w:styleId="UnresolvedMention">
    <w:name w:val="Unresolved Mention"/>
    <w:uiPriority w:val="99"/>
    <w:semiHidden/>
    <w:unhideWhenUsed/>
    <w:rsid w:val="00D93E07"/>
    <w:rPr>
      <w:color w:val="605E5C"/>
      <w:shd w:val="clear" w:color="auto" w:fill="E1DFDD"/>
    </w:rPr>
  </w:style>
  <w:style w:type="paragraph" w:customStyle="1" w:styleId="Tabletext">
    <w:name w:val="Table text"/>
    <w:basedOn w:val="CRSText"/>
    <w:qFormat/>
    <w:rsid w:val="00E70769"/>
    <w:pPr>
      <w:suppressAutoHyphens/>
      <w:spacing w:after="0" w:line="230" w:lineRule="exact"/>
    </w:pPr>
    <w:rPr>
      <w:color w:val="515151"/>
    </w:rPr>
  </w:style>
  <w:style w:type="paragraph" w:customStyle="1" w:styleId="CopyrightAdditionalStyles">
    <w:name w:val="Copyright (Additional Styles)"/>
    <w:basedOn w:val="Normal"/>
    <w:uiPriority w:val="99"/>
    <w:rsid w:val="00634C45"/>
    <w:pPr>
      <w:suppressAutoHyphens/>
      <w:autoSpaceDE w:val="0"/>
      <w:autoSpaceDN w:val="0"/>
      <w:adjustRightInd w:val="0"/>
      <w:spacing w:after="113" w:line="240" w:lineRule="atLeast"/>
      <w:jc w:val="left"/>
      <w:textAlignment w:val="center"/>
    </w:pPr>
    <w:rPr>
      <w:rFonts w:ascii="Gotham Book" w:eastAsiaTheme="minorHAnsi" w:hAnsi="Gotham Book" w:cs="Gotham Book"/>
      <w:color w:val="000000"/>
      <w:spacing w:val="-1"/>
      <w:sz w:val="9"/>
      <w:szCs w:val="9"/>
      <w:lang w:eastAsia="en-US"/>
    </w:rPr>
  </w:style>
  <w:style w:type="table" w:styleId="TableGridLight">
    <w:name w:val="Grid Table Light"/>
    <w:basedOn w:val="TableNormal"/>
    <w:uiPriority w:val="40"/>
    <w:rsid w:val="0029185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inorHAnsi" w:hAnsiTheme="minorHAnsi"/>
        <w:b/>
        <w:color w:val="FFFFFF" w:themeColor="background1"/>
      </w:rPr>
      <w:tblPr/>
      <w:tcPr>
        <w:shd w:val="clear" w:color="auto" w:fill="7999AC" w:themeFill="accent1"/>
      </w:tcPr>
    </w:tblStylePr>
  </w:style>
  <w:style w:type="paragraph" w:customStyle="1" w:styleId="Partnumber">
    <w:name w:val="Part number"/>
    <w:basedOn w:val="Title"/>
    <w:qFormat/>
    <w:rsid w:val="00BF06E4"/>
    <w:pPr>
      <w:spacing w:before="720" w:after="0"/>
    </w:pPr>
    <w:rPr>
      <w:sz w:val="36"/>
      <w:szCs w:val="36"/>
    </w:rPr>
  </w:style>
  <w:style w:type="paragraph" w:customStyle="1" w:styleId="CRSPublicationDate">
    <w:name w:val="CRS Publication Date"/>
    <w:next w:val="CRSText"/>
    <w:link w:val="CRSPublicationDateChar"/>
    <w:uiPriority w:val="2"/>
    <w:qFormat/>
    <w:rsid w:val="004511A1"/>
    <w:pPr>
      <w:spacing w:before="200" w:after="60"/>
      <w:ind w:left="720"/>
    </w:pPr>
    <w:rPr>
      <w:rFonts w:cs="Calibri Light (Headings)"/>
      <w:caps/>
      <w:color w:val="968A7B" w:themeColor="background2" w:themeShade="BF"/>
      <w:sz w:val="22"/>
      <w:szCs w:val="40"/>
    </w:rPr>
  </w:style>
  <w:style w:type="character" w:customStyle="1" w:styleId="CRSPublicationDateChar">
    <w:name w:val="CRS Publication Date Char"/>
    <w:basedOn w:val="DefaultParagraphFont"/>
    <w:link w:val="CRSPublicationDate"/>
    <w:uiPriority w:val="2"/>
    <w:rsid w:val="004511A1"/>
    <w:rPr>
      <w:rFonts w:cs="Calibri Light (Headings)"/>
      <w:caps/>
      <w:color w:val="968A7B" w:themeColor="background2" w:themeShade="BF"/>
      <w:sz w:val="22"/>
      <w:szCs w:val="40"/>
    </w:rPr>
  </w:style>
  <w:style w:type="paragraph" w:customStyle="1" w:styleId="Default">
    <w:name w:val="Default"/>
    <w:rsid w:val="003C20A5"/>
    <w:pPr>
      <w:autoSpaceDE w:val="0"/>
      <w:autoSpaceDN w:val="0"/>
      <w:adjustRightInd w:val="0"/>
    </w:pPr>
    <w:rPr>
      <w:rFonts w:ascii="Cambria" w:hAnsi="Cambria" w:cs="Cambria"/>
      <w:color w:val="000000"/>
      <w:lang w:val="en-GB"/>
    </w:rPr>
  </w:style>
  <w:style w:type="paragraph" w:customStyle="1" w:styleId="bodybeforebullets">
    <w:name w:val="body before bullets"/>
    <w:basedOn w:val="CRSText"/>
    <w:qFormat/>
    <w:rsid w:val="009C79C4"/>
    <w:pPr>
      <w:spacing w:before="180" w:after="80"/>
    </w:pPr>
  </w:style>
  <w:style w:type="paragraph" w:customStyle="1" w:styleId="Pa4">
    <w:name w:val="Pa4"/>
    <w:basedOn w:val="Normal"/>
    <w:next w:val="Normal"/>
    <w:uiPriority w:val="99"/>
    <w:rsid w:val="000A023D"/>
    <w:pPr>
      <w:autoSpaceDE w:val="0"/>
      <w:autoSpaceDN w:val="0"/>
      <w:adjustRightInd w:val="0"/>
      <w:spacing w:after="0" w:line="201" w:lineRule="atLeast"/>
      <w:jc w:val="left"/>
    </w:pPr>
    <w:rPr>
      <w:rFonts w:ascii="Cambria" w:eastAsiaTheme="minorHAnsi" w:hAnsi="Cambria" w:cstheme="minorBidi"/>
      <w:sz w:val="24"/>
      <w:szCs w:val="24"/>
      <w:lang w:val="en-GB" w:eastAsia="en-US"/>
    </w:rPr>
  </w:style>
  <w:style w:type="character" w:customStyle="1" w:styleId="A9">
    <w:name w:val="A9"/>
    <w:uiPriority w:val="99"/>
    <w:rsid w:val="000A023D"/>
    <w:rPr>
      <w:rFonts w:cs="Gotham Bold"/>
      <w:i/>
      <w:iCs/>
      <w:color w:val="000000"/>
      <w:sz w:val="16"/>
      <w:szCs w:val="16"/>
    </w:rPr>
  </w:style>
  <w:style w:type="paragraph" w:customStyle="1" w:styleId="pf0">
    <w:name w:val="pf0"/>
    <w:basedOn w:val="Normal"/>
    <w:rsid w:val="00ED5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noteEndnoteAdditionalStyles">
    <w:name w:val="Footnote / Endnote (Additional Styles)"/>
    <w:basedOn w:val="Normal"/>
    <w:uiPriority w:val="99"/>
    <w:rsid w:val="00023532"/>
    <w:pPr>
      <w:suppressAutoHyphens/>
      <w:autoSpaceDE w:val="0"/>
      <w:autoSpaceDN w:val="0"/>
      <w:adjustRightInd w:val="0"/>
      <w:spacing w:after="113" w:line="180" w:lineRule="atLeast"/>
      <w:jc w:val="left"/>
      <w:textAlignment w:val="center"/>
    </w:pPr>
    <w:rPr>
      <w:rFonts w:ascii="Gotham Book" w:eastAsiaTheme="minorHAnsi" w:hAnsi="Gotham Book" w:cs="Gotham Book"/>
      <w:color w:val="000000"/>
      <w:sz w:val="14"/>
      <w:szCs w:val="14"/>
      <w:lang w:eastAsia="en-US"/>
    </w:rPr>
  </w:style>
  <w:style w:type="paragraph" w:customStyle="1" w:styleId="Objective">
    <w:name w:val="Objective"/>
    <w:basedOn w:val="Heading1"/>
    <w:link w:val="ObjectiveChar"/>
    <w:qFormat/>
    <w:rsid w:val="000B2172"/>
    <w:rPr>
      <w:color w:val="BFB8AF" w:themeColor="background2"/>
    </w:rPr>
  </w:style>
  <w:style w:type="character" w:customStyle="1" w:styleId="ObjectiveChar">
    <w:name w:val="Objective Char"/>
    <w:basedOn w:val="Heading1Char"/>
    <w:link w:val="Objective"/>
    <w:rsid w:val="000B2172"/>
    <w:rPr>
      <w:rFonts w:ascii="Calibri" w:hAnsi="Calibri" w:cs="Times New Roman (Body CS)"/>
      <w:b/>
      <w:bCs/>
      <w:color w:val="BFB8AF" w:themeColor="background2"/>
      <w:sz w:val="30"/>
      <w:szCs w:val="26"/>
    </w:rPr>
  </w:style>
  <w:style w:type="paragraph" w:styleId="Revision">
    <w:name w:val="Revision"/>
    <w:hidden/>
    <w:uiPriority w:val="99"/>
    <w:semiHidden/>
    <w:rsid w:val="00417E2C"/>
    <w:rPr>
      <w:rFonts w:ascii="Calibri" w:eastAsia="Calibr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fom.crs.org/wp-content/uploads/2021/11/Tool-3.docx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4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Relationship Id="rId9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C20EEC-242F-6E41-B417-D3DCDDFC34EC}" type="doc">
      <dgm:prSet loTypeId="urn:microsoft.com/office/officeart/2005/8/layout/process1" loCatId="" qsTypeId="urn:microsoft.com/office/officeart/2005/8/quickstyle/simple1" qsCatId="simple" csTypeId="urn:microsoft.com/office/officeart/2005/8/colors/accent5_2" csCatId="accent5" phldr="1"/>
      <dgm:spPr/>
    </dgm:pt>
    <dgm:pt modelId="{EECEEBA1-8150-2F48-BEA2-F6DB0CF9DE2B}">
      <dgm:prSet phldrT="[Text]" custT="1"/>
      <dgm:spPr>
        <a:solidFill>
          <a:schemeClr val="accent5">
            <a:hueOff val="0"/>
            <a:satOff val="0"/>
            <a:lumOff val="0"/>
          </a:schemeClr>
        </a:solidFill>
        <a:ln>
          <a:noFill/>
        </a:ln>
      </dgm:spPr>
      <dgm:t>
        <a:bodyPr/>
        <a:lstStyle/>
        <a:p>
          <a:pPr>
            <a:buFont typeface="+mj-lt"/>
            <a:buAutoNum type="arabicPeriod"/>
          </a:pPr>
          <a:r>
            <a:rPr lang="en-US" sz="1200" b="1"/>
            <a:t>Analyze the </a:t>
          </a:r>
          <a:br>
            <a:rPr lang="en-US" sz="1200" b="1"/>
          </a:br>
          <a:r>
            <a:rPr lang="en-US" sz="1200" b="1"/>
            <a:t>context</a:t>
          </a:r>
          <a:endParaRPr lang="en-US" sz="1200"/>
        </a:p>
      </dgm:t>
    </dgm:pt>
    <dgm:pt modelId="{74DD7B5E-B83F-1A43-97B1-7CE6677C3BD6}" type="parTrans" cxnId="{F0EE182E-E458-3E40-A68C-AE2F85F4BCB9}">
      <dgm:prSet/>
      <dgm:spPr/>
      <dgm:t>
        <a:bodyPr/>
        <a:lstStyle/>
        <a:p>
          <a:endParaRPr lang="en-US"/>
        </a:p>
      </dgm:t>
    </dgm:pt>
    <dgm:pt modelId="{67D790F8-6B09-E949-B7DC-3A1BE7C44314}" type="sibTrans" cxnId="{F0EE182E-E458-3E40-A68C-AE2F85F4BCB9}">
      <dgm:prSet/>
      <dgm:spPr>
        <a:solidFill>
          <a:schemeClr val="bg2"/>
        </a:solidFill>
      </dgm:spPr>
      <dgm:t>
        <a:bodyPr/>
        <a:lstStyle/>
        <a:p>
          <a:endParaRPr lang="en-US">
            <a:solidFill>
              <a:schemeClr val="tx2"/>
            </a:solidFill>
          </a:endParaRPr>
        </a:p>
      </dgm:t>
    </dgm:pt>
    <dgm:pt modelId="{1598A7BB-9CD3-984A-972D-8DA40F3F3848}">
      <dgm:prSet phldrT="[Text]" custT="1"/>
      <dgm:spPr>
        <a:solidFill>
          <a:schemeClr val="accent5">
            <a:hueOff val="0"/>
            <a:satOff val="0"/>
            <a:lumOff val="0"/>
          </a:schemeClr>
        </a:solidFill>
        <a:ln>
          <a:noFill/>
        </a:ln>
      </dgm:spPr>
      <dgm:t>
        <a:bodyPr/>
        <a:lstStyle/>
        <a:p>
          <a:r>
            <a:rPr lang="en-US" sz="1200" b="1"/>
            <a:t>Consult the Community </a:t>
          </a:r>
          <a:endParaRPr lang="en-US" sz="1200"/>
        </a:p>
      </dgm:t>
    </dgm:pt>
    <dgm:pt modelId="{A21AD0E5-0F9F-5347-897F-35B51D70BC68}" type="parTrans" cxnId="{F8129D86-DA03-A746-B700-581DCF225619}">
      <dgm:prSet/>
      <dgm:spPr/>
      <dgm:t>
        <a:bodyPr/>
        <a:lstStyle/>
        <a:p>
          <a:endParaRPr lang="en-US"/>
        </a:p>
      </dgm:t>
    </dgm:pt>
    <dgm:pt modelId="{49DFA264-D78B-CC42-9FFC-D7BC042E275A}" type="sibTrans" cxnId="{F8129D86-DA03-A746-B700-581DCF225619}">
      <dgm:prSet/>
      <dgm:spPr>
        <a:solidFill>
          <a:schemeClr val="bg2"/>
        </a:solidFill>
      </dgm:spPr>
      <dgm:t>
        <a:bodyPr/>
        <a:lstStyle/>
        <a:p>
          <a:endParaRPr lang="en-US">
            <a:solidFill>
              <a:schemeClr val="tx2"/>
            </a:solidFill>
          </a:endParaRPr>
        </a:p>
      </dgm:t>
    </dgm:pt>
    <dgm:pt modelId="{3A5DC9C2-3D7D-8E4A-B9DC-33E55678601B}">
      <dgm:prSet phldrT="[Text]" custT="1"/>
      <dgm:spPr>
        <a:solidFill>
          <a:schemeClr val="accent5">
            <a:hueOff val="0"/>
            <a:satOff val="0"/>
            <a:lumOff val="0"/>
          </a:schemeClr>
        </a:solidFill>
        <a:ln>
          <a:noFill/>
        </a:ln>
      </dgm:spPr>
      <dgm:t>
        <a:bodyPr/>
        <a:lstStyle/>
        <a:p>
          <a:r>
            <a:rPr lang="en-US" sz="1200" b="1"/>
            <a:t>Analyze result </a:t>
          </a:r>
          <a:br>
            <a:rPr lang="en-US" sz="1200" b="1"/>
          </a:br>
          <a:r>
            <a:rPr lang="en-US" sz="1200" b="1"/>
            <a:t>and decide</a:t>
          </a:r>
          <a:endParaRPr lang="en-US" sz="1200"/>
        </a:p>
      </dgm:t>
    </dgm:pt>
    <dgm:pt modelId="{6625F54B-6069-3341-B92E-6DD01C352A6E}" type="parTrans" cxnId="{A9C23533-7D9F-1548-950B-32A6C8DFC0E3}">
      <dgm:prSet/>
      <dgm:spPr/>
      <dgm:t>
        <a:bodyPr/>
        <a:lstStyle/>
        <a:p>
          <a:endParaRPr lang="en-US"/>
        </a:p>
      </dgm:t>
    </dgm:pt>
    <dgm:pt modelId="{71435992-3946-104E-B6DD-948E7E1C06DC}" type="sibTrans" cxnId="{A9C23533-7D9F-1548-950B-32A6C8DFC0E3}">
      <dgm:prSet/>
      <dgm:spPr/>
      <dgm:t>
        <a:bodyPr/>
        <a:lstStyle/>
        <a:p>
          <a:endParaRPr lang="en-US"/>
        </a:p>
      </dgm:t>
    </dgm:pt>
    <dgm:pt modelId="{D77D6CBF-E39C-3B4C-A0DF-EEE3F530F847}" type="pres">
      <dgm:prSet presAssocID="{7EC20EEC-242F-6E41-B417-D3DCDDFC34EC}" presName="Name0" presStyleCnt="0">
        <dgm:presLayoutVars>
          <dgm:dir/>
          <dgm:resizeHandles val="exact"/>
        </dgm:presLayoutVars>
      </dgm:prSet>
      <dgm:spPr/>
    </dgm:pt>
    <dgm:pt modelId="{C7749001-A624-2A42-951A-E03161C126DB}" type="pres">
      <dgm:prSet presAssocID="{EECEEBA1-8150-2F48-BEA2-F6DB0CF9DE2B}" presName="node" presStyleLbl="node1" presStyleIdx="0" presStyleCnt="3">
        <dgm:presLayoutVars>
          <dgm:bulletEnabled val="1"/>
        </dgm:presLayoutVars>
      </dgm:prSet>
      <dgm:spPr/>
    </dgm:pt>
    <dgm:pt modelId="{0F5FC093-C42A-8743-B028-B19D508A81F2}" type="pres">
      <dgm:prSet presAssocID="{67D790F8-6B09-E949-B7DC-3A1BE7C44314}" presName="sibTrans" presStyleLbl="sibTrans2D1" presStyleIdx="0" presStyleCnt="2"/>
      <dgm:spPr/>
    </dgm:pt>
    <dgm:pt modelId="{6CE2B53D-2891-5843-BCF7-CC5D022176B3}" type="pres">
      <dgm:prSet presAssocID="{67D790F8-6B09-E949-B7DC-3A1BE7C44314}" presName="connectorText" presStyleLbl="sibTrans2D1" presStyleIdx="0" presStyleCnt="2"/>
      <dgm:spPr/>
    </dgm:pt>
    <dgm:pt modelId="{3DCEB25C-E702-ED4D-9EAB-00C7A6AC2F39}" type="pres">
      <dgm:prSet presAssocID="{1598A7BB-9CD3-984A-972D-8DA40F3F3848}" presName="node" presStyleLbl="node1" presStyleIdx="1" presStyleCnt="3">
        <dgm:presLayoutVars>
          <dgm:bulletEnabled val="1"/>
        </dgm:presLayoutVars>
      </dgm:prSet>
      <dgm:spPr/>
    </dgm:pt>
    <dgm:pt modelId="{85C77BAD-FCA2-DD48-8D3D-F994E01D0609}" type="pres">
      <dgm:prSet presAssocID="{49DFA264-D78B-CC42-9FFC-D7BC042E275A}" presName="sibTrans" presStyleLbl="sibTrans2D1" presStyleIdx="1" presStyleCnt="2"/>
      <dgm:spPr/>
    </dgm:pt>
    <dgm:pt modelId="{DB4971CE-C49A-0741-B6C1-C93991AD9309}" type="pres">
      <dgm:prSet presAssocID="{49DFA264-D78B-CC42-9FFC-D7BC042E275A}" presName="connectorText" presStyleLbl="sibTrans2D1" presStyleIdx="1" presStyleCnt="2"/>
      <dgm:spPr/>
    </dgm:pt>
    <dgm:pt modelId="{2A5C1E40-22C7-D147-954D-AD11ED8C61CB}" type="pres">
      <dgm:prSet presAssocID="{3A5DC9C2-3D7D-8E4A-B9DC-33E55678601B}" presName="node" presStyleLbl="node1" presStyleIdx="2" presStyleCnt="3">
        <dgm:presLayoutVars>
          <dgm:bulletEnabled val="1"/>
        </dgm:presLayoutVars>
      </dgm:prSet>
      <dgm:spPr/>
    </dgm:pt>
  </dgm:ptLst>
  <dgm:cxnLst>
    <dgm:cxn modelId="{F0EE182E-E458-3E40-A68C-AE2F85F4BCB9}" srcId="{7EC20EEC-242F-6E41-B417-D3DCDDFC34EC}" destId="{EECEEBA1-8150-2F48-BEA2-F6DB0CF9DE2B}" srcOrd="0" destOrd="0" parTransId="{74DD7B5E-B83F-1A43-97B1-7CE6677C3BD6}" sibTransId="{67D790F8-6B09-E949-B7DC-3A1BE7C44314}"/>
    <dgm:cxn modelId="{A9C23533-7D9F-1548-950B-32A6C8DFC0E3}" srcId="{7EC20EEC-242F-6E41-B417-D3DCDDFC34EC}" destId="{3A5DC9C2-3D7D-8E4A-B9DC-33E55678601B}" srcOrd="2" destOrd="0" parTransId="{6625F54B-6069-3341-B92E-6DD01C352A6E}" sibTransId="{71435992-3946-104E-B6DD-948E7E1C06DC}"/>
    <dgm:cxn modelId="{4C392662-547D-8342-86D8-6D7EDE8B5A75}" type="presOf" srcId="{67D790F8-6B09-E949-B7DC-3A1BE7C44314}" destId="{0F5FC093-C42A-8743-B028-B19D508A81F2}" srcOrd="0" destOrd="0" presId="urn:microsoft.com/office/officeart/2005/8/layout/process1"/>
    <dgm:cxn modelId="{6A99D549-8EA5-564D-99FE-C6809C98E8E7}" type="presOf" srcId="{7EC20EEC-242F-6E41-B417-D3DCDDFC34EC}" destId="{D77D6CBF-E39C-3B4C-A0DF-EEE3F530F847}" srcOrd="0" destOrd="0" presId="urn:microsoft.com/office/officeart/2005/8/layout/process1"/>
    <dgm:cxn modelId="{81E13F4E-9B9D-1444-8728-9F2856F55883}" type="presOf" srcId="{67D790F8-6B09-E949-B7DC-3A1BE7C44314}" destId="{6CE2B53D-2891-5843-BCF7-CC5D022176B3}" srcOrd="1" destOrd="0" presId="urn:microsoft.com/office/officeart/2005/8/layout/process1"/>
    <dgm:cxn modelId="{CE8B827A-FEAE-A743-85E8-19291C59F027}" type="presOf" srcId="{3A5DC9C2-3D7D-8E4A-B9DC-33E55678601B}" destId="{2A5C1E40-22C7-D147-954D-AD11ED8C61CB}" srcOrd="0" destOrd="0" presId="urn:microsoft.com/office/officeart/2005/8/layout/process1"/>
    <dgm:cxn modelId="{2A50D57F-D0B2-6648-A3EB-4B5CBBC9AA60}" type="presOf" srcId="{1598A7BB-9CD3-984A-972D-8DA40F3F3848}" destId="{3DCEB25C-E702-ED4D-9EAB-00C7A6AC2F39}" srcOrd="0" destOrd="0" presId="urn:microsoft.com/office/officeart/2005/8/layout/process1"/>
    <dgm:cxn modelId="{4D76D181-C253-484C-9F81-21892980E69C}" type="presOf" srcId="{EECEEBA1-8150-2F48-BEA2-F6DB0CF9DE2B}" destId="{C7749001-A624-2A42-951A-E03161C126DB}" srcOrd="0" destOrd="0" presId="urn:microsoft.com/office/officeart/2005/8/layout/process1"/>
    <dgm:cxn modelId="{815B0D82-0C05-9E45-8492-237B45E7CF94}" type="presOf" srcId="{49DFA264-D78B-CC42-9FFC-D7BC042E275A}" destId="{85C77BAD-FCA2-DD48-8D3D-F994E01D0609}" srcOrd="0" destOrd="0" presId="urn:microsoft.com/office/officeart/2005/8/layout/process1"/>
    <dgm:cxn modelId="{F8129D86-DA03-A746-B700-581DCF225619}" srcId="{7EC20EEC-242F-6E41-B417-D3DCDDFC34EC}" destId="{1598A7BB-9CD3-984A-972D-8DA40F3F3848}" srcOrd="1" destOrd="0" parTransId="{A21AD0E5-0F9F-5347-897F-35B51D70BC68}" sibTransId="{49DFA264-D78B-CC42-9FFC-D7BC042E275A}"/>
    <dgm:cxn modelId="{00ABADA2-C8E4-D748-A25F-CDC2085677E7}" type="presOf" srcId="{49DFA264-D78B-CC42-9FFC-D7BC042E275A}" destId="{DB4971CE-C49A-0741-B6C1-C93991AD9309}" srcOrd="1" destOrd="0" presId="urn:microsoft.com/office/officeart/2005/8/layout/process1"/>
    <dgm:cxn modelId="{33C916F9-3253-5D4D-93B4-4C054A29DEB1}" type="presParOf" srcId="{D77D6CBF-E39C-3B4C-A0DF-EEE3F530F847}" destId="{C7749001-A624-2A42-951A-E03161C126DB}" srcOrd="0" destOrd="0" presId="urn:microsoft.com/office/officeart/2005/8/layout/process1"/>
    <dgm:cxn modelId="{90EA2E44-5347-3E4C-AD92-3EFA4B81B554}" type="presParOf" srcId="{D77D6CBF-E39C-3B4C-A0DF-EEE3F530F847}" destId="{0F5FC093-C42A-8743-B028-B19D508A81F2}" srcOrd="1" destOrd="0" presId="urn:microsoft.com/office/officeart/2005/8/layout/process1"/>
    <dgm:cxn modelId="{CCC2A420-A150-674B-9F46-A19C4FB7E59B}" type="presParOf" srcId="{0F5FC093-C42A-8743-B028-B19D508A81F2}" destId="{6CE2B53D-2891-5843-BCF7-CC5D022176B3}" srcOrd="0" destOrd="0" presId="urn:microsoft.com/office/officeart/2005/8/layout/process1"/>
    <dgm:cxn modelId="{F762A72F-1AE4-7642-A1E4-1F8D16C3E4AA}" type="presParOf" srcId="{D77D6CBF-E39C-3B4C-A0DF-EEE3F530F847}" destId="{3DCEB25C-E702-ED4D-9EAB-00C7A6AC2F39}" srcOrd="2" destOrd="0" presId="urn:microsoft.com/office/officeart/2005/8/layout/process1"/>
    <dgm:cxn modelId="{8CF5C679-0374-3D40-A64E-0DB07A491B3A}" type="presParOf" srcId="{D77D6CBF-E39C-3B4C-A0DF-EEE3F530F847}" destId="{85C77BAD-FCA2-DD48-8D3D-F994E01D0609}" srcOrd="3" destOrd="0" presId="urn:microsoft.com/office/officeart/2005/8/layout/process1"/>
    <dgm:cxn modelId="{E2E65779-A335-4949-A535-E5D509F3F711}" type="presParOf" srcId="{85C77BAD-FCA2-DD48-8D3D-F994E01D0609}" destId="{DB4971CE-C49A-0741-B6C1-C93991AD9309}" srcOrd="0" destOrd="0" presId="urn:microsoft.com/office/officeart/2005/8/layout/process1"/>
    <dgm:cxn modelId="{4DC6D306-06E4-FE4C-B8EA-962215041B64}" type="presParOf" srcId="{D77D6CBF-E39C-3B4C-A0DF-EEE3F530F847}" destId="{2A5C1E40-22C7-D147-954D-AD11ED8C61CB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749001-A624-2A42-951A-E03161C126DB}">
      <dsp:nvSpPr>
        <dsp:cNvPr id="0" name=""/>
        <dsp:cNvSpPr/>
      </dsp:nvSpPr>
      <dsp:spPr>
        <a:xfrm>
          <a:off x="4822" y="0"/>
          <a:ext cx="1441251" cy="66040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US" sz="1200" b="1" kern="1200"/>
            <a:t>Analyze the </a:t>
          </a:r>
          <a:br>
            <a:rPr lang="en-US" sz="1200" b="1" kern="1200"/>
          </a:br>
          <a:r>
            <a:rPr lang="en-US" sz="1200" b="1" kern="1200"/>
            <a:t>context</a:t>
          </a:r>
          <a:endParaRPr lang="en-US" sz="1200" kern="1200"/>
        </a:p>
      </dsp:txBody>
      <dsp:txXfrm>
        <a:off x="24164" y="19342"/>
        <a:ext cx="1402567" cy="621716"/>
      </dsp:txXfrm>
    </dsp:sp>
    <dsp:sp modelId="{0F5FC093-C42A-8743-B028-B19D508A81F2}">
      <dsp:nvSpPr>
        <dsp:cNvPr id="0" name=""/>
        <dsp:cNvSpPr/>
      </dsp:nvSpPr>
      <dsp:spPr>
        <a:xfrm>
          <a:off x="1590198" y="15148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bg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>
            <a:solidFill>
              <a:schemeClr val="tx2"/>
            </a:solidFill>
          </a:endParaRPr>
        </a:p>
      </dsp:txBody>
      <dsp:txXfrm>
        <a:off x="1590198" y="222970"/>
        <a:ext cx="213882" cy="214458"/>
      </dsp:txXfrm>
    </dsp:sp>
    <dsp:sp modelId="{3DCEB25C-E702-ED4D-9EAB-00C7A6AC2F39}">
      <dsp:nvSpPr>
        <dsp:cNvPr id="0" name=""/>
        <dsp:cNvSpPr/>
      </dsp:nvSpPr>
      <dsp:spPr>
        <a:xfrm>
          <a:off x="2022574" y="0"/>
          <a:ext cx="1441251" cy="66040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Consult the Community </a:t>
          </a:r>
          <a:endParaRPr lang="en-US" sz="1200" kern="1200"/>
        </a:p>
      </dsp:txBody>
      <dsp:txXfrm>
        <a:off x="2041916" y="19342"/>
        <a:ext cx="1402567" cy="621716"/>
      </dsp:txXfrm>
    </dsp:sp>
    <dsp:sp modelId="{85C77BAD-FCA2-DD48-8D3D-F994E01D0609}">
      <dsp:nvSpPr>
        <dsp:cNvPr id="0" name=""/>
        <dsp:cNvSpPr/>
      </dsp:nvSpPr>
      <dsp:spPr>
        <a:xfrm>
          <a:off x="3607950" y="15148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bg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>
            <a:solidFill>
              <a:schemeClr val="tx2"/>
            </a:solidFill>
          </a:endParaRPr>
        </a:p>
      </dsp:txBody>
      <dsp:txXfrm>
        <a:off x="3607950" y="222970"/>
        <a:ext cx="213882" cy="214458"/>
      </dsp:txXfrm>
    </dsp:sp>
    <dsp:sp modelId="{2A5C1E40-22C7-D147-954D-AD11ED8C61CB}">
      <dsp:nvSpPr>
        <dsp:cNvPr id="0" name=""/>
        <dsp:cNvSpPr/>
      </dsp:nvSpPr>
      <dsp:spPr>
        <a:xfrm>
          <a:off x="4040326" y="0"/>
          <a:ext cx="1441251" cy="66040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Analyze result </a:t>
          </a:r>
          <a:br>
            <a:rPr lang="en-US" sz="1200" b="1" kern="1200"/>
          </a:br>
          <a:r>
            <a:rPr lang="en-US" sz="1200" b="1" kern="1200"/>
            <a:t>and decide</a:t>
          </a:r>
          <a:endParaRPr lang="en-US" sz="1200" kern="1200"/>
        </a:p>
      </dsp:txBody>
      <dsp:txXfrm>
        <a:off x="4059668" y="19342"/>
        <a:ext cx="1402567" cy="6217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CRS_2020_Microsoft">
  <a:themeElements>
    <a:clrScheme name="CRS_2020_Palette_Microsoft">
      <a:dk1>
        <a:srgbClr val="000000"/>
      </a:dk1>
      <a:lt1>
        <a:srgbClr val="FFFFFF"/>
      </a:lt1>
      <a:dk2>
        <a:srgbClr val="00A2C7"/>
      </a:dk2>
      <a:lt2>
        <a:srgbClr val="BFB8AF"/>
      </a:lt2>
      <a:accent1>
        <a:srgbClr val="7999AC"/>
      </a:accent1>
      <a:accent2>
        <a:srgbClr val="9053A1"/>
      </a:accent2>
      <a:accent3>
        <a:srgbClr val="79A02C"/>
      </a:accent3>
      <a:accent4>
        <a:srgbClr val="EF6E0B"/>
      </a:accent4>
      <a:accent5>
        <a:srgbClr val="0099A9"/>
      </a:accent5>
      <a:accent6>
        <a:srgbClr val="00468B"/>
      </a:accent6>
      <a:hlink>
        <a:srgbClr val="00A2C7"/>
      </a:hlink>
      <a:folHlink>
        <a:srgbClr val="9053A1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S_2020_Microsoft" id="{8AD903B1-0873-9443-9A9B-35DA84F277A7}" vid="{F2B1F12F-FD2E-EF43-8EFF-88FC48E675B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E1A2774-4353-3A41-A3AB-6D05EDC2A7F7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BA3B8B-9904-1347-AC0A-79925EB89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3136</Words>
  <Characters>17879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PATTI SELLERS</cp:lastModifiedBy>
  <cp:revision>4</cp:revision>
  <cp:lastPrinted>2024-02-01T16:18:00Z</cp:lastPrinted>
  <dcterms:created xsi:type="dcterms:W3CDTF">2024-02-01T06:04:00Z</dcterms:created>
  <dcterms:modified xsi:type="dcterms:W3CDTF">2024-02-01T16:18:00Z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documentId_4255</vt:lpwstr>
  </property>
  <property fmtid="{D5CDD505-2E9C-101B-9397-08002B2CF9AE}" pid="3" name="grammarly_documentContext">
    <vt:lpwstr>{"goals":[],"domain":"general","emotions":[],"dialect":"american"}</vt:lpwstr>
  </property>
</Properties>
</file>