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D7979" w14:textId="6DB6C50D" w:rsidR="007A5560" w:rsidRDefault="007A5560" w:rsidP="004E7F3C">
      <w:pPr>
        <w:pStyle w:val="bodybeforebullets"/>
      </w:pPr>
      <w:r>
        <w:rPr>
          <w:noProof/>
        </w:rPr>
        <w:drawing>
          <wp:anchor distT="0" distB="0" distL="114300" distR="114300" simplePos="0" relativeHeight="251670528" behindDoc="0" locked="0" layoutInCell="1" allowOverlap="1" wp14:anchorId="6CDA910A" wp14:editId="1340798F">
            <wp:simplePos x="0" y="0"/>
            <wp:positionH relativeFrom="page">
              <wp:align>left</wp:align>
            </wp:positionH>
            <wp:positionV relativeFrom="page">
              <wp:align>top</wp:align>
            </wp:positionV>
            <wp:extent cx="7590155" cy="10723880"/>
            <wp:effectExtent l="0" t="0" r="0" b="1270"/>
            <wp:wrapSquare wrapText="bothSides"/>
            <wp:docPr id="93372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sidR="004E7F3C">
        <w:tab/>
      </w:r>
      <w:r w:rsidR="004E7F3C">
        <w:tab/>
      </w:r>
    </w:p>
    <w:p w14:paraId="377F34A2" w14:textId="7B29C72E" w:rsidR="004E7F3C" w:rsidRPr="004E7F3C" w:rsidRDefault="007A5560" w:rsidP="00AC6FE9">
      <w:pPr>
        <w:spacing w:after="0" w:line="240" w:lineRule="auto"/>
        <w:sectPr w:rsidR="004E7F3C" w:rsidRPr="004E7F3C" w:rsidSect="00A12319">
          <w:headerReference w:type="default" r:id="rId9"/>
          <w:footerReference w:type="default" r:id="rId10"/>
          <w:headerReference w:type="first" r:id="rId11"/>
          <w:footerReference w:type="first" r:id="rId12"/>
          <w:endnotePr>
            <w:numFmt w:val="upperRoman"/>
          </w:endnotePr>
          <w:type w:val="continuous"/>
          <w:pgSz w:w="11904" w:h="16836"/>
          <w:pgMar w:top="1469" w:right="1469" w:bottom="1440" w:left="1469" w:header="360" w:footer="360" w:gutter="0"/>
          <w:cols w:space="360"/>
          <w:titlePg/>
          <w:docGrid w:linePitch="360"/>
        </w:sectPr>
      </w:pPr>
      <w:r>
        <w:rPr>
          <w:noProof/>
        </w:rPr>
        <w:lastRenderedPageBreak/>
        <w:drawing>
          <wp:anchor distT="0" distB="0" distL="114300" distR="114300" simplePos="0" relativeHeight="251671552" behindDoc="0" locked="0" layoutInCell="1" allowOverlap="1" wp14:anchorId="2BF173CE" wp14:editId="50CC6067">
            <wp:simplePos x="0" y="0"/>
            <wp:positionH relativeFrom="margin">
              <wp:posOffset>-953135</wp:posOffset>
            </wp:positionH>
            <wp:positionV relativeFrom="margin">
              <wp:posOffset>-926407</wp:posOffset>
            </wp:positionV>
            <wp:extent cx="7590155" cy="10723880"/>
            <wp:effectExtent l="0" t="0" r="0" b="1270"/>
            <wp:wrapSquare wrapText="bothSides"/>
            <wp:docPr id="1883583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p>
    <w:p w14:paraId="26130F55" w14:textId="21DA6BFE" w:rsidR="00153E48" w:rsidRPr="00480973" w:rsidRDefault="00153E48" w:rsidP="00153E48">
      <w:pPr>
        <w:pStyle w:val="Title"/>
      </w:pPr>
      <w:r w:rsidRPr="00480973">
        <w:lastRenderedPageBreak/>
        <w:t>Safe and Dignified Programming Training Pack</w:t>
      </w:r>
    </w:p>
    <w:p w14:paraId="443FF99C" w14:textId="011CC50E" w:rsidR="00153E48" w:rsidRPr="00E42443" w:rsidRDefault="00153E48" w:rsidP="00153E48">
      <w:pPr>
        <w:pStyle w:val="Objective"/>
      </w:pPr>
      <w:bookmarkStart w:id="0" w:name="_Toc86149855"/>
      <w:r w:rsidRPr="00F32111">
        <w:t>Purpose</w:t>
      </w:r>
      <w:r w:rsidR="00E5059D">
        <w:t>:</w:t>
      </w:r>
    </w:p>
    <w:p w14:paraId="6557A552" w14:textId="4EAB50B4" w:rsidR="00153E48" w:rsidRPr="00E42443" w:rsidRDefault="00153E48" w:rsidP="009C3B45">
      <w:pPr>
        <w:pStyle w:val="CRSTextbeforebullets"/>
      </w:pPr>
      <w:r>
        <w:t>This training is designed for local disaster risk reduction (DRR)</w:t>
      </w:r>
      <w:r w:rsidR="00E5059D">
        <w:t xml:space="preserve"> and humanitarian staff</w:t>
      </w:r>
      <w:r w:rsidR="004A47FA">
        <w:t>.</w:t>
      </w:r>
      <w:r w:rsidR="00E5059D">
        <w:t xml:space="preserve"> </w:t>
      </w:r>
      <w:r w:rsidR="004A47FA">
        <w:t xml:space="preserve">It </w:t>
      </w:r>
      <w:r>
        <w:t>aim</w:t>
      </w:r>
      <w:r w:rsidR="004A47FA">
        <w:t>s to</w:t>
      </w:r>
      <w:r>
        <w:t xml:space="preserve"> increas</w:t>
      </w:r>
      <w:r w:rsidR="004A47FA">
        <w:t>e</w:t>
      </w:r>
      <w:r>
        <w:t xml:space="preserve"> their</w:t>
      </w:r>
      <w:r w:rsidRPr="660E80F4">
        <w:t xml:space="preserve"> knowledge and capacity on </w:t>
      </w:r>
      <w:r w:rsidR="00845A0F" w:rsidRPr="660E80F4">
        <w:t xml:space="preserve">Safe </w:t>
      </w:r>
      <w:r w:rsidR="00845A0F">
        <w:t>a</w:t>
      </w:r>
      <w:r w:rsidR="00845A0F" w:rsidRPr="660E80F4">
        <w:t>nd Dignified Programming</w:t>
      </w:r>
      <w:r w:rsidR="004A47FA">
        <w:t xml:space="preserve">, </w:t>
      </w:r>
      <w:r w:rsidRPr="660E80F4">
        <w:t>includ</w:t>
      </w:r>
      <w:r w:rsidR="004A47FA">
        <w:t>ing</w:t>
      </w:r>
      <w:r>
        <w:t>:</w:t>
      </w:r>
    </w:p>
    <w:bookmarkEnd w:id="0"/>
    <w:p w14:paraId="6E6E17D9" w14:textId="26C5D4CE" w:rsidR="00153E48" w:rsidRPr="00E42443" w:rsidRDefault="00F16D68">
      <w:pPr>
        <w:pStyle w:val="ListBullet"/>
        <w:numPr>
          <w:ilvl w:val="0"/>
          <w:numId w:val="1"/>
        </w:numPr>
      </w:pPr>
      <w:r>
        <w:t>C</w:t>
      </w:r>
      <w:r w:rsidR="00153E48">
        <w:t xml:space="preserve">oncepts of </w:t>
      </w:r>
      <w:r w:rsidR="00845A0F">
        <w:t>Safe and Dignified Programming</w:t>
      </w:r>
      <w:r w:rsidR="00153E48">
        <w:t xml:space="preserve"> and how to apply </w:t>
      </w:r>
      <w:r w:rsidR="00E5059D">
        <w:t>them</w:t>
      </w:r>
      <w:r w:rsidR="00153E48">
        <w:t xml:space="preserve"> to disaster preparedness and recovery work</w:t>
      </w:r>
    </w:p>
    <w:p w14:paraId="2C943D06" w14:textId="3A46743E" w:rsidR="00F16D68" w:rsidRPr="00E42443" w:rsidRDefault="00153E48" w:rsidP="00F16D68">
      <w:pPr>
        <w:pStyle w:val="ListBullet"/>
        <w:numPr>
          <w:ilvl w:val="0"/>
          <w:numId w:val="1"/>
        </w:numPr>
      </w:pPr>
      <w:r>
        <w:t xml:space="preserve">Key tools and resources related to </w:t>
      </w:r>
      <w:r w:rsidR="00845A0F">
        <w:t>Safe and Dignified Programming</w:t>
      </w:r>
      <w:r>
        <w:t xml:space="preserve"> and how to apply them to their work</w:t>
      </w:r>
    </w:p>
    <w:p w14:paraId="5E7065A8" w14:textId="6C5A7695" w:rsidR="00153E48" w:rsidRPr="00F16D68" w:rsidRDefault="00F16D68" w:rsidP="00AC6FE9">
      <w:pPr>
        <w:pStyle w:val="ListBullet"/>
        <w:numPr>
          <w:ilvl w:val="0"/>
          <w:numId w:val="1"/>
        </w:numPr>
        <w:spacing w:after="180"/>
        <w:rPr>
          <w:b/>
          <w:bCs/>
        </w:rPr>
      </w:pPr>
      <w:r>
        <w:t>Identification of</w:t>
      </w:r>
      <w:r w:rsidR="00153E48">
        <w:t xml:space="preserve"> gaps in </w:t>
      </w:r>
      <w:r w:rsidR="00845A0F">
        <w:t>Safe and Dignified Programming</w:t>
      </w:r>
      <w:r w:rsidR="00153E48">
        <w:t xml:space="preserve"> and </w:t>
      </w:r>
      <w:r>
        <w:t xml:space="preserve">how to </w:t>
      </w:r>
      <w:r w:rsidR="00153E48">
        <w:t>create action plans to address them</w:t>
      </w:r>
    </w:p>
    <w:p w14:paraId="18F8C356" w14:textId="1D74F45E" w:rsidR="00153E48" w:rsidRDefault="00153E48" w:rsidP="00153E48">
      <w:pPr>
        <w:pStyle w:val="CRSText"/>
      </w:pPr>
      <w:r w:rsidRPr="00E42443">
        <w:t>This training builds on the content of the</w:t>
      </w:r>
      <w:r w:rsidR="00AC6FE9">
        <w:t xml:space="preserve"> 1.1</w:t>
      </w:r>
      <w:r w:rsidRPr="00E42443">
        <w:t xml:space="preserve"> </w:t>
      </w:r>
      <w:hyperlink r:id="rId14" w:history="1">
        <w:r w:rsidRPr="00C07E1C">
          <w:rPr>
            <w:rStyle w:val="Hyperlink"/>
          </w:rPr>
          <w:t>Safe and Dignified Programming Foundations Training</w:t>
        </w:r>
      </w:hyperlink>
      <w:r w:rsidRPr="00E42443">
        <w:t>. If participants have already completed this training, facilitators should adapt certain exercises according to the guidance.</w:t>
      </w:r>
    </w:p>
    <w:p w14:paraId="1A6A83E6" w14:textId="61DA4FAA" w:rsidR="00153E48" w:rsidRPr="00E42443" w:rsidRDefault="00153E48" w:rsidP="00153E48">
      <w:pPr>
        <w:pStyle w:val="Objective"/>
      </w:pPr>
      <w:r w:rsidRPr="5D035F08">
        <w:t>Participants</w:t>
      </w:r>
      <w:r w:rsidR="00E5059D">
        <w:t>:</w:t>
      </w:r>
    </w:p>
    <w:p w14:paraId="0352D73D" w14:textId="77777777" w:rsidR="00153E48" w:rsidRDefault="00153E48" w:rsidP="009C3B45">
      <w:pPr>
        <w:pStyle w:val="CRSTextbeforebullets"/>
      </w:pPr>
      <w:bookmarkStart w:id="1" w:name="_Hlk129899921"/>
      <w:r>
        <w:t>Community disaster planners and officers, including:</w:t>
      </w:r>
    </w:p>
    <w:p w14:paraId="1C17F9FB" w14:textId="65841CD3" w:rsidR="00153E48" w:rsidRPr="00E42443" w:rsidRDefault="00153E48">
      <w:pPr>
        <w:pStyle w:val="ListBullet"/>
        <w:numPr>
          <w:ilvl w:val="0"/>
          <w:numId w:val="1"/>
        </w:numPr>
      </w:pPr>
      <w:r>
        <w:t xml:space="preserve">Village-level </w:t>
      </w:r>
      <w:r w:rsidR="00C92A8C">
        <w:t>DRR</w:t>
      </w:r>
      <w:r>
        <w:t xml:space="preserve"> planners and coordinators</w:t>
      </w:r>
    </w:p>
    <w:p w14:paraId="5EDDDC37" w14:textId="1852BDAC" w:rsidR="00153E48" w:rsidRPr="00E42443" w:rsidRDefault="00153E48">
      <w:pPr>
        <w:pStyle w:val="ListBullet"/>
        <w:numPr>
          <w:ilvl w:val="0"/>
          <w:numId w:val="1"/>
        </w:numPr>
      </w:pPr>
      <w:r>
        <w:t>Officers of homeowners’ associations</w:t>
      </w:r>
    </w:p>
    <w:p w14:paraId="00560625" w14:textId="39431BFE" w:rsidR="00153E48" w:rsidRPr="00E42443" w:rsidRDefault="00153E48">
      <w:pPr>
        <w:pStyle w:val="ListBullet"/>
        <w:numPr>
          <w:ilvl w:val="0"/>
          <w:numId w:val="1"/>
        </w:numPr>
      </w:pPr>
      <w:r>
        <w:t>Community emergency responders</w:t>
      </w:r>
    </w:p>
    <w:p w14:paraId="7F367CF3" w14:textId="5E95B511" w:rsidR="00153E48" w:rsidRPr="00E42443" w:rsidRDefault="00153E48">
      <w:pPr>
        <w:pStyle w:val="ListBullet"/>
        <w:numPr>
          <w:ilvl w:val="0"/>
          <w:numId w:val="1"/>
        </w:numPr>
      </w:pPr>
      <w:r>
        <w:t>Civil society actors</w:t>
      </w:r>
    </w:p>
    <w:p w14:paraId="6864695E" w14:textId="30502631" w:rsidR="00153E48" w:rsidRPr="00E42443" w:rsidRDefault="00153E48">
      <w:pPr>
        <w:pStyle w:val="ListBullet"/>
        <w:numPr>
          <w:ilvl w:val="0"/>
          <w:numId w:val="1"/>
        </w:numPr>
      </w:pPr>
      <w:r>
        <w:t>Protection actors</w:t>
      </w:r>
    </w:p>
    <w:p w14:paraId="6F2B235F" w14:textId="0DD5F78D" w:rsidR="00153E48" w:rsidRDefault="00153E48">
      <w:pPr>
        <w:pStyle w:val="ListBullet"/>
        <w:numPr>
          <w:ilvl w:val="0"/>
          <w:numId w:val="1"/>
        </w:numPr>
      </w:pPr>
      <w:r>
        <w:t>Representatives of women’s groups and people with disabilities (</w:t>
      </w:r>
      <w:r w:rsidR="0074509E">
        <w:t>PWD</w:t>
      </w:r>
      <w:r>
        <w:t>) associations</w:t>
      </w:r>
    </w:p>
    <w:p w14:paraId="64F8E6C0" w14:textId="64869637" w:rsidR="00153E48" w:rsidRPr="00E42443" w:rsidRDefault="00153E48">
      <w:pPr>
        <w:pStyle w:val="ListBullet"/>
        <w:numPr>
          <w:ilvl w:val="0"/>
          <w:numId w:val="1"/>
        </w:numPr>
      </w:pPr>
      <w:r>
        <w:t xml:space="preserve">Members of community-based organizations </w:t>
      </w:r>
      <w:r w:rsidR="00C92A8C">
        <w:t xml:space="preserve">conducting DRR </w:t>
      </w:r>
      <w:r>
        <w:t xml:space="preserve">needs assessments </w:t>
      </w:r>
      <w:r w:rsidR="00C92A8C">
        <w:t xml:space="preserve">at the </w:t>
      </w:r>
      <w:r>
        <w:t>community level</w:t>
      </w:r>
    </w:p>
    <w:bookmarkEnd w:id="1"/>
    <w:p w14:paraId="3BB93B87" w14:textId="77777777" w:rsidR="00153E48" w:rsidRDefault="00153E48" w:rsidP="00153E48">
      <w:pPr>
        <w:pStyle w:val="Objective"/>
      </w:pPr>
      <w:r>
        <w:t>Time:</w:t>
      </w:r>
    </w:p>
    <w:p w14:paraId="4C2D7379" w14:textId="78E12E94" w:rsidR="00153E48" w:rsidRDefault="00C92A8C" w:rsidP="00153E48">
      <w:pPr>
        <w:pStyle w:val="CRSText"/>
      </w:pPr>
      <w:r>
        <w:t>Four</w:t>
      </w:r>
      <w:r w:rsidR="00153E48" w:rsidRPr="00E42443">
        <w:t xml:space="preserve"> days</w:t>
      </w:r>
    </w:p>
    <w:p w14:paraId="06B3C319" w14:textId="6D8EDD18" w:rsidR="00153E48" w:rsidRDefault="00153E48" w:rsidP="00153E48">
      <w:pPr>
        <w:pStyle w:val="Objective"/>
      </w:pPr>
      <w:r>
        <w:t>Handouts</w:t>
      </w:r>
      <w:r w:rsidR="00C92A8C">
        <w:t xml:space="preserve"> (HO</w:t>
      </w:r>
      <w:r w:rsidR="00860C8E">
        <w:t>s</w:t>
      </w:r>
      <w:r w:rsidR="00C92A8C">
        <w:t>)</w:t>
      </w:r>
      <w:r>
        <w:t>:</w:t>
      </w:r>
    </w:p>
    <w:p w14:paraId="1373C8B9" w14:textId="133973A3" w:rsidR="00F90A0B" w:rsidRDefault="00000000">
      <w:pPr>
        <w:pStyle w:val="ListBullet"/>
        <w:numPr>
          <w:ilvl w:val="0"/>
          <w:numId w:val="1"/>
        </w:numPr>
      </w:pPr>
      <w:hyperlink r:id="rId15" w:history="1">
        <w:r w:rsidR="00F90A0B" w:rsidRPr="00F90A0B">
          <w:rPr>
            <w:rStyle w:val="Hyperlink"/>
          </w:rPr>
          <w:t>HO 1.1</w:t>
        </w:r>
      </w:hyperlink>
      <w:r w:rsidR="00F90A0B">
        <w:t>: Summary of the Universal Declaration of Human Rights</w:t>
      </w:r>
    </w:p>
    <w:p w14:paraId="5B16C29B" w14:textId="2625F867" w:rsidR="00153E48" w:rsidRPr="00E42443" w:rsidRDefault="00000000">
      <w:pPr>
        <w:pStyle w:val="ListBullet"/>
        <w:numPr>
          <w:ilvl w:val="0"/>
          <w:numId w:val="1"/>
        </w:numPr>
      </w:pPr>
      <w:hyperlink r:id="rId16" w:history="1">
        <w:r w:rsidR="00153E48" w:rsidRPr="00F16D68">
          <w:rPr>
            <w:rStyle w:val="Hyperlink"/>
          </w:rPr>
          <w:t>HO 1.2</w:t>
        </w:r>
      </w:hyperlink>
      <w:r w:rsidR="00153E48">
        <w:t>:</w:t>
      </w:r>
      <w:r w:rsidR="00F16D68">
        <w:t xml:space="preserve"> </w:t>
      </w:r>
      <w:r w:rsidR="00153E48">
        <w:t xml:space="preserve">Sex and </w:t>
      </w:r>
      <w:r w:rsidR="0074509E">
        <w:t xml:space="preserve">Age-Disaggregated Data </w:t>
      </w:r>
      <w:r w:rsidR="00153E48">
        <w:t>(SADD)</w:t>
      </w:r>
    </w:p>
    <w:p w14:paraId="1334AA66" w14:textId="19B7447D" w:rsidR="00153E48" w:rsidRPr="00E42443" w:rsidRDefault="00000000">
      <w:pPr>
        <w:pStyle w:val="ListBullet"/>
        <w:numPr>
          <w:ilvl w:val="0"/>
          <w:numId w:val="1"/>
        </w:numPr>
      </w:pPr>
      <w:hyperlink r:id="rId17" w:history="1">
        <w:r w:rsidR="00153E48" w:rsidRPr="00F90A0B">
          <w:rPr>
            <w:rStyle w:val="Hyperlink"/>
          </w:rPr>
          <w:t>HO 1.3</w:t>
        </w:r>
      </w:hyperlink>
      <w:r w:rsidR="00153E48">
        <w:t>: Sex/</w:t>
      </w:r>
      <w:r w:rsidR="0074509E">
        <w:t>Age/Diversity</w:t>
      </w:r>
      <w:r w:rsidR="00C92A8C">
        <w:t>–</w:t>
      </w:r>
      <w:r w:rsidR="0074509E">
        <w:t xml:space="preserve">Safety/Access/Dignity </w:t>
      </w:r>
      <w:r w:rsidR="00153E48">
        <w:t>(SAD–SAD)</w:t>
      </w:r>
    </w:p>
    <w:p w14:paraId="6679C8B8" w14:textId="26CB2450" w:rsidR="00153E48" w:rsidRDefault="00000000">
      <w:pPr>
        <w:pStyle w:val="ListBullet"/>
        <w:numPr>
          <w:ilvl w:val="0"/>
          <w:numId w:val="1"/>
        </w:numPr>
      </w:pPr>
      <w:hyperlink r:id="rId18" w:history="1">
        <w:r w:rsidR="00153E48" w:rsidRPr="00F90A0B">
          <w:rPr>
            <w:rStyle w:val="Hyperlink"/>
          </w:rPr>
          <w:t>HO 1.4</w:t>
        </w:r>
      </w:hyperlink>
      <w:r w:rsidR="00153E48" w:rsidRPr="00E42443">
        <w:t xml:space="preserve">: Safe and </w:t>
      </w:r>
      <w:r w:rsidR="0074509E" w:rsidRPr="00E42443">
        <w:t>Dignified Programming Framework</w:t>
      </w:r>
    </w:p>
    <w:p w14:paraId="6916277D" w14:textId="5A3CCDAE" w:rsidR="00153E48" w:rsidRPr="00E42443" w:rsidRDefault="00000000">
      <w:pPr>
        <w:pStyle w:val="ListBullet"/>
        <w:numPr>
          <w:ilvl w:val="0"/>
          <w:numId w:val="1"/>
        </w:numPr>
        <w:rPr>
          <w:b/>
          <w:bCs/>
        </w:rPr>
      </w:pPr>
      <w:hyperlink r:id="rId19" w:history="1">
        <w:r w:rsidR="00153E48" w:rsidRPr="00F90A0B">
          <w:rPr>
            <w:rStyle w:val="Hyperlink"/>
          </w:rPr>
          <w:t>HO 1.5</w:t>
        </w:r>
      </w:hyperlink>
      <w:r w:rsidR="00153E48">
        <w:t xml:space="preserve">: Example </w:t>
      </w:r>
      <w:r w:rsidR="0074509E">
        <w:t>Safeguarding Policy</w:t>
      </w:r>
    </w:p>
    <w:p w14:paraId="11F5CECA" w14:textId="69AB6406" w:rsidR="00153E48" w:rsidRPr="00E42443" w:rsidRDefault="00000000">
      <w:pPr>
        <w:pStyle w:val="ListBullet"/>
        <w:numPr>
          <w:ilvl w:val="0"/>
          <w:numId w:val="1"/>
        </w:numPr>
      </w:pPr>
      <w:hyperlink r:id="rId20" w:history="1">
        <w:r w:rsidR="00153E48" w:rsidRPr="00F90A0B">
          <w:rPr>
            <w:rStyle w:val="Hyperlink"/>
          </w:rPr>
          <w:t>HO 2.1</w:t>
        </w:r>
      </w:hyperlink>
      <w:r w:rsidR="00153E48">
        <w:t xml:space="preserve">: Protection </w:t>
      </w:r>
      <w:r w:rsidR="0074509E">
        <w:t>Risks</w:t>
      </w:r>
    </w:p>
    <w:p w14:paraId="1E0ACFD6" w14:textId="6F2935E2" w:rsidR="00153E48" w:rsidRPr="00E42443" w:rsidRDefault="00000000">
      <w:pPr>
        <w:pStyle w:val="ListBullet"/>
        <w:numPr>
          <w:ilvl w:val="0"/>
          <w:numId w:val="1"/>
        </w:numPr>
      </w:pPr>
      <w:hyperlink r:id="rId21" w:history="1">
        <w:r w:rsidR="00153E48" w:rsidRPr="00F90A0B">
          <w:rPr>
            <w:rStyle w:val="Hyperlink"/>
          </w:rPr>
          <w:t>HO 2.2</w:t>
        </w:r>
      </w:hyperlink>
      <w:r w:rsidR="00153E48">
        <w:t>: Gender-Age Marker</w:t>
      </w:r>
    </w:p>
    <w:p w14:paraId="1FD3FDEA" w14:textId="1B051B09" w:rsidR="00153E48" w:rsidRPr="00E42443" w:rsidRDefault="00000000">
      <w:pPr>
        <w:pStyle w:val="ListBullet"/>
        <w:numPr>
          <w:ilvl w:val="0"/>
          <w:numId w:val="1"/>
        </w:numPr>
      </w:pPr>
      <w:hyperlink r:id="rId22" w:history="1">
        <w:r w:rsidR="00153E48" w:rsidRPr="00F90A0B">
          <w:rPr>
            <w:rStyle w:val="Hyperlink"/>
          </w:rPr>
          <w:t>HO 2.3</w:t>
        </w:r>
      </w:hyperlink>
      <w:r w:rsidR="00153E48">
        <w:t>: Information-</w:t>
      </w:r>
      <w:r w:rsidR="00C92A8C">
        <w:t>S</w:t>
      </w:r>
      <w:r w:rsidR="00153E48">
        <w:t xml:space="preserve">haring </w:t>
      </w:r>
      <w:r w:rsidR="0074509E">
        <w:t>Template</w:t>
      </w:r>
    </w:p>
    <w:p w14:paraId="22C0C430" w14:textId="2DEAEC88" w:rsidR="00153E48" w:rsidRDefault="00000000">
      <w:pPr>
        <w:pStyle w:val="ListBullet"/>
        <w:numPr>
          <w:ilvl w:val="0"/>
          <w:numId w:val="1"/>
        </w:numPr>
      </w:pPr>
      <w:hyperlink r:id="rId23" w:history="1">
        <w:r w:rsidR="00153E48" w:rsidRPr="00F90A0B">
          <w:rPr>
            <w:rStyle w:val="Hyperlink"/>
          </w:rPr>
          <w:t>HO 2.4</w:t>
        </w:r>
      </w:hyperlink>
      <w:r w:rsidR="00153E48">
        <w:t>:</w:t>
      </w:r>
      <w:r w:rsidR="00F16D68">
        <w:t xml:space="preserve"> </w:t>
      </w:r>
      <w:r w:rsidR="00153E48">
        <w:t xml:space="preserve">Information and </w:t>
      </w:r>
      <w:r w:rsidR="0074509E">
        <w:t xml:space="preserve">Communication </w:t>
      </w:r>
      <w:r w:rsidR="00C92A8C">
        <w:t>Q</w:t>
      </w:r>
      <w:r w:rsidR="00153E48">
        <w:t xml:space="preserve">uestions in </w:t>
      </w:r>
      <w:r w:rsidR="0074509E">
        <w:t>Rapid Needs Assessments</w:t>
      </w:r>
    </w:p>
    <w:p w14:paraId="58333888" w14:textId="2880E317" w:rsidR="00153E48" w:rsidRPr="00E42443" w:rsidRDefault="00000000">
      <w:pPr>
        <w:pStyle w:val="ListBullet"/>
        <w:numPr>
          <w:ilvl w:val="0"/>
          <w:numId w:val="1"/>
        </w:numPr>
      </w:pPr>
      <w:hyperlink r:id="rId24" w:history="1">
        <w:r w:rsidR="00153E48" w:rsidRPr="00F90A0B">
          <w:rPr>
            <w:rStyle w:val="Hyperlink"/>
          </w:rPr>
          <w:t>HO 2.5</w:t>
        </w:r>
      </w:hyperlink>
      <w:r w:rsidR="00153E48">
        <w:t xml:space="preserve">: Feedback </w:t>
      </w:r>
      <w:r w:rsidR="0074509E">
        <w:t>Channels</w:t>
      </w:r>
    </w:p>
    <w:p w14:paraId="400CA41B" w14:textId="7394C058" w:rsidR="00153E48" w:rsidRPr="00E42443" w:rsidRDefault="00000000">
      <w:pPr>
        <w:pStyle w:val="ListBullet"/>
        <w:numPr>
          <w:ilvl w:val="0"/>
          <w:numId w:val="1"/>
        </w:numPr>
      </w:pPr>
      <w:hyperlink r:id="rId25" w:history="1">
        <w:r w:rsidR="00153E48" w:rsidRPr="00F90A0B">
          <w:rPr>
            <w:rStyle w:val="Hyperlink"/>
          </w:rPr>
          <w:t>HO 2.6</w:t>
        </w:r>
      </w:hyperlink>
      <w:r w:rsidR="00153E48">
        <w:t xml:space="preserve">: Feedback </w:t>
      </w:r>
      <w:r w:rsidR="0074509E">
        <w:t xml:space="preserve">Channel Pros </w:t>
      </w:r>
      <w:r w:rsidR="00153E48">
        <w:t xml:space="preserve">and </w:t>
      </w:r>
      <w:r w:rsidR="0074509E">
        <w:t>Cons</w:t>
      </w:r>
    </w:p>
    <w:p w14:paraId="40006C76" w14:textId="2CA3EBC0" w:rsidR="00153E48" w:rsidRPr="00E42443" w:rsidRDefault="00000000">
      <w:pPr>
        <w:pStyle w:val="ListBullet"/>
        <w:numPr>
          <w:ilvl w:val="0"/>
          <w:numId w:val="1"/>
        </w:numPr>
      </w:pPr>
      <w:hyperlink r:id="rId26" w:history="1">
        <w:r w:rsidR="00153E48" w:rsidRPr="00F90A0B">
          <w:rPr>
            <w:rStyle w:val="Hyperlink"/>
          </w:rPr>
          <w:t>HO 2.7</w:t>
        </w:r>
      </w:hyperlink>
      <w:r w:rsidR="00153E48">
        <w:t>:</w:t>
      </w:r>
      <w:r w:rsidR="00F90A0B">
        <w:t xml:space="preserve"> </w:t>
      </w:r>
      <w:r w:rsidR="007739F4">
        <w:t xml:space="preserve">12 </w:t>
      </w:r>
      <w:r w:rsidR="0074509E">
        <w:t xml:space="preserve">Steps </w:t>
      </w:r>
      <w:r w:rsidR="00153E48">
        <w:t xml:space="preserve">to </w:t>
      </w:r>
      <w:r w:rsidR="0074509E">
        <w:t>Setting Up Complaint</w:t>
      </w:r>
      <w:r w:rsidR="007739F4">
        <w:t>-</w:t>
      </w:r>
      <w:r w:rsidR="0074509E">
        <w:t>Handling Mechanisms</w:t>
      </w:r>
    </w:p>
    <w:p w14:paraId="6B4DBDBC" w14:textId="2798014A" w:rsidR="00153E48" w:rsidRPr="00E42443" w:rsidRDefault="00000000">
      <w:pPr>
        <w:pStyle w:val="ListBullet"/>
        <w:numPr>
          <w:ilvl w:val="0"/>
          <w:numId w:val="1"/>
        </w:numPr>
      </w:pPr>
      <w:hyperlink r:id="rId27" w:history="1">
        <w:r w:rsidR="00153E48" w:rsidRPr="00F90A0B">
          <w:rPr>
            <w:rStyle w:val="Hyperlink"/>
          </w:rPr>
          <w:t>HO 2.8</w:t>
        </w:r>
      </w:hyperlink>
      <w:r w:rsidR="00153E48">
        <w:t>:</w:t>
      </w:r>
      <w:r w:rsidR="00F16D68">
        <w:t xml:space="preserve"> </w:t>
      </w:r>
      <w:r w:rsidR="00C92A8C" w:rsidRPr="00072355">
        <w:t>Inter</w:t>
      </w:r>
      <w:r w:rsidR="00C92A8C">
        <w:t>-</w:t>
      </w:r>
      <w:r w:rsidR="00C92A8C" w:rsidRPr="00072355">
        <w:t xml:space="preserve">Agency Standard Committee </w:t>
      </w:r>
      <w:r w:rsidR="00C92A8C">
        <w:t>(</w:t>
      </w:r>
      <w:r w:rsidR="00153E48">
        <w:t>IASC</w:t>
      </w:r>
      <w:r w:rsidR="00C92A8C">
        <w:t>)</w:t>
      </w:r>
      <w:r w:rsidR="00153E48">
        <w:t xml:space="preserve"> Six Rules</w:t>
      </w:r>
    </w:p>
    <w:p w14:paraId="2074D175" w14:textId="0D7633E0" w:rsidR="00153E48" w:rsidRDefault="00000000">
      <w:pPr>
        <w:pStyle w:val="ListBullet"/>
        <w:numPr>
          <w:ilvl w:val="0"/>
          <w:numId w:val="1"/>
        </w:numPr>
      </w:pPr>
      <w:hyperlink r:id="rId28" w:history="1">
        <w:r w:rsidR="00153E48" w:rsidRPr="00F90A0B">
          <w:rPr>
            <w:rStyle w:val="Hyperlink"/>
          </w:rPr>
          <w:t>HO 2.9</w:t>
        </w:r>
      </w:hyperlink>
      <w:r w:rsidR="00153E48">
        <w:t xml:space="preserve">: Developing a </w:t>
      </w:r>
      <w:r w:rsidR="0074509E">
        <w:t xml:space="preserve">Referral Pathway </w:t>
      </w:r>
      <w:r w:rsidR="00153E48">
        <w:t xml:space="preserve">for </w:t>
      </w:r>
      <w:r w:rsidR="0074509E">
        <w:t>Essential Protection Services</w:t>
      </w:r>
    </w:p>
    <w:p w14:paraId="3C94283B" w14:textId="0AB0D080" w:rsidR="00153E48" w:rsidRDefault="00000000">
      <w:pPr>
        <w:pStyle w:val="ListBullet"/>
        <w:numPr>
          <w:ilvl w:val="0"/>
          <w:numId w:val="1"/>
        </w:numPr>
      </w:pPr>
      <w:hyperlink r:id="rId29" w:history="1">
        <w:r w:rsidR="00153E48" w:rsidRPr="00F90A0B">
          <w:rPr>
            <w:rStyle w:val="Hyperlink"/>
          </w:rPr>
          <w:t>HO 2.10</w:t>
        </w:r>
      </w:hyperlink>
      <w:r w:rsidR="00153E48">
        <w:t xml:space="preserve">: WHO </w:t>
      </w:r>
      <w:r w:rsidR="0074509E">
        <w:t>Psychological First Aid Pocket Guide</w:t>
      </w:r>
    </w:p>
    <w:p w14:paraId="1AD83827" w14:textId="3C3B73D9" w:rsidR="00153E48" w:rsidRPr="00E42443" w:rsidRDefault="00000000">
      <w:pPr>
        <w:pStyle w:val="ListBullet"/>
        <w:numPr>
          <w:ilvl w:val="0"/>
          <w:numId w:val="1"/>
        </w:numPr>
      </w:pPr>
      <w:hyperlink r:id="rId30" w:history="1">
        <w:r w:rsidR="00153E48" w:rsidRPr="00F90A0B">
          <w:rPr>
            <w:rStyle w:val="Hyperlink"/>
          </w:rPr>
          <w:t>HO 3.1</w:t>
        </w:r>
      </w:hyperlink>
      <w:r w:rsidR="00153E48">
        <w:t xml:space="preserve">: Action </w:t>
      </w:r>
      <w:r w:rsidR="0074509E">
        <w:t>Plan Template</w:t>
      </w:r>
    </w:p>
    <w:p w14:paraId="73EEE60A" w14:textId="6FE39A8D" w:rsidR="00153E48" w:rsidRDefault="00153E48" w:rsidP="00153E48">
      <w:pPr>
        <w:pStyle w:val="Objective"/>
      </w:pPr>
      <w:r>
        <w:t xml:space="preserve">Training </w:t>
      </w:r>
      <w:r w:rsidR="00860C8E">
        <w:t xml:space="preserve">tools </w:t>
      </w:r>
      <w:r w:rsidR="00C92A8C">
        <w:t>(TT</w:t>
      </w:r>
      <w:r w:rsidR="00860C8E">
        <w:t>s</w:t>
      </w:r>
      <w:r w:rsidR="00C92A8C">
        <w:t>)</w:t>
      </w:r>
      <w:r>
        <w:t>:</w:t>
      </w:r>
    </w:p>
    <w:p w14:paraId="2EFBFE7A" w14:textId="202B3466" w:rsidR="00153E48" w:rsidRDefault="00000000">
      <w:pPr>
        <w:pStyle w:val="ListBullet"/>
        <w:numPr>
          <w:ilvl w:val="0"/>
          <w:numId w:val="1"/>
        </w:numPr>
      </w:pPr>
      <w:hyperlink r:id="rId31" w:history="1">
        <w:r w:rsidR="00153E48" w:rsidRPr="00F90A0B">
          <w:rPr>
            <w:rStyle w:val="Hyperlink"/>
          </w:rPr>
          <w:t>TT 1.1</w:t>
        </w:r>
      </w:hyperlink>
      <w:r w:rsidR="00153E48" w:rsidRPr="00E42443">
        <w:t xml:space="preserve">: Power Walk </w:t>
      </w:r>
      <w:r w:rsidR="0074509E" w:rsidRPr="00E42443">
        <w:t>Characters</w:t>
      </w:r>
    </w:p>
    <w:p w14:paraId="145E56EE" w14:textId="5A784C35" w:rsidR="00153E48" w:rsidRDefault="00000000">
      <w:pPr>
        <w:pStyle w:val="ListBullet"/>
        <w:numPr>
          <w:ilvl w:val="0"/>
          <w:numId w:val="1"/>
        </w:numPr>
        <w:rPr>
          <w:rFonts w:cstheme="minorBidi"/>
        </w:rPr>
      </w:pPr>
      <w:hyperlink r:id="rId32" w:history="1">
        <w:r w:rsidR="00153E48" w:rsidRPr="00F90A0B">
          <w:rPr>
            <w:rStyle w:val="Hyperlink"/>
          </w:rPr>
          <w:t>TT 1.2</w:t>
        </w:r>
      </w:hyperlink>
      <w:r w:rsidR="00153E48" w:rsidRPr="00E42443">
        <w:t xml:space="preserve">: Protection </w:t>
      </w:r>
      <w:r w:rsidR="0074509E" w:rsidRPr="00E42443">
        <w:t>Triangle Puzzle</w:t>
      </w:r>
    </w:p>
    <w:p w14:paraId="716F3920" w14:textId="6C754DBB" w:rsidR="00F90A0B" w:rsidRPr="00F90A0B" w:rsidRDefault="00000000">
      <w:pPr>
        <w:pStyle w:val="ListBullet"/>
        <w:numPr>
          <w:ilvl w:val="0"/>
          <w:numId w:val="1"/>
        </w:numPr>
        <w:rPr>
          <w:b/>
          <w:bCs/>
        </w:rPr>
      </w:pPr>
      <w:hyperlink r:id="rId33" w:history="1">
        <w:r w:rsidR="00153E48" w:rsidRPr="0054010E">
          <w:rPr>
            <w:rStyle w:val="Hyperlink"/>
          </w:rPr>
          <w:t>TT 1.3</w:t>
        </w:r>
        <w:r w:rsidR="00F90A0B" w:rsidRPr="0054010E">
          <w:rPr>
            <w:rStyle w:val="Hyperlink"/>
          </w:rPr>
          <w:t>A</w:t>
        </w:r>
      </w:hyperlink>
      <w:r w:rsidR="00153E48">
        <w:t xml:space="preserve">: </w:t>
      </w:r>
      <w:bookmarkStart w:id="2" w:name="_Hlk157756930"/>
      <w:r w:rsidR="00153E48">
        <w:t xml:space="preserve">Pan Island </w:t>
      </w:r>
      <w:r w:rsidR="0074509E">
        <w:t xml:space="preserve">Preparedness </w:t>
      </w:r>
      <w:bookmarkEnd w:id="2"/>
      <w:r w:rsidR="00153E48">
        <w:t>(Scenario A: Earthquake</w:t>
      </w:r>
      <w:r w:rsidR="00F90A0B">
        <w:t>)</w:t>
      </w:r>
      <w:r w:rsidR="00153E48">
        <w:t xml:space="preserve"> </w:t>
      </w:r>
    </w:p>
    <w:p w14:paraId="02399C51" w14:textId="029A9778" w:rsidR="00153E48" w:rsidRPr="00E42443" w:rsidRDefault="00000000">
      <w:pPr>
        <w:pStyle w:val="ListBullet"/>
        <w:numPr>
          <w:ilvl w:val="0"/>
          <w:numId w:val="1"/>
        </w:numPr>
        <w:rPr>
          <w:b/>
          <w:bCs/>
        </w:rPr>
      </w:pPr>
      <w:hyperlink r:id="rId34" w:history="1">
        <w:r w:rsidR="00F90A0B" w:rsidRPr="0054010E">
          <w:rPr>
            <w:rStyle w:val="Hyperlink"/>
          </w:rPr>
          <w:t>TT 1.3B</w:t>
        </w:r>
      </w:hyperlink>
      <w:r w:rsidR="00F90A0B">
        <w:t>: Pan Island Preparedness (</w:t>
      </w:r>
      <w:r w:rsidR="00153E48">
        <w:t>Scenario B: Flooding)</w:t>
      </w:r>
    </w:p>
    <w:p w14:paraId="7E3B1F5B" w14:textId="5EFEC0AB" w:rsidR="0054010E" w:rsidRDefault="00000000">
      <w:pPr>
        <w:pStyle w:val="ListBullet"/>
        <w:numPr>
          <w:ilvl w:val="0"/>
          <w:numId w:val="1"/>
        </w:numPr>
      </w:pPr>
      <w:hyperlink r:id="rId35" w:history="1">
        <w:r w:rsidR="00153E48" w:rsidRPr="0054010E">
          <w:rPr>
            <w:rStyle w:val="Hyperlink"/>
          </w:rPr>
          <w:t>TT 2.1</w:t>
        </w:r>
        <w:r w:rsidR="0054010E" w:rsidRPr="0054010E">
          <w:rPr>
            <w:rStyle w:val="Hyperlink"/>
          </w:rPr>
          <w:t>A</w:t>
        </w:r>
      </w:hyperlink>
      <w:r w:rsidR="00153E48">
        <w:t xml:space="preserve">: Pan Island </w:t>
      </w:r>
      <w:r w:rsidR="0074509E">
        <w:t>S</w:t>
      </w:r>
      <w:r w:rsidR="00153E48">
        <w:t>it</w:t>
      </w:r>
      <w:r w:rsidR="0074509E">
        <w:t>R</w:t>
      </w:r>
      <w:r w:rsidR="00153E48">
        <w:t>ep (Scenario A: Earthquake</w:t>
      </w:r>
      <w:r w:rsidR="0054010E">
        <w:t>)</w:t>
      </w:r>
    </w:p>
    <w:p w14:paraId="772E7736" w14:textId="7D7D2864" w:rsidR="00153E48" w:rsidRPr="00E42443" w:rsidRDefault="00000000">
      <w:pPr>
        <w:pStyle w:val="ListBullet"/>
        <w:numPr>
          <w:ilvl w:val="0"/>
          <w:numId w:val="1"/>
        </w:numPr>
      </w:pPr>
      <w:hyperlink r:id="rId36" w:history="1">
        <w:r w:rsidR="0054010E" w:rsidRPr="0054010E">
          <w:rPr>
            <w:rStyle w:val="Hyperlink"/>
          </w:rPr>
          <w:t>TT</w:t>
        </w:r>
        <w:r w:rsidR="0054010E">
          <w:rPr>
            <w:rStyle w:val="Hyperlink"/>
          </w:rPr>
          <w:t xml:space="preserve"> </w:t>
        </w:r>
        <w:r w:rsidR="0054010E" w:rsidRPr="0054010E">
          <w:rPr>
            <w:rStyle w:val="Hyperlink"/>
          </w:rPr>
          <w:t>2.1B</w:t>
        </w:r>
      </w:hyperlink>
      <w:r w:rsidR="0054010E">
        <w:t>: Pan Island SitRep (</w:t>
      </w:r>
      <w:r w:rsidR="00153E48">
        <w:t>Scenario B: Flooding)</w:t>
      </w:r>
    </w:p>
    <w:p w14:paraId="4CA03DC4" w14:textId="04018B78" w:rsidR="00153E48" w:rsidRPr="00E42443" w:rsidRDefault="00000000">
      <w:pPr>
        <w:pStyle w:val="ListBullet"/>
        <w:numPr>
          <w:ilvl w:val="0"/>
          <w:numId w:val="1"/>
        </w:numPr>
        <w:rPr>
          <w:b/>
          <w:bCs/>
          <w:i/>
        </w:rPr>
      </w:pPr>
      <w:hyperlink r:id="rId37" w:history="1">
        <w:r w:rsidR="00153E48" w:rsidRPr="0054010E">
          <w:rPr>
            <w:rStyle w:val="Hyperlink"/>
          </w:rPr>
          <w:t>TT 2.2</w:t>
        </w:r>
      </w:hyperlink>
      <w:r w:rsidR="00153E48" w:rsidRPr="5D035F08">
        <w:t xml:space="preserve">: Character and </w:t>
      </w:r>
      <w:r w:rsidR="0074509E" w:rsidRPr="5D035F08">
        <w:t>Feedback Cards</w:t>
      </w:r>
    </w:p>
    <w:p w14:paraId="3A6E6F3B" w14:textId="36FF2EE4" w:rsidR="00153E48" w:rsidRPr="00E42443" w:rsidRDefault="00000000">
      <w:pPr>
        <w:pStyle w:val="ListBullet"/>
        <w:numPr>
          <w:ilvl w:val="0"/>
          <w:numId w:val="1"/>
        </w:numPr>
        <w:rPr>
          <w:b/>
          <w:bCs/>
          <w:i/>
        </w:rPr>
      </w:pPr>
      <w:hyperlink r:id="rId38" w:history="1">
        <w:r w:rsidR="00153E48" w:rsidRPr="0054010E">
          <w:rPr>
            <w:rStyle w:val="Hyperlink"/>
          </w:rPr>
          <w:t>TT 2.3</w:t>
        </w:r>
      </w:hyperlink>
      <w:r w:rsidR="00153E48" w:rsidRPr="5D035F08">
        <w:t>: Agree</w:t>
      </w:r>
      <w:r w:rsidR="0074509E" w:rsidRPr="5D035F08">
        <w:t>/Disagree Cards</w:t>
      </w:r>
    </w:p>
    <w:p w14:paraId="39ADFAE8" w14:textId="3FF0459D" w:rsidR="00153E48" w:rsidRDefault="00000000">
      <w:pPr>
        <w:pStyle w:val="ListBullet"/>
        <w:numPr>
          <w:ilvl w:val="0"/>
          <w:numId w:val="1"/>
        </w:numPr>
      </w:pPr>
      <w:hyperlink r:id="rId39" w:history="1">
        <w:r w:rsidR="00153E48" w:rsidRPr="0054010E">
          <w:rPr>
            <w:rStyle w:val="Hyperlink"/>
          </w:rPr>
          <w:t>TT 2.4</w:t>
        </w:r>
      </w:hyperlink>
      <w:r w:rsidR="00153E48" w:rsidRPr="5D035F08">
        <w:t xml:space="preserve">: Sexual </w:t>
      </w:r>
      <w:r w:rsidR="0074509E" w:rsidRPr="5D035F08">
        <w:t xml:space="preserve">Exploitation </w:t>
      </w:r>
      <w:r w:rsidR="00153E48" w:rsidRPr="5D035F08">
        <w:t xml:space="preserve">and </w:t>
      </w:r>
      <w:r w:rsidR="0074509E" w:rsidRPr="5D035F08">
        <w:t>Abuse Scenarios</w:t>
      </w:r>
    </w:p>
    <w:p w14:paraId="627F7344" w14:textId="0867A795" w:rsidR="00153E48" w:rsidRPr="00E42443" w:rsidRDefault="00000000">
      <w:pPr>
        <w:pStyle w:val="ListBullet"/>
        <w:numPr>
          <w:ilvl w:val="0"/>
          <w:numId w:val="1"/>
        </w:numPr>
        <w:rPr>
          <w:i/>
        </w:rPr>
      </w:pPr>
      <w:hyperlink r:id="rId40" w:history="1">
        <w:r w:rsidR="00153E48" w:rsidRPr="0054010E">
          <w:rPr>
            <w:rStyle w:val="Hyperlink"/>
          </w:rPr>
          <w:t>TT 2.5</w:t>
        </w:r>
      </w:hyperlink>
      <w:r w:rsidR="00153E48" w:rsidRPr="5D035F08">
        <w:t xml:space="preserve">: Examples of </w:t>
      </w:r>
      <w:r w:rsidR="0074509E" w:rsidRPr="5D035F08">
        <w:t xml:space="preserve">Code </w:t>
      </w:r>
      <w:r w:rsidR="00153E48" w:rsidRPr="5D035F08">
        <w:t xml:space="preserve">of </w:t>
      </w:r>
      <w:r w:rsidR="0074509E" w:rsidRPr="5D035F08">
        <w:t>Conduct Breaches</w:t>
      </w:r>
    </w:p>
    <w:p w14:paraId="4E75E180" w14:textId="28F57481" w:rsidR="00153E48" w:rsidRPr="00E42443" w:rsidRDefault="00000000">
      <w:pPr>
        <w:pStyle w:val="ListBullet"/>
        <w:numPr>
          <w:ilvl w:val="0"/>
          <w:numId w:val="1"/>
        </w:numPr>
        <w:rPr>
          <w:i/>
        </w:rPr>
      </w:pPr>
      <w:hyperlink r:id="rId41" w:history="1">
        <w:r w:rsidR="00153E48" w:rsidRPr="0054010E">
          <w:rPr>
            <w:rStyle w:val="Hyperlink"/>
          </w:rPr>
          <w:t>TT 2.6</w:t>
        </w:r>
      </w:hyperlink>
      <w:r w:rsidR="00153E48" w:rsidRPr="5D035F08">
        <w:t xml:space="preserve">: Referral </w:t>
      </w:r>
      <w:r w:rsidR="0074509E" w:rsidRPr="5D035F08">
        <w:t>Web Nametags</w:t>
      </w:r>
    </w:p>
    <w:p w14:paraId="1B58D7A0" w14:textId="1111FB03" w:rsidR="00153E48" w:rsidRDefault="00000000">
      <w:pPr>
        <w:pStyle w:val="ListBullet"/>
        <w:numPr>
          <w:ilvl w:val="0"/>
          <w:numId w:val="1"/>
        </w:numPr>
      </w:pPr>
      <w:hyperlink r:id="rId42" w:history="1">
        <w:r w:rsidR="00153E48" w:rsidRPr="0054010E">
          <w:rPr>
            <w:rStyle w:val="Hyperlink"/>
          </w:rPr>
          <w:t>TT 2.7</w:t>
        </w:r>
      </w:hyperlink>
      <w:r w:rsidR="00153E48" w:rsidRPr="5D035F08">
        <w:t xml:space="preserve">: Safe </w:t>
      </w:r>
      <w:r w:rsidR="0074509E" w:rsidRPr="5D035F08">
        <w:t>Response Cards</w:t>
      </w:r>
    </w:p>
    <w:p w14:paraId="3A54CCB9" w14:textId="1BF2E3CC" w:rsidR="00153E48" w:rsidRDefault="00000000">
      <w:pPr>
        <w:pStyle w:val="ListBullet"/>
        <w:numPr>
          <w:ilvl w:val="0"/>
          <w:numId w:val="1"/>
        </w:numPr>
      </w:pPr>
      <w:hyperlink r:id="rId43" w:history="1">
        <w:r w:rsidR="00153E48" w:rsidRPr="0054010E">
          <w:rPr>
            <w:rStyle w:val="Hyperlink"/>
          </w:rPr>
          <w:t>TT 2.8</w:t>
        </w:r>
      </w:hyperlink>
      <w:r w:rsidR="00153E48" w:rsidRPr="5D035F08">
        <w:t xml:space="preserve">: Dos and </w:t>
      </w:r>
      <w:r w:rsidR="0074509E" w:rsidRPr="5D035F08">
        <w:t xml:space="preserve">Don’ts </w:t>
      </w:r>
      <w:r w:rsidR="00153E48" w:rsidRPr="5D035F08">
        <w:t xml:space="preserve">of </w:t>
      </w:r>
      <w:r w:rsidR="0074509E" w:rsidRPr="5D035F08">
        <w:t>Psychological First Aid</w:t>
      </w:r>
    </w:p>
    <w:p w14:paraId="623EA681" w14:textId="77777777" w:rsidR="00153E48" w:rsidRDefault="00153E48" w:rsidP="00153E48">
      <w:pPr>
        <w:pStyle w:val="Objective"/>
      </w:pPr>
      <w:r>
        <w:t>Materials:</w:t>
      </w:r>
    </w:p>
    <w:p w14:paraId="7AE0B1C2" w14:textId="09ACFA07" w:rsidR="00153E48" w:rsidRDefault="00153E48">
      <w:pPr>
        <w:pStyle w:val="ListBullet"/>
        <w:numPr>
          <w:ilvl w:val="0"/>
          <w:numId w:val="1"/>
        </w:numPr>
      </w:pPr>
      <w:r w:rsidRPr="00E42443">
        <w:t>Sticky notes</w:t>
      </w:r>
      <w:r w:rsidR="0054010E">
        <w:t xml:space="preserve"> and pens</w:t>
      </w:r>
    </w:p>
    <w:p w14:paraId="19104FB9" w14:textId="4E250D85" w:rsidR="00153E48" w:rsidRDefault="00153E48">
      <w:pPr>
        <w:pStyle w:val="ListBullet"/>
        <w:numPr>
          <w:ilvl w:val="0"/>
          <w:numId w:val="1"/>
        </w:numPr>
      </w:pPr>
      <w:r>
        <w:t xml:space="preserve">Flipchart and </w:t>
      </w:r>
      <w:r w:rsidR="0054010E">
        <w:t>markers</w:t>
      </w:r>
    </w:p>
    <w:p w14:paraId="21CF236E" w14:textId="7E848FFD" w:rsidR="00153E48" w:rsidRPr="00E42443" w:rsidRDefault="00153E48">
      <w:pPr>
        <w:pStyle w:val="ListBullet"/>
        <w:numPr>
          <w:ilvl w:val="0"/>
          <w:numId w:val="1"/>
        </w:numPr>
        <w:rPr>
          <w:b/>
          <w:bCs/>
          <w:i/>
        </w:rPr>
      </w:pPr>
      <w:r w:rsidRPr="5D035F08">
        <w:t>Box (for suggestions)</w:t>
      </w:r>
    </w:p>
    <w:p w14:paraId="228F07C8" w14:textId="3E94D399" w:rsidR="00153E48" w:rsidRPr="00E42443" w:rsidRDefault="00153E48">
      <w:pPr>
        <w:pStyle w:val="ListBullet"/>
        <w:numPr>
          <w:ilvl w:val="0"/>
          <w:numId w:val="1"/>
        </w:numPr>
        <w:rPr>
          <w:b/>
          <w:bCs/>
          <w:i/>
        </w:rPr>
      </w:pPr>
      <w:r w:rsidRPr="5D035F08">
        <w:t>Vouchers (sticky notes or pieces of paper)</w:t>
      </w:r>
    </w:p>
    <w:p w14:paraId="642A4ECF" w14:textId="77777777" w:rsidR="00153E48" w:rsidRDefault="00153E48" w:rsidP="00153E48">
      <w:pPr>
        <w:pStyle w:val="Objective"/>
      </w:pPr>
      <w:r>
        <w:t>Online resources:</w:t>
      </w:r>
    </w:p>
    <w:p w14:paraId="461E3C28" w14:textId="3C7CF3D5" w:rsidR="00153E48" w:rsidRDefault="00153E48">
      <w:pPr>
        <w:pStyle w:val="ListBullet"/>
        <w:numPr>
          <w:ilvl w:val="0"/>
          <w:numId w:val="1"/>
        </w:numPr>
      </w:pPr>
      <w:r>
        <w:t xml:space="preserve">Catholic Relief Services (CRS). </w:t>
      </w:r>
      <w:hyperlink r:id="rId44" w:history="1">
        <w:r w:rsidRPr="006A4968">
          <w:rPr>
            <w:rStyle w:val="Hyperlink"/>
            <w:i/>
            <w:iCs/>
          </w:rPr>
          <w:t>Protection Mainstreaming</w:t>
        </w:r>
      </w:hyperlink>
      <w:r>
        <w:t xml:space="preserve"> [Video]. 2017. </w:t>
      </w:r>
    </w:p>
    <w:p w14:paraId="10F6A606" w14:textId="20A2F6B7" w:rsidR="00153E48" w:rsidRPr="00B3784C" w:rsidRDefault="00153E48">
      <w:pPr>
        <w:pStyle w:val="ListBullet"/>
        <w:numPr>
          <w:ilvl w:val="0"/>
          <w:numId w:val="1"/>
        </w:numPr>
        <w:rPr>
          <w:lang w:val="fr-FR"/>
        </w:rPr>
      </w:pPr>
      <w:r>
        <w:t xml:space="preserve">Washington Group on Disability Statistics. </w:t>
      </w:r>
      <w:hyperlink r:id="rId45" w:history="1">
        <w:r w:rsidRPr="006A4968">
          <w:rPr>
            <w:rStyle w:val="Hyperlink"/>
            <w:i/>
            <w:iCs/>
            <w:lang w:val="fr-FR"/>
          </w:rPr>
          <w:t>Question Sets</w:t>
        </w:r>
      </w:hyperlink>
      <w:r w:rsidRPr="00B3784C">
        <w:rPr>
          <w:lang w:val="fr-FR"/>
        </w:rPr>
        <w:t xml:space="preserve">. 2022. </w:t>
      </w:r>
    </w:p>
    <w:p w14:paraId="614BDF56" w14:textId="26DF9722" w:rsidR="00153E48" w:rsidRDefault="00153E48">
      <w:pPr>
        <w:pStyle w:val="ListBullet"/>
        <w:numPr>
          <w:ilvl w:val="0"/>
          <w:numId w:val="1"/>
        </w:numPr>
      </w:pPr>
      <w:r w:rsidRPr="5D035F08">
        <w:t xml:space="preserve">Al Jazeera English. </w:t>
      </w:r>
      <w:hyperlink r:id="rId46" w:history="1">
        <w:r w:rsidRPr="006A4968">
          <w:rPr>
            <w:rStyle w:val="Hyperlink"/>
            <w:i/>
            <w:iCs/>
          </w:rPr>
          <w:t>UK threatens to cut Oxfam aid over staff sex scandal</w:t>
        </w:r>
      </w:hyperlink>
      <w:r w:rsidRPr="5D035F08">
        <w:rPr>
          <w:i/>
          <w:iCs/>
        </w:rPr>
        <w:t xml:space="preserve"> </w:t>
      </w:r>
      <w:r w:rsidRPr="5D035F08">
        <w:t xml:space="preserve">[Video]. 2018. </w:t>
      </w:r>
    </w:p>
    <w:p w14:paraId="36C3D80F" w14:textId="5A824E80" w:rsidR="00153E48" w:rsidRDefault="00153E48">
      <w:pPr>
        <w:pStyle w:val="ListBullet"/>
        <w:numPr>
          <w:ilvl w:val="0"/>
          <w:numId w:val="1"/>
        </w:numPr>
      </w:pPr>
      <w:r>
        <w:t xml:space="preserve">Infoasaid. </w:t>
      </w:r>
      <w:hyperlink r:id="rId47" w:history="1">
        <w:r w:rsidRPr="006A4968">
          <w:rPr>
            <w:rStyle w:val="Hyperlink"/>
            <w:i/>
            <w:iCs/>
          </w:rPr>
          <w:t>Communication is Aid</w:t>
        </w:r>
      </w:hyperlink>
      <w:r w:rsidRPr="5D035F08">
        <w:rPr>
          <w:i/>
          <w:iCs/>
        </w:rPr>
        <w:t xml:space="preserve"> </w:t>
      </w:r>
      <w:r>
        <w:t>[Video]. 2011.</w:t>
      </w:r>
      <w:r w:rsidR="006A4968" w:rsidDel="006A4968">
        <w:t xml:space="preserve"> </w:t>
      </w:r>
    </w:p>
    <w:p w14:paraId="12448DEB" w14:textId="2CB262B4" w:rsidR="00153E48" w:rsidRPr="00E42443" w:rsidRDefault="00153E48">
      <w:pPr>
        <w:pStyle w:val="ListBullet"/>
        <w:numPr>
          <w:ilvl w:val="0"/>
          <w:numId w:val="1"/>
        </w:numPr>
        <w:rPr>
          <w:rStyle w:val="Hyperlink"/>
          <w:color w:val="auto"/>
        </w:rPr>
      </w:pPr>
      <w:r w:rsidRPr="00E42443">
        <w:t xml:space="preserve">On sexual exploitation and abuse: Jaqueline UNDP. </w:t>
      </w:r>
      <w:hyperlink r:id="rId48" w:history="1">
        <w:r w:rsidRPr="006A4968">
          <w:rPr>
            <w:rStyle w:val="Hyperlink"/>
            <w:i/>
            <w:iCs/>
          </w:rPr>
          <w:t>To Serve with Pride</w:t>
        </w:r>
      </w:hyperlink>
      <w:r w:rsidRPr="00E42443">
        <w:t xml:space="preserve"> [Video].</w:t>
      </w:r>
      <w:hyperlink w:history="1"/>
      <w:r w:rsidRPr="5D035F08">
        <w:rPr>
          <w:rStyle w:val="FootnoteReference"/>
        </w:rPr>
        <w:footnoteReference w:id="1"/>
      </w:r>
    </w:p>
    <w:p w14:paraId="6B053B5F" w14:textId="61DA701E" w:rsidR="00153E48" w:rsidRDefault="00153E48">
      <w:pPr>
        <w:pStyle w:val="ListBullet"/>
        <w:numPr>
          <w:ilvl w:val="0"/>
          <w:numId w:val="1"/>
        </w:numPr>
        <w:rPr>
          <w:rStyle w:val="Hyperlink"/>
          <w:color w:val="auto"/>
        </w:rPr>
      </w:pPr>
      <w:r w:rsidRPr="00FE0B54">
        <w:rPr>
          <w:rStyle w:val="Hyperlink"/>
          <w:color w:val="auto"/>
          <w:u w:val="none"/>
        </w:rPr>
        <w:t>Jean I</w:t>
      </w:r>
      <w:r w:rsidR="0054010E">
        <w:rPr>
          <w:rStyle w:val="Hyperlink"/>
          <w:color w:val="auto"/>
          <w:u w:val="none"/>
        </w:rPr>
        <w:t>.</w:t>
      </w:r>
      <w:r w:rsidRPr="00FE0B54">
        <w:rPr>
          <w:rStyle w:val="Hyperlink"/>
          <w:color w:val="auto"/>
          <w:u w:val="none"/>
        </w:rPr>
        <w:t>, Hagens C</w:t>
      </w:r>
      <w:r w:rsidR="0054010E">
        <w:rPr>
          <w:rStyle w:val="Hyperlink"/>
          <w:color w:val="auto"/>
          <w:u w:val="none"/>
        </w:rPr>
        <w:t>.</w:t>
      </w:r>
      <w:r w:rsidRPr="00FE0B54">
        <w:rPr>
          <w:rStyle w:val="Hyperlink"/>
          <w:color w:val="auto"/>
          <w:u w:val="none"/>
        </w:rPr>
        <w:t>, Anderson A</w:t>
      </w:r>
      <w:r w:rsidR="0054010E">
        <w:rPr>
          <w:rStyle w:val="Hyperlink"/>
          <w:color w:val="auto"/>
          <w:u w:val="none"/>
        </w:rPr>
        <w:t>.</w:t>
      </w:r>
      <w:r w:rsidRPr="00FE0B54">
        <w:rPr>
          <w:rStyle w:val="Hyperlink"/>
          <w:color w:val="auto"/>
          <w:u w:val="none"/>
        </w:rPr>
        <w:t xml:space="preserve">, Archambault A. </w:t>
      </w:r>
      <w:hyperlink r:id="rId49" w:history="1">
        <w:r w:rsidRPr="006A4968">
          <w:rPr>
            <w:rStyle w:val="Hyperlink"/>
            <w:i/>
            <w:iCs/>
          </w:rPr>
          <w:t>CRS Feedback, Complaints and Response Mechanisms Guide</w:t>
        </w:r>
      </w:hyperlink>
      <w:r w:rsidRPr="00FE0B54">
        <w:rPr>
          <w:rStyle w:val="Hyperlink"/>
          <w:color w:val="auto"/>
          <w:u w:val="none"/>
        </w:rPr>
        <w:t>. CRS; 2021.</w:t>
      </w:r>
      <w:hyperlink w:history="1"/>
    </w:p>
    <w:p w14:paraId="437DB02B" w14:textId="77777777" w:rsidR="009C3B45" w:rsidRDefault="009C3B45" w:rsidP="00153E48">
      <w:pPr>
        <w:pStyle w:val="Objective"/>
      </w:pPr>
      <w:r>
        <w:br w:type="page"/>
      </w:r>
    </w:p>
    <w:p w14:paraId="42C3A4E5" w14:textId="2A9D579C" w:rsidR="00153E48" w:rsidRPr="00E42443" w:rsidRDefault="00153E48" w:rsidP="00153E48">
      <w:pPr>
        <w:pStyle w:val="Objective"/>
      </w:pPr>
      <w:r w:rsidRPr="5D035F08">
        <w:lastRenderedPageBreak/>
        <w:t>Training outline</w:t>
      </w:r>
      <w:r w:rsidR="00E5059D">
        <w:t>:</w:t>
      </w:r>
    </w:p>
    <w:p w14:paraId="6699C8EB" w14:textId="77777777" w:rsidR="00153E48" w:rsidRPr="00E42443" w:rsidRDefault="00153E48" w:rsidP="009C3B45">
      <w:pPr>
        <w:pStyle w:val="CRSTextbeforebullets"/>
      </w:pPr>
      <w:r>
        <w:t>The workshop consists of three parts:</w:t>
      </w:r>
    </w:p>
    <w:p w14:paraId="34BDD682" w14:textId="3EC3975A" w:rsidR="00153E48" w:rsidRPr="00E42443" w:rsidRDefault="00153E48" w:rsidP="009C3B45">
      <w:pPr>
        <w:pStyle w:val="ListNumber"/>
      </w:pPr>
      <w:r>
        <w:t xml:space="preserve">Concepts of </w:t>
      </w:r>
      <w:r w:rsidR="00845A0F">
        <w:t>Safe and Dignified Programming</w:t>
      </w:r>
    </w:p>
    <w:p w14:paraId="71DB0BB8" w14:textId="70923AF9" w:rsidR="00153E48" w:rsidRDefault="00153E48" w:rsidP="009C3B45">
      <w:pPr>
        <w:pStyle w:val="ListNumber"/>
      </w:pPr>
      <w:r>
        <w:t xml:space="preserve">Components of the </w:t>
      </w:r>
      <w:r w:rsidR="00C92A8C">
        <w:t xml:space="preserve">Safe </w:t>
      </w:r>
      <w:r>
        <w:t xml:space="preserve">and </w:t>
      </w:r>
      <w:r w:rsidR="00C92A8C">
        <w:t>Dignified Programming Framework</w:t>
      </w:r>
    </w:p>
    <w:p w14:paraId="7B5D9185" w14:textId="34ED5626" w:rsidR="00153E48" w:rsidRPr="00E42443" w:rsidRDefault="00153E48" w:rsidP="00860C8E">
      <w:pPr>
        <w:pStyle w:val="ListNumber"/>
        <w:spacing w:after="180"/>
      </w:pPr>
      <w:r>
        <w:t>Action planning</w:t>
      </w:r>
    </w:p>
    <w:p w14:paraId="643A67AD" w14:textId="07875B0D" w:rsidR="00144BAE" w:rsidRDefault="00144BAE" w:rsidP="00144BAE">
      <w:pPr>
        <w:pStyle w:val="Objective"/>
      </w:pPr>
      <w:r w:rsidRPr="5D035F08">
        <w:t xml:space="preserve">Training </w:t>
      </w:r>
      <w:r>
        <w:t>Guide timeline:</w:t>
      </w:r>
    </w:p>
    <w:p w14:paraId="36704663" w14:textId="3FA21E2B" w:rsidR="00144BAE" w:rsidRPr="00E42443" w:rsidRDefault="00144BAE" w:rsidP="00AC6FE9">
      <w:pPr>
        <w:pStyle w:val="CRSTextbeforebullets"/>
      </w:pPr>
      <w:r>
        <w:t xml:space="preserve">For a detailed list of sessions, activities and timings, please see the </w:t>
      </w:r>
      <w:hyperlink r:id="rId50" w:history="1">
        <w:r w:rsidRPr="009D3E0E">
          <w:rPr>
            <w:rStyle w:val="Hyperlink"/>
          </w:rPr>
          <w:t>A 2 S&amp;D Training Guide Timeline</w:t>
        </w:r>
        <w:r w:rsidRPr="00953BAE">
          <w:rPr>
            <w:rStyle w:val="Hyperlink"/>
            <w:b/>
            <w:bCs/>
          </w:rPr>
          <w:t>.</w:t>
        </w:r>
      </w:hyperlink>
    </w:p>
    <w:p w14:paraId="76262F22" w14:textId="2FE38B4F" w:rsidR="00153E48" w:rsidRDefault="00153E48" w:rsidP="00153E48">
      <w:pPr>
        <w:pStyle w:val="Objective"/>
      </w:pPr>
      <w:r w:rsidRPr="00E42443">
        <w:t>Pre-reading</w:t>
      </w:r>
      <w:r w:rsidR="00E5059D">
        <w:t>:</w:t>
      </w:r>
    </w:p>
    <w:p w14:paraId="31EB2449" w14:textId="3073E5CF" w:rsidR="00153E48" w:rsidRPr="00E42443" w:rsidRDefault="00153E48" w:rsidP="00153E48">
      <w:pPr>
        <w:pStyle w:val="CRSText"/>
      </w:pPr>
      <w:r>
        <w:t>Participants should be asked to review the</w:t>
      </w:r>
      <w:r w:rsidRPr="5D035F08">
        <w:rPr>
          <w:b/>
          <w:bCs/>
        </w:rPr>
        <w:t xml:space="preserve"> </w:t>
      </w:r>
      <w:r w:rsidRPr="000F448A">
        <w:t xml:space="preserve">Safe and </w:t>
      </w:r>
      <w:r w:rsidR="00C92A8C">
        <w:t>D</w:t>
      </w:r>
      <w:r w:rsidRPr="000F448A">
        <w:t xml:space="preserve">ignified </w:t>
      </w:r>
      <w:r w:rsidR="00C92A8C">
        <w:t>P</w:t>
      </w:r>
      <w:r w:rsidRPr="000F448A">
        <w:t xml:space="preserve">rogramming </w:t>
      </w:r>
      <w:r w:rsidR="00C92A8C">
        <w:t>F</w:t>
      </w:r>
      <w:r w:rsidRPr="000F448A">
        <w:t>ramework (</w:t>
      </w:r>
      <w:hyperlink r:id="rId51" w:history="1">
        <w:r w:rsidRPr="000E0CB9">
          <w:rPr>
            <w:rStyle w:val="Hyperlink"/>
          </w:rPr>
          <w:t>HO 1.4</w:t>
        </w:r>
      </w:hyperlink>
      <w:r w:rsidRPr="00D13229">
        <w:t>)</w:t>
      </w:r>
      <w:r w:rsidRPr="5D035F08">
        <w:rPr>
          <w:b/>
          <w:bCs/>
        </w:rPr>
        <w:t xml:space="preserve"> </w:t>
      </w:r>
      <w:r>
        <w:t>before the first</w:t>
      </w:r>
      <w:r w:rsidR="007A5560">
        <w:t xml:space="preserve"> </w:t>
      </w:r>
      <w:r>
        <w:t>session.</w:t>
      </w:r>
    </w:p>
    <w:p w14:paraId="24DBE4CE" w14:textId="77777777" w:rsidR="00153E48" w:rsidRPr="00E42443" w:rsidRDefault="00153E48" w:rsidP="00153E48">
      <w:r>
        <w:br w:type="page"/>
      </w:r>
    </w:p>
    <w:p w14:paraId="22E575F9" w14:textId="77777777" w:rsidR="00153E48" w:rsidRDefault="00153E48" w:rsidP="00153E48">
      <w:pPr>
        <w:pStyle w:val="Heading1"/>
      </w:pPr>
      <w:r>
        <w:lastRenderedPageBreak/>
        <w:t>Introduction</w:t>
      </w:r>
    </w:p>
    <w:p w14:paraId="57EBA1B4" w14:textId="3B94DD28" w:rsidR="00153E48" w:rsidRDefault="00153E48" w:rsidP="00153E48">
      <w:pPr>
        <w:pStyle w:val="Heading2"/>
      </w:pPr>
      <w:r>
        <w:t xml:space="preserve">Opening </w:t>
      </w:r>
      <w:r w:rsidR="00C92A8C">
        <w:t>S</w:t>
      </w:r>
      <w:r>
        <w:t xml:space="preserve">ession: Welcome and </w:t>
      </w:r>
      <w:r w:rsidR="00C92A8C">
        <w:t>I</w:t>
      </w:r>
      <w:r>
        <w:t>ntroductions</w:t>
      </w:r>
    </w:p>
    <w:p w14:paraId="05A764D7" w14:textId="32DC960D" w:rsidR="00153E48" w:rsidRPr="00E42443" w:rsidRDefault="00153E48" w:rsidP="00153E48">
      <w:pPr>
        <w:pStyle w:val="Objective"/>
      </w:pPr>
      <w:r w:rsidRPr="5D035F08">
        <w:t>Time</w:t>
      </w:r>
      <w:r w:rsidR="004E7975">
        <w:t>:</w:t>
      </w:r>
    </w:p>
    <w:p w14:paraId="01D4358C" w14:textId="6EBCC215" w:rsidR="00153E48" w:rsidRDefault="00153E48">
      <w:pPr>
        <w:pStyle w:val="ListBullet"/>
        <w:numPr>
          <w:ilvl w:val="0"/>
          <w:numId w:val="1"/>
        </w:numPr>
      </w:pPr>
      <w:r w:rsidRPr="001B153F">
        <w:t>45</w:t>
      </w:r>
      <w:r w:rsidR="00C92A8C">
        <w:t xml:space="preserve"> </w:t>
      </w:r>
      <w:r w:rsidRPr="001B153F">
        <w:t>m</w:t>
      </w:r>
      <w:r w:rsidR="00C92A8C">
        <w:t>inutes</w:t>
      </w:r>
    </w:p>
    <w:p w14:paraId="4516DA21" w14:textId="5A6EA0F4" w:rsidR="00153E48" w:rsidRDefault="00153E48" w:rsidP="00153E48">
      <w:pPr>
        <w:pStyle w:val="Objective"/>
      </w:pPr>
      <w:r>
        <w:t>Handout:</w:t>
      </w:r>
    </w:p>
    <w:p w14:paraId="18BB0C85" w14:textId="61219E42" w:rsidR="00153E48" w:rsidRPr="001B153F" w:rsidRDefault="00153E48">
      <w:pPr>
        <w:pStyle w:val="ListBullet"/>
        <w:numPr>
          <w:ilvl w:val="0"/>
          <w:numId w:val="1"/>
        </w:numPr>
        <w:rPr>
          <w:b/>
          <w:bCs/>
        </w:rPr>
      </w:pPr>
      <w:r w:rsidRPr="001B153F">
        <w:t>Agenda</w:t>
      </w:r>
    </w:p>
    <w:p w14:paraId="5ADBFD57" w14:textId="77777777" w:rsidR="00153E48" w:rsidRDefault="00153E48" w:rsidP="00153E48">
      <w:pPr>
        <w:pStyle w:val="Objective"/>
      </w:pPr>
      <w:r>
        <w:t>Materials:</w:t>
      </w:r>
    </w:p>
    <w:p w14:paraId="52BC34EA" w14:textId="61C14036" w:rsidR="00153E48" w:rsidRDefault="00153E48">
      <w:pPr>
        <w:pStyle w:val="ListBullet"/>
        <w:numPr>
          <w:ilvl w:val="0"/>
          <w:numId w:val="1"/>
        </w:numPr>
      </w:pPr>
      <w:r w:rsidRPr="001B153F">
        <w:t>Sticky notes</w:t>
      </w:r>
      <w:r w:rsidR="000E0CB9">
        <w:t xml:space="preserve"> and pens</w:t>
      </w:r>
    </w:p>
    <w:p w14:paraId="1946E75A" w14:textId="4DC94995" w:rsidR="00153E48" w:rsidRPr="001B153F" w:rsidRDefault="00153E48">
      <w:pPr>
        <w:pStyle w:val="ListBullet"/>
        <w:numPr>
          <w:ilvl w:val="0"/>
          <w:numId w:val="1"/>
        </w:numPr>
        <w:rPr>
          <w:b/>
          <w:bCs/>
        </w:rPr>
      </w:pPr>
      <w:r w:rsidRPr="001B153F">
        <w:t>Suggestions box with slips of paper and pencils</w:t>
      </w:r>
    </w:p>
    <w:p w14:paraId="50262237" w14:textId="3E18BD89" w:rsidR="00153E48" w:rsidRPr="001B153F" w:rsidRDefault="00153E48">
      <w:pPr>
        <w:pStyle w:val="ListBullet"/>
        <w:numPr>
          <w:ilvl w:val="0"/>
          <w:numId w:val="1"/>
        </w:numPr>
      </w:pPr>
      <w:r w:rsidRPr="001B153F">
        <w:t>Flipchart</w:t>
      </w:r>
      <w:r w:rsidR="000E0CB9">
        <w:t xml:space="preserve"> and markers</w:t>
      </w:r>
    </w:p>
    <w:p w14:paraId="61FB6C7F" w14:textId="77777777" w:rsidR="00153E48" w:rsidRDefault="00153E48" w:rsidP="00153E48">
      <w:pPr>
        <w:pStyle w:val="Objective"/>
      </w:pPr>
      <w:r>
        <w:t>Preparation:</w:t>
      </w:r>
    </w:p>
    <w:p w14:paraId="057E4026" w14:textId="562BF388" w:rsidR="00153E48" w:rsidRPr="00F32111" w:rsidRDefault="00153E48">
      <w:pPr>
        <w:pStyle w:val="ListBullet"/>
        <w:numPr>
          <w:ilvl w:val="0"/>
          <w:numId w:val="1"/>
        </w:numPr>
      </w:pPr>
      <w:r w:rsidRPr="001B153F">
        <w:t>Stick a piece of flipchart paper to the wall</w:t>
      </w:r>
    </w:p>
    <w:p w14:paraId="576F9685" w14:textId="77777777" w:rsidR="00153E48" w:rsidRPr="00E42443" w:rsidRDefault="00153E48" w:rsidP="00153E48">
      <w:pPr>
        <w:pStyle w:val="NoSpacing"/>
        <w:ind w:left="1440"/>
      </w:pPr>
    </w:p>
    <w:tbl>
      <w:tblPr>
        <w:tblStyle w:val="Style1"/>
        <w:tblW w:w="9000" w:type="dxa"/>
        <w:tblLook w:val="0020" w:firstRow="1" w:lastRow="0" w:firstColumn="0" w:lastColumn="0" w:noHBand="0" w:noVBand="0"/>
      </w:tblPr>
      <w:tblGrid>
        <w:gridCol w:w="1503"/>
        <w:gridCol w:w="7497"/>
      </w:tblGrid>
      <w:tr w:rsidR="00153E48" w:rsidRPr="00E42443" w14:paraId="460BFDF2" w14:textId="77777777" w:rsidTr="004E7975">
        <w:trPr>
          <w:cnfStyle w:val="100000000000" w:firstRow="1" w:lastRow="0" w:firstColumn="0" w:lastColumn="0" w:oddVBand="0" w:evenVBand="0" w:oddHBand="0" w:evenHBand="0" w:firstRowFirstColumn="0" w:firstRowLastColumn="0" w:lastRowFirstColumn="0" w:lastRowLastColumn="0"/>
        </w:trPr>
        <w:tc>
          <w:tcPr>
            <w:tcW w:w="9000" w:type="dxa"/>
            <w:gridSpan w:val="2"/>
          </w:tcPr>
          <w:p w14:paraId="6EEE464E" w14:textId="7F65A4D0" w:rsidR="00153E48" w:rsidRPr="00DB2445" w:rsidRDefault="0019585A" w:rsidP="00055A9E">
            <w:pPr>
              <w:pStyle w:val="Caption"/>
              <w:rPr>
                <w:b/>
                <w:bCs/>
              </w:rPr>
            </w:pPr>
            <w:r w:rsidRPr="00DB2445">
              <w:rPr>
                <w:b/>
                <w:bCs/>
              </w:rPr>
              <w:t>EXPECTATIONS, 5 MINUTES</w:t>
            </w:r>
          </w:p>
        </w:tc>
      </w:tr>
      <w:tr w:rsidR="00153E48" w:rsidRPr="00E42443" w14:paraId="7374CDD9" w14:textId="77777777" w:rsidTr="004E7975">
        <w:tc>
          <w:tcPr>
            <w:tcW w:w="1503" w:type="dxa"/>
          </w:tcPr>
          <w:p w14:paraId="5519FE0F" w14:textId="77777777" w:rsidR="00153E48" w:rsidRPr="0079437C" w:rsidRDefault="00153E48" w:rsidP="00055A9E">
            <w:pPr>
              <w:pStyle w:val="Tablehead3"/>
              <w:rPr>
                <w:bCs/>
              </w:rPr>
            </w:pPr>
            <w:r w:rsidRPr="0079437C">
              <w:rPr>
                <w:bCs/>
              </w:rPr>
              <w:t xml:space="preserve">Exercise </w:t>
            </w:r>
          </w:p>
        </w:tc>
        <w:tc>
          <w:tcPr>
            <w:tcW w:w="7497" w:type="dxa"/>
          </w:tcPr>
          <w:p w14:paraId="61347AC9" w14:textId="77777777" w:rsidR="00153E48" w:rsidRPr="00E42443" w:rsidRDefault="00153E48" w:rsidP="00055A9E">
            <w:pPr>
              <w:pStyle w:val="Tabletext"/>
            </w:pPr>
            <w:r w:rsidRPr="00002DF3">
              <w:rPr>
                <w:rStyle w:val="Strong"/>
              </w:rPr>
              <w:t>GIVE</w:t>
            </w:r>
            <w:r w:rsidRPr="00E42443">
              <w:t xml:space="preserve"> sticky notes to participants as they arrive in the training room.</w:t>
            </w:r>
          </w:p>
          <w:p w14:paraId="35575C18" w14:textId="77777777" w:rsidR="00153E48" w:rsidRPr="00E42443" w:rsidRDefault="00153E48" w:rsidP="00055A9E">
            <w:pPr>
              <w:pStyle w:val="Tabletext"/>
            </w:pPr>
            <w:r w:rsidRPr="00002DF3">
              <w:rPr>
                <w:rStyle w:val="Strong"/>
              </w:rPr>
              <w:t>ASK</w:t>
            </w:r>
            <w:r w:rsidRPr="00E42443">
              <w:t xml:space="preserve"> them to write down their expectations and concerns about the training and stick them on the flipchart. They do not need to write their name. Just before the session begins, group the expectations and concerns according to any themes that emerge.</w:t>
            </w:r>
          </w:p>
        </w:tc>
      </w:tr>
    </w:tbl>
    <w:p w14:paraId="7B2A1D73" w14:textId="77777777" w:rsidR="00153E48" w:rsidRDefault="00153E48" w:rsidP="00153E48">
      <w:pPr>
        <w:pStyle w:val="NoSpacing"/>
      </w:pPr>
    </w:p>
    <w:tbl>
      <w:tblPr>
        <w:tblStyle w:val="Style1"/>
        <w:tblW w:w="9000" w:type="dxa"/>
        <w:tblLook w:val="0020" w:firstRow="1" w:lastRow="0" w:firstColumn="0" w:lastColumn="0" w:noHBand="0" w:noVBand="0"/>
      </w:tblPr>
      <w:tblGrid>
        <w:gridCol w:w="1503"/>
        <w:gridCol w:w="7497"/>
      </w:tblGrid>
      <w:tr w:rsidR="004E7975" w:rsidRPr="00002DF3" w14:paraId="119E08F9" w14:textId="77777777" w:rsidTr="004E7975">
        <w:trPr>
          <w:cnfStyle w:val="100000000000" w:firstRow="1" w:lastRow="0" w:firstColumn="0" w:lastColumn="0" w:oddVBand="0" w:evenVBand="0" w:oddHBand="0" w:evenHBand="0" w:firstRowFirstColumn="0" w:firstRowLastColumn="0" w:lastRowFirstColumn="0" w:lastRowLastColumn="0"/>
          <w:trHeight w:val="144"/>
        </w:trPr>
        <w:tc>
          <w:tcPr>
            <w:tcW w:w="9000" w:type="dxa"/>
            <w:gridSpan w:val="2"/>
          </w:tcPr>
          <w:p w14:paraId="760AA663" w14:textId="0C8149E6" w:rsidR="004E7975" w:rsidRPr="004E7975" w:rsidRDefault="004E7975" w:rsidP="004E7975">
            <w:pPr>
              <w:pStyle w:val="Caption"/>
              <w:rPr>
                <w:rStyle w:val="Strong"/>
                <w:rFonts w:asciiTheme="minorHAnsi" w:hAnsiTheme="minorHAnsi"/>
              </w:rPr>
            </w:pPr>
            <w:r w:rsidRPr="004E7975">
              <w:rPr>
                <w:b/>
                <w:bCs/>
              </w:rPr>
              <w:t>WELCOME</w:t>
            </w:r>
            <w:r w:rsidR="0019585A" w:rsidRPr="004E7975">
              <w:rPr>
                <w:b/>
                <w:bCs/>
              </w:rPr>
              <w:t xml:space="preserve"> EVERYONE TO THE WORKSHOP</w:t>
            </w:r>
            <w:r w:rsidR="006777A5">
              <w:rPr>
                <w:b/>
                <w:bCs/>
              </w:rPr>
              <w:t>,</w:t>
            </w:r>
            <w:r w:rsidR="0019585A" w:rsidRPr="004E7975">
              <w:rPr>
                <w:b/>
                <w:bCs/>
              </w:rPr>
              <w:t xml:space="preserve"> 10 MINUTES</w:t>
            </w:r>
          </w:p>
        </w:tc>
      </w:tr>
      <w:tr w:rsidR="004E7975" w:rsidRPr="00E42443" w14:paraId="225836D9" w14:textId="77777777" w:rsidTr="004E7975">
        <w:trPr>
          <w:trHeight w:val="144"/>
        </w:trPr>
        <w:tc>
          <w:tcPr>
            <w:tcW w:w="1503" w:type="dxa"/>
          </w:tcPr>
          <w:p w14:paraId="76CAE63C" w14:textId="77777777" w:rsidR="004E7975" w:rsidRPr="00501708" w:rsidRDefault="004E7975" w:rsidP="00055A9E">
            <w:pPr>
              <w:pStyle w:val="Tablehead3"/>
            </w:pPr>
            <w:r w:rsidRPr="00501708">
              <w:t xml:space="preserve">Presentation </w:t>
            </w:r>
          </w:p>
        </w:tc>
        <w:tc>
          <w:tcPr>
            <w:tcW w:w="7497" w:type="dxa"/>
          </w:tcPr>
          <w:p w14:paraId="60EF8B53" w14:textId="77777777" w:rsidR="004E7975" w:rsidRPr="00326AA7" w:rsidRDefault="004E7975" w:rsidP="00326AA7">
            <w:pPr>
              <w:pStyle w:val="Tabletext"/>
            </w:pPr>
            <w:r w:rsidRPr="00326AA7">
              <w:rPr>
                <w:b/>
                <w:bCs/>
              </w:rPr>
              <w:t>INTRODUCE</w:t>
            </w:r>
            <w:r w:rsidRPr="00326AA7">
              <w:t xml:space="preserve"> yourself (name, organization, position, background) and the purpose of the workshop.</w:t>
            </w:r>
          </w:p>
          <w:p w14:paraId="60C0CED6" w14:textId="77777777" w:rsidR="004E7975" w:rsidRPr="00326AA7" w:rsidRDefault="004E7975" w:rsidP="00326AA7">
            <w:pPr>
              <w:pStyle w:val="Tabletext"/>
              <w:spacing w:after="0"/>
            </w:pPr>
            <w:r w:rsidRPr="00326AA7">
              <w:rPr>
                <w:b/>
                <w:bCs/>
              </w:rPr>
              <w:t>EMPHASIZE</w:t>
            </w:r>
            <w:r w:rsidRPr="00326AA7">
              <w:t xml:space="preserve"> that:</w:t>
            </w:r>
          </w:p>
          <w:p w14:paraId="5FCBBFDB" w14:textId="77777777" w:rsidR="004E7975" w:rsidRPr="00326AA7" w:rsidRDefault="004E7975" w:rsidP="00326AA7">
            <w:pPr>
              <w:pStyle w:val="tablebullets"/>
            </w:pPr>
            <w:r w:rsidRPr="00326AA7">
              <w:t>This is a safe space for learning from participants’ practical experiences and knowledge.</w:t>
            </w:r>
          </w:p>
          <w:p w14:paraId="268C25C7" w14:textId="3952B98D" w:rsidR="004E7975" w:rsidRPr="00326AA7" w:rsidRDefault="004E7975" w:rsidP="00326AA7">
            <w:pPr>
              <w:pStyle w:val="tablebullets"/>
            </w:pPr>
            <w:r w:rsidRPr="00326AA7">
              <w:t xml:space="preserve">There are no right or wrong answers because </w:t>
            </w:r>
            <w:r w:rsidR="00845A0F" w:rsidRPr="00326AA7">
              <w:t xml:space="preserve">Safe </w:t>
            </w:r>
            <w:r w:rsidR="00845A0F">
              <w:t>a</w:t>
            </w:r>
            <w:r w:rsidR="00845A0F" w:rsidRPr="00326AA7">
              <w:t xml:space="preserve">nd Dignified Programming </w:t>
            </w:r>
            <w:r w:rsidRPr="00326AA7">
              <w:t>is not a rigid skill and must be adapted to different contexts.</w:t>
            </w:r>
          </w:p>
          <w:p w14:paraId="69920860" w14:textId="77777777" w:rsidR="004E7975" w:rsidRPr="00E42443" w:rsidRDefault="004E7975" w:rsidP="00326AA7">
            <w:pPr>
              <w:pStyle w:val="Tabletext"/>
              <w:rPr>
                <w:b/>
                <w:bCs/>
              </w:rPr>
            </w:pPr>
            <w:r w:rsidRPr="00326AA7">
              <w:rPr>
                <w:b/>
                <w:bCs/>
              </w:rPr>
              <w:t>ENCOURAGE</w:t>
            </w:r>
            <w:r w:rsidRPr="00326AA7">
              <w:t xml:space="preserve"> participation from everyone in a comfortable and informal atmosphere by suggesting the use of simple language wherever possible.</w:t>
            </w:r>
          </w:p>
        </w:tc>
      </w:tr>
    </w:tbl>
    <w:p w14:paraId="6B0898D1" w14:textId="77777777" w:rsidR="004E7975" w:rsidRPr="004E7975" w:rsidRDefault="004E7975" w:rsidP="004E7975">
      <w:pPr>
        <w:pStyle w:val="CRSText"/>
      </w:pPr>
    </w:p>
    <w:tbl>
      <w:tblPr>
        <w:tblStyle w:val="Style1"/>
        <w:tblW w:w="9000" w:type="dxa"/>
        <w:tblLook w:val="0020" w:firstRow="1" w:lastRow="0" w:firstColumn="0" w:lastColumn="0" w:noHBand="0" w:noVBand="0"/>
      </w:tblPr>
      <w:tblGrid>
        <w:gridCol w:w="1503"/>
        <w:gridCol w:w="7497"/>
      </w:tblGrid>
      <w:tr w:rsidR="004E7975" w:rsidRPr="00E42443" w14:paraId="1FD1D11A" w14:textId="77777777" w:rsidTr="004E7975">
        <w:trPr>
          <w:cnfStyle w:val="100000000000" w:firstRow="1" w:lastRow="0" w:firstColumn="0" w:lastColumn="0" w:oddVBand="0" w:evenVBand="0" w:oddHBand="0" w:evenHBand="0" w:firstRowFirstColumn="0" w:firstRowLastColumn="0" w:lastRowFirstColumn="0" w:lastRowLastColumn="0"/>
          <w:trHeight w:val="20"/>
          <w:tblHeader/>
        </w:trPr>
        <w:tc>
          <w:tcPr>
            <w:tcW w:w="9000" w:type="dxa"/>
            <w:gridSpan w:val="2"/>
          </w:tcPr>
          <w:p w14:paraId="3053F459" w14:textId="4F698B70" w:rsidR="004E7975" w:rsidRPr="004E7975" w:rsidRDefault="0019585A" w:rsidP="004E7975">
            <w:pPr>
              <w:pStyle w:val="Caption"/>
              <w:rPr>
                <w:b/>
                <w:bCs/>
              </w:rPr>
            </w:pPr>
            <w:r w:rsidRPr="004E7975">
              <w:rPr>
                <w:b/>
                <w:bCs/>
              </w:rPr>
              <w:t>INTRODUCTIONS AND ICEBREAKER, 10 MINUTES</w:t>
            </w:r>
          </w:p>
        </w:tc>
      </w:tr>
      <w:tr w:rsidR="004E7975" w:rsidRPr="00E42443" w14:paraId="583DBA35" w14:textId="77777777" w:rsidTr="00055A9E">
        <w:tc>
          <w:tcPr>
            <w:tcW w:w="1503" w:type="dxa"/>
          </w:tcPr>
          <w:p w14:paraId="4F4F92F5" w14:textId="77777777" w:rsidR="004E7975" w:rsidRPr="00501708" w:rsidRDefault="004E7975" w:rsidP="00055A9E">
            <w:pPr>
              <w:pStyle w:val="Tablehead3"/>
            </w:pPr>
            <w:r w:rsidRPr="00501708">
              <w:t xml:space="preserve">Exercise </w:t>
            </w:r>
          </w:p>
        </w:tc>
        <w:tc>
          <w:tcPr>
            <w:tcW w:w="7497" w:type="dxa"/>
          </w:tcPr>
          <w:p w14:paraId="4C13E825" w14:textId="77777777" w:rsidR="004E7975" w:rsidRPr="00E42443" w:rsidRDefault="004E7975" w:rsidP="00055A9E">
            <w:pPr>
              <w:pStyle w:val="Tabletext"/>
            </w:pPr>
            <w:r w:rsidRPr="00002DF3">
              <w:rPr>
                <w:rStyle w:val="Strong"/>
              </w:rPr>
              <w:t>ASK</w:t>
            </w:r>
            <w:r w:rsidRPr="00E42443">
              <w:t xml:space="preserve"> participants to stand in a circle.</w:t>
            </w:r>
          </w:p>
          <w:p w14:paraId="32BDBC7E" w14:textId="6F2A7C2C" w:rsidR="004E7975" w:rsidRPr="00E42443" w:rsidRDefault="004E7975" w:rsidP="00055A9E">
            <w:pPr>
              <w:pStyle w:val="Tabletext"/>
            </w:pPr>
            <w:r w:rsidRPr="00002DF3">
              <w:rPr>
                <w:rStyle w:val="Strong"/>
              </w:rPr>
              <w:t>GIVE</w:t>
            </w:r>
            <w:r w:rsidRPr="5D035F08">
              <w:t xml:space="preserve"> one participant a ball, and ask them to say their name, role and either what their dream job was as a child or what </w:t>
            </w:r>
            <w:r w:rsidR="000E0CB9">
              <w:t xml:space="preserve">is </w:t>
            </w:r>
            <w:r w:rsidRPr="5D035F08">
              <w:t>their secret talent.</w:t>
            </w:r>
          </w:p>
          <w:p w14:paraId="33F4FA93" w14:textId="77777777" w:rsidR="004E7975" w:rsidRPr="00E42443" w:rsidRDefault="004E7975" w:rsidP="00055A9E">
            <w:pPr>
              <w:pStyle w:val="Tabletext"/>
            </w:pPr>
            <w:r w:rsidRPr="00002DF3">
              <w:rPr>
                <w:rStyle w:val="Strong"/>
              </w:rPr>
              <w:t>ASK</w:t>
            </w:r>
            <w:r w:rsidRPr="5D035F08">
              <w:t xml:space="preserve"> the participant to throw the ball to another person in the circle and repeat until everyone has been introduced.</w:t>
            </w:r>
          </w:p>
        </w:tc>
      </w:tr>
    </w:tbl>
    <w:p w14:paraId="35E484F1" w14:textId="77777777" w:rsidR="004E7975" w:rsidRPr="004E7975" w:rsidRDefault="004E7975" w:rsidP="004E7975">
      <w:pPr>
        <w:pStyle w:val="CRSText"/>
      </w:pPr>
    </w:p>
    <w:tbl>
      <w:tblPr>
        <w:tblStyle w:val="Style1"/>
        <w:tblW w:w="9000" w:type="dxa"/>
        <w:tblLook w:val="0020" w:firstRow="1" w:lastRow="0" w:firstColumn="0" w:lastColumn="0" w:noHBand="0" w:noVBand="0"/>
      </w:tblPr>
      <w:tblGrid>
        <w:gridCol w:w="1503"/>
        <w:gridCol w:w="7497"/>
      </w:tblGrid>
      <w:tr w:rsidR="004E7975" w:rsidRPr="5D035F08" w14:paraId="4485F152" w14:textId="77777777" w:rsidTr="004E7975">
        <w:trPr>
          <w:cnfStyle w:val="100000000000" w:firstRow="1" w:lastRow="0" w:firstColumn="0" w:lastColumn="0" w:oddVBand="0" w:evenVBand="0" w:oddHBand="0" w:evenHBand="0" w:firstRowFirstColumn="0" w:firstRowLastColumn="0" w:lastRowFirstColumn="0" w:lastRowLastColumn="0"/>
          <w:tblHeader/>
        </w:trPr>
        <w:tc>
          <w:tcPr>
            <w:tcW w:w="9000" w:type="dxa"/>
            <w:gridSpan w:val="2"/>
          </w:tcPr>
          <w:p w14:paraId="0FE44DB6" w14:textId="58652008" w:rsidR="004E7975" w:rsidRPr="004E7975" w:rsidRDefault="0019585A" w:rsidP="004E7975">
            <w:pPr>
              <w:pStyle w:val="Caption"/>
              <w:rPr>
                <w:b/>
                <w:bCs/>
              </w:rPr>
            </w:pPr>
            <w:r w:rsidRPr="004E7975">
              <w:rPr>
                <w:b/>
                <w:bCs/>
              </w:rPr>
              <w:lastRenderedPageBreak/>
              <w:t>TRAINING OBJECTIVES AND AGENDA, 10 MINUTES</w:t>
            </w:r>
          </w:p>
        </w:tc>
      </w:tr>
      <w:tr w:rsidR="004E7975" w:rsidRPr="00E42443" w14:paraId="4FDF9D5D" w14:textId="77777777" w:rsidTr="00055A9E">
        <w:tc>
          <w:tcPr>
            <w:tcW w:w="1503" w:type="dxa"/>
          </w:tcPr>
          <w:p w14:paraId="6187A516" w14:textId="77777777" w:rsidR="004E7975" w:rsidRPr="00501708" w:rsidRDefault="004E7975" w:rsidP="00055A9E">
            <w:pPr>
              <w:pStyle w:val="Tablehead3"/>
            </w:pPr>
            <w:r w:rsidRPr="00501708">
              <w:t xml:space="preserve">Presentation </w:t>
            </w:r>
          </w:p>
        </w:tc>
        <w:tc>
          <w:tcPr>
            <w:tcW w:w="7497" w:type="dxa"/>
          </w:tcPr>
          <w:p w14:paraId="2D886520" w14:textId="759B2F2A" w:rsidR="004E7975" w:rsidRPr="00E42443" w:rsidRDefault="004E7975" w:rsidP="009B4908">
            <w:pPr>
              <w:pStyle w:val="Tabletext"/>
              <w:spacing w:after="0" w:line="240" w:lineRule="auto"/>
            </w:pPr>
            <w:r w:rsidRPr="00002DF3">
              <w:rPr>
                <w:rStyle w:val="Strong"/>
              </w:rPr>
              <w:t>SHOW</w:t>
            </w:r>
            <w:r>
              <w:t xml:space="preserve"> </w:t>
            </w:r>
            <w:r w:rsidR="00A02F2A">
              <w:t>a flipchart</w:t>
            </w:r>
            <w:r>
              <w:t xml:space="preserve"> with the objectives of the training and </w:t>
            </w:r>
            <w:r w:rsidRPr="00002DF3">
              <w:rPr>
                <w:rStyle w:val="Strong"/>
              </w:rPr>
              <w:t>EXPLAIN</w:t>
            </w:r>
            <w:r w:rsidRPr="5D035F08">
              <w:t xml:space="preserve"> </w:t>
            </w:r>
            <w:r>
              <w:t>they are</w:t>
            </w:r>
            <w:r w:rsidRPr="5D035F08">
              <w:t xml:space="preserve"> for</w:t>
            </w:r>
            <w:r w:rsidR="009B4908">
              <w:t>:</w:t>
            </w:r>
          </w:p>
          <w:p w14:paraId="649C3784" w14:textId="7A8D7E46" w:rsidR="004E7975" w:rsidRPr="00E42443" w:rsidRDefault="004E7975" w:rsidP="00055A9E">
            <w:pPr>
              <w:pStyle w:val="tablebullets"/>
            </w:pPr>
            <w:r w:rsidRPr="5D035F08">
              <w:t xml:space="preserve">Participants to understand the concepts of </w:t>
            </w:r>
            <w:r w:rsidR="00845A0F" w:rsidRPr="5D035F08">
              <w:t xml:space="preserve">Safe </w:t>
            </w:r>
            <w:r w:rsidR="00845A0F">
              <w:t>a</w:t>
            </w:r>
            <w:r w:rsidR="00845A0F" w:rsidRPr="5D035F08">
              <w:t>nd Dignified Programming</w:t>
            </w:r>
            <w:r w:rsidRPr="5D035F08">
              <w:t xml:space="preserve">, </w:t>
            </w:r>
            <w:r w:rsidR="00C65F3A" w:rsidRPr="5D035F08">
              <w:t xml:space="preserve">Psychological First Aid </w:t>
            </w:r>
            <w:r w:rsidRPr="5D035F08">
              <w:t>and protection</w:t>
            </w:r>
            <w:r w:rsidR="000E0CB9">
              <w:t>/</w:t>
            </w:r>
            <w:r w:rsidRPr="5D035F08">
              <w:t>safeguarding disclosures</w:t>
            </w:r>
          </w:p>
          <w:p w14:paraId="580ABA50" w14:textId="21324223" w:rsidR="004E7975" w:rsidRPr="00E42443" w:rsidRDefault="004E7975" w:rsidP="00055A9E">
            <w:pPr>
              <w:pStyle w:val="tablebullets"/>
            </w:pPr>
            <w:r w:rsidRPr="5D035F08">
              <w:t>Participants to be</w:t>
            </w:r>
            <w:r w:rsidR="00C65F3A">
              <w:t>come</w:t>
            </w:r>
            <w:r w:rsidRPr="5D035F08">
              <w:t xml:space="preserve"> familiar with key tools and resources related to </w:t>
            </w:r>
            <w:r w:rsidR="00845A0F" w:rsidRPr="5D035F08">
              <w:t xml:space="preserve">Safe </w:t>
            </w:r>
            <w:r w:rsidR="00845A0F">
              <w:t>a</w:t>
            </w:r>
            <w:r w:rsidR="00845A0F" w:rsidRPr="5D035F08">
              <w:t xml:space="preserve">nd Dignified Programming, </w:t>
            </w:r>
            <w:r w:rsidR="00C65F3A" w:rsidRPr="5D035F08">
              <w:t xml:space="preserve">Psychological First Aid </w:t>
            </w:r>
            <w:r w:rsidRPr="5D035F08">
              <w:t>and the prevention of sexual exploitation and abuse</w:t>
            </w:r>
            <w:r w:rsidR="00C65F3A">
              <w:t xml:space="preserve"> (PSEA)</w:t>
            </w:r>
            <w:r w:rsidR="006777A5">
              <w:t>,</w:t>
            </w:r>
            <w:r w:rsidRPr="5D035F08">
              <w:t xml:space="preserve"> and how to apply them to their work</w:t>
            </w:r>
          </w:p>
          <w:p w14:paraId="2E9A7677" w14:textId="201FF230" w:rsidR="004E7975" w:rsidRDefault="004E7975" w:rsidP="00055A9E">
            <w:pPr>
              <w:pStyle w:val="tablebullets"/>
            </w:pPr>
            <w:r w:rsidRPr="5D035F08">
              <w:t xml:space="preserve">Participants who work in </w:t>
            </w:r>
            <w:r w:rsidR="006777A5">
              <w:t>DRR</w:t>
            </w:r>
            <w:r w:rsidRPr="5D035F08">
              <w:t xml:space="preserve"> and humanitarianism to conduct capacity assessments</w:t>
            </w:r>
            <w:r w:rsidR="006777A5">
              <w:t xml:space="preserve">, </w:t>
            </w:r>
            <w:r w:rsidRPr="5D035F08">
              <w:t>review gaps in their organizations</w:t>
            </w:r>
            <w:r w:rsidR="006777A5">
              <w:t>’</w:t>
            </w:r>
            <w:r w:rsidRPr="5D035F08">
              <w:t xml:space="preserve"> </w:t>
            </w:r>
            <w:r w:rsidR="00845A0F" w:rsidRPr="5D035F08">
              <w:t xml:space="preserve">Safe </w:t>
            </w:r>
            <w:r w:rsidR="00845A0F">
              <w:t>a</w:t>
            </w:r>
            <w:r w:rsidR="00845A0F" w:rsidRPr="5D035F08">
              <w:t xml:space="preserve">nd Dignified Programming </w:t>
            </w:r>
            <w:r w:rsidRPr="5D035F08">
              <w:t>and create action plans</w:t>
            </w:r>
          </w:p>
          <w:p w14:paraId="76BF802E" w14:textId="647BB469" w:rsidR="004E7975" w:rsidRDefault="004E7975" w:rsidP="00055A9E">
            <w:pPr>
              <w:pStyle w:val="Tabletext"/>
            </w:pPr>
            <w:r w:rsidRPr="00002DF3">
              <w:rPr>
                <w:rStyle w:val="Strong"/>
              </w:rPr>
              <w:t>EXPLAIN</w:t>
            </w:r>
            <w:r w:rsidRPr="5D035F08">
              <w:t xml:space="preserve"> that the </w:t>
            </w:r>
            <w:r w:rsidR="006777A5">
              <w:t>phrase</w:t>
            </w:r>
            <w:r w:rsidR="006777A5" w:rsidRPr="5D035F08">
              <w:t xml:space="preserve"> </w:t>
            </w:r>
            <w:r w:rsidRPr="5D035F08">
              <w:t>“</w:t>
            </w:r>
            <w:r w:rsidR="00845A0F" w:rsidRPr="5D035F08">
              <w:t xml:space="preserve">Safe </w:t>
            </w:r>
            <w:r w:rsidR="00845A0F">
              <w:t>a</w:t>
            </w:r>
            <w:r w:rsidR="00845A0F" w:rsidRPr="5D035F08">
              <w:t>nd Dignified Programming</w:t>
            </w:r>
            <w:r w:rsidRPr="5D035F08">
              <w:t>” will be used throughout the training, but that some people may use “protection mainstreaming</w:t>
            </w:r>
            <w:r w:rsidR="006777A5">
              <w:t>.</w:t>
            </w:r>
            <w:r w:rsidRPr="5D035F08">
              <w:t>” The</w:t>
            </w:r>
            <w:r w:rsidR="006777A5">
              <w:t xml:space="preserve"> </w:t>
            </w:r>
            <w:r w:rsidR="00C65F3A">
              <w:t>phrases</w:t>
            </w:r>
            <w:r w:rsidRPr="5D035F08">
              <w:t xml:space="preserve"> refer to the same concept </w:t>
            </w:r>
            <w:r w:rsidR="006777A5">
              <w:t>in that</w:t>
            </w:r>
            <w:r w:rsidR="006777A5" w:rsidRPr="5D035F08">
              <w:t xml:space="preserve"> </w:t>
            </w:r>
            <w:r w:rsidRPr="5D035F08">
              <w:t>“protection mainstreaming” means implementing all work in a safe and dignified way.</w:t>
            </w:r>
          </w:p>
          <w:p w14:paraId="2BA55375" w14:textId="385904F6" w:rsidR="004E7975" w:rsidRPr="00AD5FF5" w:rsidRDefault="004E7975" w:rsidP="00055A9E">
            <w:pPr>
              <w:pStyle w:val="Tabletext"/>
              <w:rPr>
                <w:rStyle w:val="SubtleEmphasis"/>
                <w:color w:val="515151"/>
              </w:rPr>
            </w:pPr>
            <w:r w:rsidRPr="00AD5FF5">
              <w:rPr>
                <w:rStyle w:val="SubtleEmphasis"/>
                <w:color w:val="515151"/>
              </w:rPr>
              <w:t>[For those who have completed the Safe and Dignified Programming Foundational Training</w:t>
            </w:r>
            <w:r w:rsidR="00B821E1">
              <w:rPr>
                <w:rStyle w:val="SubtleEmphasis"/>
                <w:color w:val="515151"/>
              </w:rPr>
              <w:t>:</w:t>
            </w:r>
            <w:r w:rsidRPr="00AD5FF5">
              <w:rPr>
                <w:b/>
                <w:bCs/>
              </w:rPr>
              <w:t xml:space="preserve"> </w:t>
            </w:r>
            <w:r w:rsidRPr="5D035F08">
              <w:rPr>
                <w:b/>
                <w:bCs/>
              </w:rPr>
              <w:t>EXPLAIN</w:t>
            </w:r>
            <w:r w:rsidRPr="00AD5FF5">
              <w:rPr>
                <w:rStyle w:val="SubtleEmphasis"/>
                <w:color w:val="515151"/>
              </w:rPr>
              <w:t xml:space="preserve"> that while some content is the same, this training will be an opportunity to review concepts and further strengthen their understanding. There will also be opportunities for former participants to facilitate some sessions.]</w:t>
            </w:r>
          </w:p>
          <w:p w14:paraId="007F74D1" w14:textId="523798D0" w:rsidR="004E7975" w:rsidRPr="00E42443" w:rsidRDefault="004E7975" w:rsidP="00055A9E">
            <w:pPr>
              <w:pStyle w:val="Tabletext"/>
            </w:pPr>
            <w:r w:rsidRPr="00AD5FF5">
              <w:rPr>
                <w:rStyle w:val="Strong"/>
              </w:rPr>
              <w:t>E</w:t>
            </w:r>
            <w:r w:rsidRPr="00002DF3">
              <w:rPr>
                <w:rStyle w:val="Strong"/>
              </w:rPr>
              <w:t>XPLAIN</w:t>
            </w:r>
            <w:r w:rsidRPr="5D035F08">
              <w:t xml:space="preserve"> that the training will be conducted through presentations, exercises, plenary discussions and </w:t>
            </w:r>
            <w:r w:rsidR="00C65F3A">
              <w:t xml:space="preserve">small group </w:t>
            </w:r>
            <w:r w:rsidRPr="5D035F08">
              <w:t>work.</w:t>
            </w:r>
          </w:p>
          <w:p w14:paraId="34B12A14" w14:textId="09060B7E" w:rsidR="004E7975" w:rsidRPr="00E42443" w:rsidRDefault="004E7975" w:rsidP="00055A9E">
            <w:pPr>
              <w:pStyle w:val="Tabletext"/>
            </w:pPr>
            <w:r w:rsidRPr="00002DF3">
              <w:rPr>
                <w:rStyle w:val="Strong"/>
              </w:rPr>
              <w:t>HIGHLIGHT</w:t>
            </w:r>
            <w:r w:rsidRPr="5D035F08">
              <w:t xml:space="preserve"> that this training will not qualify participants to develop or implement protection programs. Instead, </w:t>
            </w:r>
            <w:r w:rsidR="00845A0F" w:rsidRPr="5D035F08">
              <w:t xml:space="preserve">Safe </w:t>
            </w:r>
            <w:r w:rsidR="00845A0F">
              <w:t>a</w:t>
            </w:r>
            <w:r w:rsidR="00845A0F" w:rsidRPr="5D035F08">
              <w:t xml:space="preserve">nd Dignified Programming </w:t>
            </w:r>
            <w:r w:rsidRPr="5D035F08">
              <w:t>helps humanitarians improve what they are already doing.</w:t>
            </w:r>
          </w:p>
          <w:p w14:paraId="0BA804EE" w14:textId="7A924BE9" w:rsidR="004E7975" w:rsidRPr="00E42443" w:rsidRDefault="004E7975" w:rsidP="00055A9E">
            <w:pPr>
              <w:pStyle w:val="Tabletext"/>
            </w:pPr>
            <w:r w:rsidRPr="00002DF3">
              <w:rPr>
                <w:rStyle w:val="Strong"/>
              </w:rPr>
              <w:t xml:space="preserve">HIGHLIGHT </w:t>
            </w:r>
            <w:r w:rsidRPr="00E42443">
              <w:t>that they do not need to copy down what is in the handouts as these can be shared by email.</w:t>
            </w:r>
          </w:p>
          <w:p w14:paraId="47D1DE43" w14:textId="5D6D43C9" w:rsidR="004E7975" w:rsidRDefault="004E7975" w:rsidP="00055A9E">
            <w:pPr>
              <w:pStyle w:val="Tabletext"/>
            </w:pPr>
            <w:r w:rsidRPr="00002DF3">
              <w:rPr>
                <w:rStyle w:val="Strong"/>
              </w:rPr>
              <w:t>SHOW</w:t>
            </w:r>
            <w:r>
              <w:t xml:space="preserve"> </w:t>
            </w:r>
            <w:r w:rsidR="008C4407">
              <w:t>a flipchart page</w:t>
            </w:r>
            <w:r>
              <w:t xml:space="preserve"> on the</w:t>
            </w:r>
            <w:r w:rsidRPr="5D035F08">
              <w:t xml:space="preserve"> workshop </w:t>
            </w:r>
            <w:r>
              <w:t xml:space="preserve">outline and </w:t>
            </w:r>
            <w:r w:rsidRPr="5D035F08">
              <w:t>agenda, mentioning breaks and end time.</w:t>
            </w:r>
          </w:p>
          <w:p w14:paraId="59489096" w14:textId="77777777" w:rsidR="004E7975" w:rsidRPr="00E42443" w:rsidRDefault="004E7975" w:rsidP="00055A9E">
            <w:pPr>
              <w:pStyle w:val="Tabletext"/>
            </w:pPr>
            <w:r w:rsidRPr="00002DF3">
              <w:rPr>
                <w:rStyle w:val="Strong"/>
              </w:rPr>
              <w:t>IDENTIFY</w:t>
            </w:r>
            <w:r w:rsidRPr="00E42443">
              <w:t xml:space="preserve"> a timekeeper to give warnings 5–10 minutes before any scheduled breaks.</w:t>
            </w:r>
          </w:p>
        </w:tc>
      </w:tr>
    </w:tbl>
    <w:p w14:paraId="4551322C" w14:textId="77777777" w:rsidR="004E7975" w:rsidRPr="004E7975" w:rsidRDefault="004E7975" w:rsidP="004E7975">
      <w:pPr>
        <w:pStyle w:val="CRSText"/>
      </w:pPr>
    </w:p>
    <w:tbl>
      <w:tblPr>
        <w:tblStyle w:val="Style1"/>
        <w:tblW w:w="9000" w:type="dxa"/>
        <w:tblLook w:val="0020" w:firstRow="1" w:lastRow="0" w:firstColumn="0" w:lastColumn="0" w:noHBand="0" w:noVBand="0"/>
      </w:tblPr>
      <w:tblGrid>
        <w:gridCol w:w="1503"/>
        <w:gridCol w:w="7497"/>
      </w:tblGrid>
      <w:tr w:rsidR="004E7975" w:rsidRPr="00E42443" w14:paraId="6F6138A4" w14:textId="77777777" w:rsidTr="00FD3731">
        <w:trPr>
          <w:cnfStyle w:val="100000000000" w:firstRow="1" w:lastRow="0" w:firstColumn="0" w:lastColumn="0" w:oddVBand="0" w:evenVBand="0" w:oddHBand="0" w:evenHBand="0" w:firstRowFirstColumn="0" w:firstRowLastColumn="0" w:lastRowFirstColumn="0" w:lastRowLastColumn="0"/>
        </w:trPr>
        <w:tc>
          <w:tcPr>
            <w:tcW w:w="9000" w:type="dxa"/>
            <w:gridSpan w:val="2"/>
          </w:tcPr>
          <w:p w14:paraId="00524657" w14:textId="0AA9BA44" w:rsidR="004E7975" w:rsidRPr="004E7975" w:rsidRDefault="0019585A" w:rsidP="004E7975">
            <w:pPr>
              <w:pStyle w:val="Caption"/>
              <w:rPr>
                <w:b/>
                <w:bCs/>
              </w:rPr>
            </w:pPr>
            <w:r w:rsidRPr="004E7975">
              <w:rPr>
                <w:b/>
                <w:bCs/>
              </w:rPr>
              <w:t>RULES AND HOUSEKEEPING, 5 MINUTES</w:t>
            </w:r>
          </w:p>
        </w:tc>
      </w:tr>
      <w:tr w:rsidR="004E7975" w:rsidRPr="00E42443" w14:paraId="1C91751E" w14:textId="77777777" w:rsidTr="00055A9E">
        <w:tc>
          <w:tcPr>
            <w:tcW w:w="1503" w:type="dxa"/>
          </w:tcPr>
          <w:p w14:paraId="7FC6DEE4" w14:textId="77777777" w:rsidR="004E7975" w:rsidRPr="00501708" w:rsidRDefault="004E7975" w:rsidP="00055A9E">
            <w:pPr>
              <w:pStyle w:val="Tablehead3"/>
            </w:pPr>
            <w:r w:rsidRPr="00501708">
              <w:t xml:space="preserve">Brainstorm </w:t>
            </w:r>
          </w:p>
        </w:tc>
        <w:tc>
          <w:tcPr>
            <w:tcW w:w="7497" w:type="dxa"/>
          </w:tcPr>
          <w:p w14:paraId="42243716" w14:textId="43B46F35" w:rsidR="004E7975" w:rsidRPr="00E42443" w:rsidRDefault="004E7975" w:rsidP="009B4908">
            <w:pPr>
              <w:pStyle w:val="Tabletext"/>
              <w:spacing w:after="0" w:line="240" w:lineRule="auto"/>
            </w:pPr>
            <w:r w:rsidRPr="00341544">
              <w:rPr>
                <w:rStyle w:val="Strong"/>
              </w:rPr>
              <w:t>ASK</w:t>
            </w:r>
            <w:r w:rsidRPr="5D035F08">
              <w:t xml:space="preserve"> participants what </w:t>
            </w:r>
            <w:r w:rsidR="00ED3964">
              <w:t>“</w:t>
            </w:r>
            <w:r w:rsidRPr="5D035F08">
              <w:t>rules</w:t>
            </w:r>
            <w:r w:rsidR="00ED3964">
              <w:t>”</w:t>
            </w:r>
            <w:r w:rsidRPr="5D035F08">
              <w:t xml:space="preserve"> they would suggest to make sure the workshop runs smoothly. You can also suggest some to help, such as</w:t>
            </w:r>
            <w:r w:rsidR="009B4908">
              <w:t>:</w:t>
            </w:r>
          </w:p>
          <w:p w14:paraId="0262149F" w14:textId="77777777" w:rsidR="004E7975" w:rsidRPr="00E42443" w:rsidRDefault="004E7975" w:rsidP="00055A9E">
            <w:pPr>
              <w:pStyle w:val="tablebullets"/>
              <w:rPr>
                <w:lang w:eastAsia="ja-JP"/>
              </w:rPr>
            </w:pPr>
            <w:r w:rsidRPr="5D035F08">
              <w:rPr>
                <w:lang w:eastAsia="ja-JP"/>
              </w:rPr>
              <w:t>Treat others with dignity, even if we disagree.</w:t>
            </w:r>
          </w:p>
          <w:p w14:paraId="07BDD222" w14:textId="77777777" w:rsidR="004E7975" w:rsidRPr="00E42443" w:rsidRDefault="004E7975" w:rsidP="00055A9E">
            <w:pPr>
              <w:pStyle w:val="tablebullets"/>
              <w:rPr>
                <w:lang w:eastAsia="ja-JP"/>
              </w:rPr>
            </w:pPr>
            <w:r w:rsidRPr="5D035F08">
              <w:rPr>
                <w:lang w:eastAsia="ja-JP"/>
              </w:rPr>
              <w:t>Respect others’ opinions.</w:t>
            </w:r>
          </w:p>
          <w:p w14:paraId="183328F0" w14:textId="77777777" w:rsidR="004E7975" w:rsidRPr="00E42443" w:rsidRDefault="004E7975" w:rsidP="00055A9E">
            <w:pPr>
              <w:pStyle w:val="tablebullets"/>
              <w:rPr>
                <w:lang w:eastAsia="ja-JP"/>
              </w:rPr>
            </w:pPr>
            <w:r w:rsidRPr="5D035F08">
              <w:rPr>
                <w:lang w:eastAsia="ja-JP"/>
              </w:rPr>
              <w:t>Be open to new ideas.</w:t>
            </w:r>
          </w:p>
          <w:p w14:paraId="7DB64DB3" w14:textId="77777777" w:rsidR="004E7975" w:rsidRPr="00A835F3" w:rsidRDefault="004E7975" w:rsidP="00055A9E">
            <w:pPr>
              <w:pStyle w:val="tablebullets"/>
              <w:rPr>
                <w:lang w:eastAsia="ja-JP"/>
              </w:rPr>
            </w:pPr>
            <w:r w:rsidRPr="00A835F3">
              <w:rPr>
                <w:lang w:eastAsia="ja-JP"/>
              </w:rPr>
              <w:t>Ask questions and be curious.</w:t>
            </w:r>
          </w:p>
          <w:p w14:paraId="55CFCAC4" w14:textId="77777777" w:rsidR="004E7975" w:rsidRPr="00A835F3" w:rsidRDefault="004E7975" w:rsidP="00055A9E">
            <w:pPr>
              <w:pStyle w:val="tablebullets"/>
              <w:rPr>
                <w:b/>
                <w:bCs/>
                <w:i/>
                <w:iCs/>
              </w:rPr>
            </w:pPr>
            <w:r w:rsidRPr="00A835F3">
              <w:t>Listen to one another and speak one at a time</w:t>
            </w:r>
            <w:r w:rsidRPr="00A835F3">
              <w:rPr>
                <w:b/>
                <w:bCs/>
                <w:i/>
                <w:iCs/>
              </w:rPr>
              <w:t>.</w:t>
            </w:r>
          </w:p>
          <w:p w14:paraId="1FA2B7AB" w14:textId="42C33586" w:rsidR="004E7975" w:rsidRDefault="004E7975" w:rsidP="00055A9E">
            <w:pPr>
              <w:pStyle w:val="tablebullets"/>
            </w:pPr>
            <w:r w:rsidRPr="00A835F3">
              <w:t>Respect confidentiality</w:t>
            </w:r>
            <w:r w:rsidR="00ED3964">
              <w:t>.</w:t>
            </w:r>
            <w:r w:rsidRPr="00A835F3">
              <w:t xml:space="preserve"> </w:t>
            </w:r>
            <w:r w:rsidR="00ED3964">
              <w:t>E</w:t>
            </w:r>
            <w:r w:rsidRPr="00A835F3">
              <w:t>verything said in these conversations should stay in the room unless there is a safety issue</w:t>
            </w:r>
            <w:r w:rsidR="00B84E54">
              <w:t>.</w:t>
            </w:r>
          </w:p>
          <w:p w14:paraId="406CD544" w14:textId="1F3D420F" w:rsidR="004E7975" w:rsidRPr="00A835F3" w:rsidRDefault="004E7975" w:rsidP="00055A9E">
            <w:pPr>
              <w:pStyle w:val="tablebullets"/>
              <w:rPr>
                <w:color w:val="000000"/>
              </w:rPr>
            </w:pPr>
            <w:r w:rsidRPr="00A835F3">
              <w:t>No</w:t>
            </w:r>
            <w:r w:rsidR="00ED3964">
              <w:t xml:space="preserve"> one</w:t>
            </w:r>
            <w:r w:rsidRPr="00A835F3">
              <w:t xml:space="preserve"> should be forced to join in</w:t>
            </w:r>
            <w:r w:rsidR="000E0CB9">
              <w:t xml:space="preserve"> the conversation</w:t>
            </w:r>
            <w:r w:rsidRPr="00A835F3">
              <w:t>.</w:t>
            </w:r>
          </w:p>
          <w:p w14:paraId="2A3E69BF" w14:textId="77777777" w:rsidR="004E7975" w:rsidRDefault="004E7975" w:rsidP="00055A9E">
            <w:pPr>
              <w:pStyle w:val="tablebullets"/>
            </w:pPr>
            <w:r w:rsidRPr="00A835F3">
              <w:t>Participants can refuse</w:t>
            </w:r>
            <w:r w:rsidRPr="5D035F08">
              <w:t xml:space="preserve"> or withdraw from activities without consequences.</w:t>
            </w:r>
          </w:p>
          <w:p w14:paraId="376B8846" w14:textId="77777777" w:rsidR="004E7975" w:rsidRPr="00E42443" w:rsidRDefault="004E7975" w:rsidP="00055A9E">
            <w:pPr>
              <w:pStyle w:val="tablebullets"/>
            </w:pPr>
            <w:r w:rsidRPr="5D035F08">
              <w:t>Turn off mobile phones and laptops.</w:t>
            </w:r>
          </w:p>
          <w:p w14:paraId="3357AEA3" w14:textId="77777777" w:rsidR="004E7975" w:rsidRPr="00E42443" w:rsidRDefault="004E7975" w:rsidP="00055A9E">
            <w:pPr>
              <w:pStyle w:val="tablebullets"/>
            </w:pPr>
            <w:r w:rsidRPr="5D035F08">
              <w:t>Raise hands to ask questions.</w:t>
            </w:r>
          </w:p>
          <w:p w14:paraId="45D36873" w14:textId="77777777" w:rsidR="004E7975" w:rsidRDefault="004E7975" w:rsidP="00055A9E">
            <w:pPr>
              <w:pStyle w:val="tablebullets"/>
            </w:pPr>
            <w:r w:rsidRPr="5D035F08">
              <w:t>Always be on time after breaks.</w:t>
            </w:r>
          </w:p>
          <w:p w14:paraId="5A5AD752" w14:textId="049ADB21" w:rsidR="004E7975" w:rsidRPr="00E42443" w:rsidRDefault="004E7975" w:rsidP="00055A9E">
            <w:pPr>
              <w:pStyle w:val="Tabletext"/>
            </w:pPr>
            <w:r w:rsidRPr="00341544">
              <w:rPr>
                <w:rStyle w:val="Strong"/>
              </w:rPr>
              <w:t>WRITE</w:t>
            </w:r>
            <w:r w:rsidRPr="00E42443">
              <w:t xml:space="preserve"> these on the flipchart and stick </w:t>
            </w:r>
            <w:r w:rsidR="000E0CB9">
              <w:t>it</w:t>
            </w:r>
            <w:r w:rsidR="000E0CB9" w:rsidRPr="00E42443">
              <w:t xml:space="preserve"> </w:t>
            </w:r>
            <w:r w:rsidRPr="00E42443">
              <w:t>onto the wall.</w:t>
            </w:r>
          </w:p>
          <w:p w14:paraId="6A0352EE" w14:textId="678F30C7" w:rsidR="004E7975" w:rsidRPr="00E42443" w:rsidRDefault="004E7975" w:rsidP="00055A9E">
            <w:pPr>
              <w:pStyle w:val="Tabletext"/>
            </w:pPr>
            <w:r w:rsidRPr="00341544">
              <w:rPr>
                <w:rStyle w:val="Strong"/>
              </w:rPr>
              <w:t>EXPLAIN</w:t>
            </w:r>
            <w:r w:rsidRPr="5D035F08">
              <w:t xml:space="preserve"> to participants </w:t>
            </w:r>
            <w:r w:rsidR="000E0CB9">
              <w:t>the location of</w:t>
            </w:r>
            <w:r w:rsidR="000E0CB9" w:rsidRPr="5D035F08">
              <w:t xml:space="preserve"> </w:t>
            </w:r>
            <w:r w:rsidRPr="5D035F08">
              <w:t>the nearest fire exits and bathrooms.</w:t>
            </w:r>
          </w:p>
        </w:tc>
      </w:tr>
    </w:tbl>
    <w:p w14:paraId="57338841" w14:textId="77777777" w:rsidR="004E7975" w:rsidRDefault="004E7975" w:rsidP="004E7975">
      <w:pPr>
        <w:pStyle w:val="CRSText"/>
      </w:pPr>
    </w:p>
    <w:p w14:paraId="3CC67170" w14:textId="77777777" w:rsidR="004E7975" w:rsidRDefault="004E7975" w:rsidP="004E7975">
      <w:pPr>
        <w:pStyle w:val="CRSText"/>
      </w:pPr>
    </w:p>
    <w:tbl>
      <w:tblPr>
        <w:tblStyle w:val="Style1"/>
        <w:tblW w:w="9000" w:type="dxa"/>
        <w:tblLook w:val="0020" w:firstRow="1" w:lastRow="0" w:firstColumn="0" w:lastColumn="0" w:noHBand="0" w:noVBand="0"/>
      </w:tblPr>
      <w:tblGrid>
        <w:gridCol w:w="1506"/>
        <w:gridCol w:w="7494"/>
      </w:tblGrid>
      <w:tr w:rsidR="004E7975" w:rsidRPr="00E42443" w14:paraId="24ED94EA" w14:textId="77777777" w:rsidTr="004E7975">
        <w:trPr>
          <w:cnfStyle w:val="100000000000" w:firstRow="1" w:lastRow="0" w:firstColumn="0" w:lastColumn="0" w:oddVBand="0" w:evenVBand="0" w:oddHBand="0" w:evenHBand="0" w:firstRowFirstColumn="0" w:firstRowLastColumn="0" w:lastRowFirstColumn="0" w:lastRowLastColumn="0"/>
          <w:tblHeader/>
        </w:trPr>
        <w:tc>
          <w:tcPr>
            <w:tcW w:w="9000" w:type="dxa"/>
            <w:gridSpan w:val="2"/>
          </w:tcPr>
          <w:p w14:paraId="60548134" w14:textId="4ED40A64" w:rsidR="004E7975" w:rsidRPr="004E7975" w:rsidRDefault="0019585A" w:rsidP="004E7975">
            <w:pPr>
              <w:pStyle w:val="Caption"/>
              <w:rPr>
                <w:b/>
                <w:bCs/>
              </w:rPr>
            </w:pPr>
            <w:r w:rsidRPr="004E7975">
              <w:rPr>
                <w:b/>
                <w:bCs/>
              </w:rPr>
              <w:lastRenderedPageBreak/>
              <w:t>PARTICIPANT FEEDBACK</w:t>
            </w:r>
            <w:r w:rsidR="00C92A8C">
              <w:rPr>
                <w:b/>
                <w:bCs/>
              </w:rPr>
              <w:t xml:space="preserve"> </w:t>
            </w:r>
            <w:r w:rsidRPr="004E7975">
              <w:rPr>
                <w:b/>
                <w:bCs/>
              </w:rPr>
              <w:t>CHANNELS, 5 MINUTES</w:t>
            </w:r>
          </w:p>
        </w:tc>
      </w:tr>
      <w:tr w:rsidR="004E7975" w:rsidRPr="00E42443" w14:paraId="334D36CD" w14:textId="77777777" w:rsidTr="004E7975">
        <w:tc>
          <w:tcPr>
            <w:tcW w:w="1506" w:type="dxa"/>
          </w:tcPr>
          <w:p w14:paraId="4976937F" w14:textId="77777777" w:rsidR="004E7975" w:rsidRPr="00501708" w:rsidRDefault="004E7975" w:rsidP="00055A9E">
            <w:pPr>
              <w:pStyle w:val="Tablehead3"/>
            </w:pPr>
            <w:r w:rsidRPr="00501708">
              <w:t xml:space="preserve">Presentation </w:t>
            </w:r>
          </w:p>
        </w:tc>
        <w:tc>
          <w:tcPr>
            <w:tcW w:w="7494" w:type="dxa"/>
          </w:tcPr>
          <w:p w14:paraId="199C102A" w14:textId="77777777" w:rsidR="004E7975" w:rsidRDefault="004E7975" w:rsidP="00055A9E">
            <w:pPr>
              <w:pStyle w:val="Tabletext"/>
            </w:pPr>
            <w:r w:rsidRPr="00464573">
              <w:rPr>
                <w:rStyle w:val="Strong"/>
              </w:rPr>
              <w:t xml:space="preserve">EXPLAIN </w:t>
            </w:r>
            <w:r w:rsidRPr="5D035F08">
              <w:t>that feedback is important to improve the training and that all feedback is welcomed.</w:t>
            </w:r>
          </w:p>
          <w:p w14:paraId="1324D3D5" w14:textId="25C4F3D1" w:rsidR="004E7975" w:rsidRPr="00E42443" w:rsidRDefault="004E7975" w:rsidP="004E7975">
            <w:pPr>
              <w:pStyle w:val="Heading8"/>
              <w:rPr>
                <w:u w:val="single"/>
              </w:rPr>
            </w:pPr>
            <w:r>
              <w:t xml:space="preserve">Suggestion </w:t>
            </w:r>
            <w:r w:rsidR="00B84E54">
              <w:t>B</w:t>
            </w:r>
            <w:r>
              <w:t>ox</w:t>
            </w:r>
          </w:p>
          <w:p w14:paraId="06DF4B2E" w14:textId="21A2FFF4" w:rsidR="004E7975" w:rsidRPr="00E42443" w:rsidRDefault="004E7975" w:rsidP="00055A9E">
            <w:pPr>
              <w:pStyle w:val="Tabletext"/>
            </w:pPr>
            <w:r w:rsidRPr="00464573">
              <w:rPr>
                <w:rStyle w:val="Strong"/>
              </w:rPr>
              <w:t>PLACE</w:t>
            </w:r>
            <w:r w:rsidRPr="5D035F08">
              <w:t xml:space="preserve"> a </w:t>
            </w:r>
            <w:r w:rsidR="00B84E54" w:rsidRPr="5D035F08">
              <w:t>label</w:t>
            </w:r>
            <w:r w:rsidR="00B84E54">
              <w:t>e</w:t>
            </w:r>
            <w:r w:rsidR="00B84E54" w:rsidRPr="5D035F08">
              <w:t>d</w:t>
            </w:r>
            <w:r w:rsidRPr="5D035F08">
              <w:t xml:space="preserve"> suggestion box in an easily accessible part of the room next to slips of paper and pencils.</w:t>
            </w:r>
          </w:p>
          <w:p w14:paraId="3F53CB0C" w14:textId="7D198C8C" w:rsidR="004E7975" w:rsidRPr="00E42443" w:rsidRDefault="004E7975" w:rsidP="00055A9E">
            <w:pPr>
              <w:pStyle w:val="Tabletext"/>
            </w:pPr>
            <w:r w:rsidRPr="00464573">
              <w:rPr>
                <w:rStyle w:val="Strong"/>
              </w:rPr>
              <w:t>ASK</w:t>
            </w:r>
            <w:r w:rsidRPr="5D035F08">
              <w:t xml:space="preserve"> participants to write down and post any feedback (positive or negative)</w:t>
            </w:r>
            <w:r w:rsidR="008C321D">
              <w:t xml:space="preserve"> during breaks and</w:t>
            </w:r>
            <w:r w:rsidRPr="5D035F08">
              <w:t xml:space="preserve"> at the end of each day that could improve the workshop. They can do this anonymously if they prefer.</w:t>
            </w:r>
          </w:p>
          <w:p w14:paraId="0CA17310" w14:textId="77777777" w:rsidR="004E7975" w:rsidRPr="00E42443" w:rsidRDefault="004E7975" w:rsidP="00055A9E">
            <w:pPr>
              <w:pStyle w:val="Tabletext"/>
            </w:pPr>
            <w:r w:rsidRPr="00464573">
              <w:rPr>
                <w:rStyle w:val="Strong"/>
              </w:rPr>
              <w:t>EXPLAIN</w:t>
            </w:r>
            <w:r w:rsidRPr="5D035F08">
              <w:t xml:space="preserve"> that suggestions will be reviewed at the end of each day.</w:t>
            </w:r>
          </w:p>
          <w:p w14:paraId="28C7EF47" w14:textId="77777777" w:rsidR="004E7975" w:rsidRPr="00E42443" w:rsidRDefault="004E7975" w:rsidP="00055A9E">
            <w:pPr>
              <w:pStyle w:val="Tabletext"/>
              <w:rPr>
                <w:rFonts w:cstheme="minorHAnsi"/>
              </w:rPr>
            </w:pPr>
            <w:r w:rsidRPr="00464573">
              <w:rPr>
                <w:rStyle w:val="Strong"/>
              </w:rPr>
              <w:t>SHARE</w:t>
            </w:r>
            <w:r w:rsidRPr="00E42443">
              <w:rPr>
                <w:rFonts w:cstheme="minorHAnsi"/>
              </w:rPr>
              <w:t xml:space="preserve"> what actions (if any) have been taken because of feedback each day, and why (or why not).</w:t>
            </w:r>
          </w:p>
          <w:p w14:paraId="19332EB1" w14:textId="4EDEDE80" w:rsidR="004E7975" w:rsidRPr="004E7975" w:rsidRDefault="004E7975" w:rsidP="004E7975">
            <w:pPr>
              <w:pStyle w:val="Heading8"/>
            </w:pPr>
            <w:r>
              <w:t xml:space="preserve">Car </w:t>
            </w:r>
            <w:r w:rsidR="00B84E54">
              <w:t>P</w:t>
            </w:r>
            <w:r>
              <w:t>ark</w:t>
            </w:r>
          </w:p>
          <w:p w14:paraId="5B93031B" w14:textId="10921607" w:rsidR="004E7975" w:rsidRPr="00E42443" w:rsidRDefault="004E7975" w:rsidP="00055A9E">
            <w:pPr>
              <w:pStyle w:val="Tabletext"/>
            </w:pPr>
            <w:r w:rsidRPr="00464573">
              <w:rPr>
                <w:rStyle w:val="Strong"/>
              </w:rPr>
              <w:t xml:space="preserve">WRITE </w:t>
            </w:r>
            <w:r w:rsidRPr="5D035F08">
              <w:t xml:space="preserve">“Car </w:t>
            </w:r>
            <w:r w:rsidR="00B84E54">
              <w:t>P</w:t>
            </w:r>
            <w:r w:rsidRPr="5D035F08">
              <w:t>ark” on a piece of flip chart paper.</w:t>
            </w:r>
          </w:p>
          <w:p w14:paraId="31EB159A" w14:textId="77777777" w:rsidR="004E7975" w:rsidRPr="00E42443" w:rsidRDefault="004E7975" w:rsidP="00055A9E">
            <w:pPr>
              <w:pStyle w:val="Tabletext"/>
            </w:pPr>
            <w:r w:rsidRPr="00464573">
              <w:rPr>
                <w:rStyle w:val="Strong"/>
              </w:rPr>
              <w:t xml:space="preserve">STICK </w:t>
            </w:r>
            <w:r w:rsidRPr="5D035F08">
              <w:t>this somewhere in the room.</w:t>
            </w:r>
          </w:p>
          <w:p w14:paraId="22A872EA" w14:textId="5831CD2C" w:rsidR="004E7975" w:rsidRPr="00E42443" w:rsidRDefault="004E7975" w:rsidP="00055A9E">
            <w:pPr>
              <w:pStyle w:val="Tabletext"/>
              <w:rPr>
                <w:b/>
                <w:bCs/>
              </w:rPr>
            </w:pPr>
            <w:r w:rsidRPr="00464573">
              <w:rPr>
                <w:rStyle w:val="Strong"/>
              </w:rPr>
              <w:t xml:space="preserve">EXPLAIN </w:t>
            </w:r>
            <w:r w:rsidRPr="5D035F08">
              <w:t xml:space="preserve">that any issues that are raised that are not linked to </w:t>
            </w:r>
            <w:r w:rsidR="00845A0F" w:rsidRPr="5D035F08">
              <w:t xml:space="preserve">Safe </w:t>
            </w:r>
            <w:r w:rsidR="00845A0F">
              <w:t>a</w:t>
            </w:r>
            <w:r w:rsidR="00845A0F" w:rsidRPr="5D035F08">
              <w:t xml:space="preserve">nd Dignified Programming </w:t>
            </w:r>
            <w:r w:rsidRPr="5D035F08">
              <w:t>or</w:t>
            </w:r>
            <w:r w:rsidR="008C321D">
              <w:t xml:space="preserve"> that</w:t>
            </w:r>
            <w:r w:rsidRPr="5D035F08">
              <w:t xml:space="preserve"> require more time than is available in a session will be “parked” here. These ideas can be followed up </w:t>
            </w:r>
            <w:r w:rsidR="008C321D">
              <w:t xml:space="preserve">on </w:t>
            </w:r>
            <w:r w:rsidRPr="5D035F08">
              <w:t>at the end of the day or after the workshop, as appropriate.</w:t>
            </w:r>
          </w:p>
        </w:tc>
      </w:tr>
    </w:tbl>
    <w:p w14:paraId="64CBF6D3" w14:textId="77777777" w:rsidR="004E7975" w:rsidRPr="004E7975" w:rsidRDefault="004E7975" w:rsidP="004E7975">
      <w:pPr>
        <w:pStyle w:val="CRSText"/>
      </w:pPr>
    </w:p>
    <w:p w14:paraId="19B8B745" w14:textId="77777777" w:rsidR="00153E48" w:rsidRPr="00E42443" w:rsidRDefault="00153E48" w:rsidP="00153E48">
      <w:pPr>
        <w:rPr>
          <w:rFonts w:asciiTheme="majorHAnsi" w:hAnsiTheme="majorHAnsi" w:cstheme="majorBidi"/>
          <w:color w:val="547487" w:themeColor="accent1" w:themeShade="BF"/>
        </w:rPr>
      </w:pPr>
      <w:r>
        <w:br w:type="page"/>
      </w:r>
    </w:p>
    <w:p w14:paraId="5E5B9A85" w14:textId="3C47FE0A" w:rsidR="00153E48" w:rsidRDefault="00153E48" w:rsidP="00153E48">
      <w:pPr>
        <w:pStyle w:val="Heading1"/>
      </w:pPr>
      <w:r>
        <w:lastRenderedPageBreak/>
        <w:t xml:space="preserve">Part A: Concepts of </w:t>
      </w:r>
      <w:r w:rsidR="008C321D">
        <w:t>S</w:t>
      </w:r>
      <w:r>
        <w:t xml:space="preserve">afe and </w:t>
      </w:r>
      <w:r w:rsidR="008C321D">
        <w:t>D</w:t>
      </w:r>
      <w:r>
        <w:t xml:space="preserve">ignified </w:t>
      </w:r>
      <w:r w:rsidR="008C321D">
        <w:t>P</w:t>
      </w:r>
      <w:r>
        <w:t>rogramming</w:t>
      </w:r>
    </w:p>
    <w:p w14:paraId="7B43D2F4" w14:textId="30E99642" w:rsidR="00153E48" w:rsidRDefault="00153E48" w:rsidP="00153E48">
      <w:pPr>
        <w:pStyle w:val="Heading2"/>
      </w:pPr>
      <w:r>
        <w:t xml:space="preserve">Session 1: Understanding </w:t>
      </w:r>
      <w:r w:rsidR="008C321D">
        <w:t>P</w:t>
      </w:r>
      <w:r>
        <w:t>rotection</w:t>
      </w:r>
    </w:p>
    <w:p w14:paraId="7400D765" w14:textId="77777777" w:rsidR="00153E48" w:rsidRDefault="00153E48" w:rsidP="00153E48">
      <w:pPr>
        <w:pStyle w:val="Objective"/>
      </w:pPr>
      <w:r>
        <w:t>Time:</w:t>
      </w:r>
    </w:p>
    <w:p w14:paraId="5F54282A" w14:textId="7B4F2738" w:rsidR="00153E48" w:rsidRPr="00341544" w:rsidRDefault="00153E48" w:rsidP="00AC6FE9">
      <w:pPr>
        <w:pStyle w:val="ListBullet"/>
        <w:ind w:left="360"/>
        <w:rPr>
          <w:rStyle w:val="Strong"/>
          <w:rFonts w:eastAsiaTheme="majorEastAsia" w:cs="Times New Roman (Headings CS)"/>
          <w:b w:val="0"/>
          <w:color w:val="7999AC" w:themeColor="accent1"/>
          <w:sz w:val="24"/>
        </w:rPr>
      </w:pPr>
      <w:r w:rsidRPr="006E2A7A">
        <w:t>1</w:t>
      </w:r>
      <w:r w:rsidR="008C321D">
        <w:t xml:space="preserve"> </w:t>
      </w:r>
      <w:r w:rsidRPr="006E2A7A">
        <w:t>h</w:t>
      </w:r>
      <w:r w:rsidR="008C321D">
        <w:t>our</w:t>
      </w:r>
      <w:r w:rsidR="000E0CB9">
        <w:t xml:space="preserve"> and</w:t>
      </w:r>
      <w:r w:rsidRPr="006E2A7A">
        <w:t xml:space="preserve"> 2</w:t>
      </w:r>
      <w:r>
        <w:t>5</w:t>
      </w:r>
      <w:r w:rsidR="008C321D">
        <w:t xml:space="preserve"> </w:t>
      </w:r>
      <w:r w:rsidRPr="006E2A7A">
        <w:t>m</w:t>
      </w:r>
      <w:r w:rsidR="008C321D">
        <w:t>inutes</w:t>
      </w:r>
    </w:p>
    <w:p w14:paraId="3A95B171" w14:textId="77777777" w:rsidR="00153E48" w:rsidRDefault="00153E48" w:rsidP="00153E48">
      <w:pPr>
        <w:pStyle w:val="Objective"/>
      </w:pPr>
      <w:r>
        <w:t>Objectives:</w:t>
      </w:r>
    </w:p>
    <w:p w14:paraId="1BC52241" w14:textId="26A082E3" w:rsidR="00153E48" w:rsidRPr="006E2A7A" w:rsidRDefault="00153E48">
      <w:pPr>
        <w:pStyle w:val="ListBullet"/>
        <w:numPr>
          <w:ilvl w:val="0"/>
          <w:numId w:val="1"/>
        </w:numPr>
        <w:rPr>
          <w:b/>
          <w:bCs/>
          <w:i/>
          <w:iCs/>
        </w:rPr>
      </w:pPr>
      <w:r w:rsidRPr="006E2A7A">
        <w:t>Participants understand the broad concept of protection</w:t>
      </w:r>
    </w:p>
    <w:p w14:paraId="74BFE829" w14:textId="76C9F589" w:rsidR="00153E48" w:rsidRPr="006E2A7A" w:rsidRDefault="00153E48">
      <w:pPr>
        <w:pStyle w:val="ListBullet"/>
        <w:numPr>
          <w:ilvl w:val="0"/>
          <w:numId w:val="1"/>
        </w:numPr>
        <w:rPr>
          <w:b/>
          <w:bCs/>
        </w:rPr>
      </w:pPr>
      <w:r w:rsidRPr="006E2A7A">
        <w:t>Participants understand who we are protect</w:t>
      </w:r>
      <w:r w:rsidR="008C321D">
        <w:t>ing</w:t>
      </w:r>
      <w:r w:rsidRPr="006E2A7A">
        <w:t xml:space="preserve"> and why</w:t>
      </w:r>
    </w:p>
    <w:p w14:paraId="013A50DA" w14:textId="77777777" w:rsidR="00153E48" w:rsidRDefault="00153E48" w:rsidP="00153E48">
      <w:pPr>
        <w:pStyle w:val="Objective"/>
      </w:pPr>
      <w:r>
        <w:t>Key messages:</w:t>
      </w:r>
    </w:p>
    <w:p w14:paraId="353C7A83" w14:textId="56645806" w:rsidR="00153E48" w:rsidRDefault="00153E48">
      <w:pPr>
        <w:pStyle w:val="ListBullet"/>
        <w:numPr>
          <w:ilvl w:val="0"/>
          <w:numId w:val="1"/>
        </w:numPr>
      </w:pPr>
      <w:r w:rsidRPr="006E2A7A">
        <w:t>In its broadest sense, protection is about respect</w:t>
      </w:r>
      <w:r w:rsidR="008C321D">
        <w:t>ing</w:t>
      </w:r>
      <w:r w:rsidRPr="006E2A7A">
        <w:t xml:space="preserve"> rights.</w:t>
      </w:r>
    </w:p>
    <w:p w14:paraId="6C34B9B9" w14:textId="17054B00" w:rsidR="00153E48" w:rsidRPr="006E2A7A" w:rsidRDefault="00153E48">
      <w:pPr>
        <w:pStyle w:val="ListBullet"/>
        <w:numPr>
          <w:ilvl w:val="0"/>
          <w:numId w:val="1"/>
        </w:numPr>
        <w:rPr>
          <w:b/>
          <w:bCs/>
        </w:rPr>
      </w:pPr>
      <w:r w:rsidRPr="006E2A7A">
        <w:t>We are all born equal and with human rights</w:t>
      </w:r>
      <w:r w:rsidR="000E0CB9">
        <w:t>;</w:t>
      </w:r>
      <w:r w:rsidR="000E0CB9" w:rsidRPr="006E2A7A">
        <w:t xml:space="preserve"> </w:t>
      </w:r>
      <w:r w:rsidRPr="006E2A7A">
        <w:t>however, we do not all have access to those rights.</w:t>
      </w:r>
    </w:p>
    <w:p w14:paraId="3DC5D426" w14:textId="411B06C8" w:rsidR="00153E48" w:rsidRDefault="00153E48" w:rsidP="00153E48">
      <w:pPr>
        <w:pStyle w:val="Objective"/>
      </w:pPr>
      <w:r>
        <w:t>Handout:</w:t>
      </w:r>
    </w:p>
    <w:p w14:paraId="6968811B" w14:textId="44E000F2" w:rsidR="00153E48" w:rsidRPr="006E2A7A" w:rsidRDefault="00000000">
      <w:pPr>
        <w:pStyle w:val="ListBullet"/>
        <w:numPr>
          <w:ilvl w:val="0"/>
          <w:numId w:val="1"/>
        </w:numPr>
        <w:rPr>
          <w:b/>
          <w:bCs/>
        </w:rPr>
      </w:pPr>
      <w:hyperlink r:id="rId52" w:history="1">
        <w:r w:rsidR="00153E48" w:rsidRPr="000E0CB9">
          <w:rPr>
            <w:rStyle w:val="Hyperlink"/>
          </w:rPr>
          <w:t>HO 1.1</w:t>
        </w:r>
      </w:hyperlink>
      <w:r w:rsidR="00153E48" w:rsidRPr="006E2A7A">
        <w:t>: Summary of the Universal Declaration of Human Rights (one copy per participant)</w:t>
      </w:r>
    </w:p>
    <w:p w14:paraId="692DD7B3" w14:textId="77777777" w:rsidR="00153E48" w:rsidRDefault="00153E48" w:rsidP="00153E48">
      <w:pPr>
        <w:pStyle w:val="Objective"/>
      </w:pPr>
      <w:r>
        <w:t>Training tools:</w:t>
      </w:r>
    </w:p>
    <w:p w14:paraId="1EB8E7A3" w14:textId="60911908" w:rsidR="00153E48" w:rsidRPr="006E2A7A" w:rsidRDefault="00000000">
      <w:pPr>
        <w:pStyle w:val="ListBullet"/>
        <w:numPr>
          <w:ilvl w:val="0"/>
          <w:numId w:val="1"/>
        </w:numPr>
        <w:rPr>
          <w:b/>
          <w:bCs/>
        </w:rPr>
      </w:pPr>
      <w:hyperlink r:id="rId53" w:history="1">
        <w:r w:rsidR="00153E48" w:rsidRPr="000E0CB9">
          <w:rPr>
            <w:rStyle w:val="Hyperlink"/>
          </w:rPr>
          <w:t>TT 1.1</w:t>
        </w:r>
      </w:hyperlink>
      <w:r w:rsidR="00153E48" w:rsidRPr="006E2A7A">
        <w:t xml:space="preserve">: Power Walk </w:t>
      </w:r>
      <w:r w:rsidR="0074509E" w:rsidRPr="006E2A7A">
        <w:t xml:space="preserve">Characters </w:t>
      </w:r>
      <w:r w:rsidR="00153E48" w:rsidRPr="006E2A7A">
        <w:t>(one copy total)</w:t>
      </w:r>
    </w:p>
    <w:p w14:paraId="369B2A7D" w14:textId="1F67574D" w:rsidR="00153E48" w:rsidRPr="006E2A7A" w:rsidRDefault="00000000">
      <w:pPr>
        <w:pStyle w:val="ListBullet"/>
        <w:numPr>
          <w:ilvl w:val="0"/>
          <w:numId w:val="1"/>
        </w:numPr>
        <w:rPr>
          <w:b/>
          <w:bCs/>
        </w:rPr>
      </w:pPr>
      <w:hyperlink r:id="rId54" w:history="1">
        <w:r w:rsidR="00153E48" w:rsidRPr="000E0CB9">
          <w:rPr>
            <w:rStyle w:val="Hyperlink"/>
          </w:rPr>
          <w:t>TT 1.2</w:t>
        </w:r>
      </w:hyperlink>
      <w:r w:rsidR="00153E48" w:rsidRPr="006E2A7A">
        <w:t xml:space="preserve">: Protection </w:t>
      </w:r>
      <w:r w:rsidR="0074509E" w:rsidRPr="006E2A7A">
        <w:t xml:space="preserve">Triangle Puzzle </w:t>
      </w:r>
      <w:r w:rsidR="00153E48" w:rsidRPr="006E2A7A">
        <w:t xml:space="preserve">(one per group of </w:t>
      </w:r>
      <w:r w:rsidR="000E0CB9">
        <w:t>three–five</w:t>
      </w:r>
      <w:r w:rsidR="00153E48" w:rsidRPr="006E2A7A">
        <w:t xml:space="preserve"> participants)</w:t>
      </w:r>
      <w:r w:rsidR="008C321D">
        <w:t xml:space="preserve">, </w:t>
      </w:r>
      <w:r w:rsidR="00153E48" w:rsidRPr="006E2A7A">
        <w:t>optional activity</w:t>
      </w:r>
    </w:p>
    <w:p w14:paraId="79B9C1D1" w14:textId="77777777" w:rsidR="00153E48" w:rsidRDefault="00153E48" w:rsidP="00153E48">
      <w:pPr>
        <w:pStyle w:val="Objective"/>
      </w:pPr>
      <w:r>
        <w:t>Materials:</w:t>
      </w:r>
    </w:p>
    <w:p w14:paraId="42BE8165" w14:textId="5A8CDB98" w:rsidR="00153E48" w:rsidRPr="003D446A" w:rsidRDefault="00153E48">
      <w:pPr>
        <w:pStyle w:val="ListBullet"/>
        <w:numPr>
          <w:ilvl w:val="0"/>
          <w:numId w:val="1"/>
        </w:numPr>
        <w:rPr>
          <w:b/>
          <w:bCs/>
        </w:rPr>
      </w:pPr>
      <w:r w:rsidRPr="003D446A">
        <w:t>Sticky notes</w:t>
      </w:r>
    </w:p>
    <w:p w14:paraId="2176D5DC" w14:textId="68D14004" w:rsidR="00153E48" w:rsidRPr="003D446A" w:rsidRDefault="00153E48">
      <w:pPr>
        <w:pStyle w:val="ListBullet"/>
        <w:numPr>
          <w:ilvl w:val="0"/>
          <w:numId w:val="1"/>
        </w:numPr>
        <w:rPr>
          <w:b/>
          <w:bCs/>
        </w:rPr>
      </w:pPr>
      <w:r w:rsidRPr="003D446A">
        <w:t>Flipchart and pens</w:t>
      </w:r>
    </w:p>
    <w:p w14:paraId="66F72E6A" w14:textId="77777777" w:rsidR="00153E48" w:rsidRDefault="00153E48" w:rsidP="00153E48">
      <w:pPr>
        <w:pStyle w:val="Objective"/>
      </w:pPr>
      <w:r>
        <w:t>Preparation:</w:t>
      </w:r>
    </w:p>
    <w:p w14:paraId="33BC7C03" w14:textId="7955765C" w:rsidR="00153E48" w:rsidRPr="006E2A7A" w:rsidRDefault="00153E48">
      <w:pPr>
        <w:pStyle w:val="ListBullet"/>
        <w:numPr>
          <w:ilvl w:val="0"/>
          <w:numId w:val="1"/>
        </w:numPr>
        <w:rPr>
          <w:b/>
          <w:bCs/>
        </w:rPr>
      </w:pPr>
      <w:r w:rsidRPr="006E2A7A">
        <w:t xml:space="preserve">Cut out TT 1.1 </w:t>
      </w:r>
      <w:r w:rsidR="00B821E1">
        <w:t>C</w:t>
      </w:r>
      <w:r w:rsidRPr="006E2A7A">
        <w:t xml:space="preserve">haracters and TT 1.2 </w:t>
      </w:r>
      <w:r w:rsidR="00B821E1">
        <w:t>S</w:t>
      </w:r>
      <w:r w:rsidRPr="006E2A7A">
        <w:t>lips</w:t>
      </w:r>
      <w:r w:rsidR="008C321D">
        <w:t>.</w:t>
      </w:r>
    </w:p>
    <w:p w14:paraId="60EE6152" w14:textId="671A9810" w:rsidR="00153E48" w:rsidRPr="00F32111" w:rsidRDefault="00153E48">
      <w:pPr>
        <w:pStyle w:val="ListBullet"/>
        <w:numPr>
          <w:ilvl w:val="0"/>
          <w:numId w:val="1"/>
        </w:numPr>
        <w:spacing w:after="240"/>
      </w:pPr>
      <w:r w:rsidRPr="006E2A7A">
        <w:t xml:space="preserve">Ask participants who have completed the Safe and Dignified Programming Foundations </w:t>
      </w:r>
      <w:r w:rsidR="008C321D">
        <w:t>T</w:t>
      </w:r>
      <w:r w:rsidRPr="006E2A7A">
        <w:t>raining to facilitate the 1.3 Power Walk exercise, providing notes as necessary</w:t>
      </w:r>
      <w:r w:rsidR="008C321D">
        <w:t>.</w:t>
      </w:r>
    </w:p>
    <w:tbl>
      <w:tblPr>
        <w:tblStyle w:val="Style1"/>
        <w:tblW w:w="9000" w:type="dxa"/>
        <w:tblLook w:val="00A0" w:firstRow="1" w:lastRow="0" w:firstColumn="1" w:lastColumn="0" w:noHBand="0" w:noVBand="0"/>
      </w:tblPr>
      <w:tblGrid>
        <w:gridCol w:w="1440"/>
        <w:gridCol w:w="7560"/>
      </w:tblGrid>
      <w:tr w:rsidR="004903CE" w:rsidRPr="00E42443" w14:paraId="55DBFEF5" w14:textId="77777777" w:rsidTr="007943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2700697F" w14:textId="58898CFD" w:rsidR="004903CE" w:rsidRPr="0079437C" w:rsidRDefault="0019585A" w:rsidP="004903CE">
            <w:pPr>
              <w:pStyle w:val="Caption"/>
              <w:rPr>
                <w:b/>
              </w:rPr>
            </w:pPr>
            <w:r w:rsidRPr="0079437C">
              <w:rPr>
                <w:b/>
              </w:rPr>
              <w:lastRenderedPageBreak/>
              <w:t>1.1 DEFINING PROTECTION</w:t>
            </w:r>
            <w:bookmarkStart w:id="3" w:name="_Hlk136855217"/>
            <w:bookmarkStart w:id="4" w:name="OLE_LINK8"/>
            <w:r w:rsidRPr="0079437C">
              <w:rPr>
                <w:b/>
              </w:rPr>
              <w:t>, 10 MINUTES</w:t>
            </w:r>
            <w:bookmarkEnd w:id="3"/>
            <w:bookmarkEnd w:id="4"/>
          </w:p>
        </w:tc>
      </w:tr>
      <w:tr w:rsidR="00153E48" w:rsidRPr="00E42443" w14:paraId="15119750" w14:textId="77777777" w:rsidTr="0079437C">
        <w:trPr>
          <w:trHeight w:val="300"/>
        </w:trPr>
        <w:tc>
          <w:tcPr>
            <w:cnfStyle w:val="001000000000" w:firstRow="0" w:lastRow="0" w:firstColumn="1" w:lastColumn="0" w:oddVBand="0" w:evenVBand="0" w:oddHBand="0" w:evenHBand="0" w:firstRowFirstColumn="0" w:firstRowLastColumn="0" w:lastRowFirstColumn="0" w:lastRowLastColumn="0"/>
            <w:tcW w:w="1440" w:type="dxa"/>
          </w:tcPr>
          <w:p w14:paraId="73D0E454" w14:textId="77777777" w:rsidR="00153E48" w:rsidRPr="00DB2445" w:rsidRDefault="00153E48" w:rsidP="00055A9E">
            <w:pPr>
              <w:pStyle w:val="Tablehead3"/>
              <w:rPr>
                <w:b/>
                <w:bCs/>
              </w:rPr>
            </w:pPr>
            <w:r w:rsidRPr="00DB2445">
              <w:rPr>
                <w:b/>
                <w:bCs/>
              </w:rPr>
              <w:t xml:space="preserve">Presentation </w:t>
            </w:r>
          </w:p>
        </w:tc>
        <w:tc>
          <w:tcPr>
            <w:tcW w:w="7555" w:type="dxa"/>
          </w:tcPr>
          <w:p w14:paraId="001528CB"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46CA9251" w14:textId="52A5C59D" w:rsidR="00153E48" w:rsidRPr="00E42443" w:rsidRDefault="000E0CB9" w:rsidP="00F74F5C">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153E48" w:rsidRPr="5D035F08">
              <w:t>ntroduce the concept of “protection”</w:t>
            </w:r>
          </w:p>
          <w:p w14:paraId="645C0B76"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3A3093C5" w14:textId="7D863777" w:rsidR="00153E48" w:rsidRPr="00E42443" w:rsidRDefault="00153E48" w:rsidP="00F74F5C">
            <w:pPr>
              <w:pStyle w:val="Tabletext"/>
              <w:spacing w:after="0"/>
              <w:cnfStyle w:val="000000000000" w:firstRow="0" w:lastRow="0" w:firstColumn="0" w:lastColumn="0" w:oddVBand="0" w:evenVBand="0" w:oddHBand="0" w:evenHBand="0" w:firstRowFirstColumn="0" w:firstRowLastColumn="0" w:lastRowFirstColumn="0" w:lastRowLastColumn="0"/>
            </w:pPr>
            <w:r w:rsidRPr="00002DF3">
              <w:rPr>
                <w:rStyle w:val="Strong"/>
              </w:rPr>
              <w:t>SHOW</w:t>
            </w:r>
            <w:r>
              <w:t xml:space="preserve"> </w:t>
            </w:r>
            <w:r w:rsidR="00A02F2A">
              <w:t xml:space="preserve">a flipchart </w:t>
            </w:r>
            <w:r>
              <w:t xml:space="preserve">with </w:t>
            </w:r>
            <w:r w:rsidRPr="5D035F08">
              <w:t>the definition of protection</w:t>
            </w:r>
            <w:r>
              <w:t xml:space="preserve">. </w:t>
            </w:r>
            <w:r w:rsidRPr="00002DF3">
              <w:rPr>
                <w:rStyle w:val="Strong"/>
              </w:rPr>
              <w:t xml:space="preserve">ASK </w:t>
            </w:r>
            <w:r>
              <w:t>a volunteer to read it out</w:t>
            </w:r>
            <w:r w:rsidRPr="5D035F08">
              <w:t>:</w:t>
            </w:r>
          </w:p>
          <w:p w14:paraId="74A1C79A" w14:textId="3C9B01D6"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 xml:space="preserve">“Protection is everything you do to make sure </w:t>
            </w:r>
            <w:r w:rsidR="000E0CB9" w:rsidRPr="5D035F08">
              <w:t>people</w:t>
            </w:r>
            <w:r w:rsidR="000E0CB9">
              <w:t>’</w:t>
            </w:r>
            <w:r w:rsidR="000E0CB9" w:rsidRPr="5D035F08">
              <w:t xml:space="preserve">s </w:t>
            </w:r>
            <w:r w:rsidRPr="5D035F08">
              <w:t>fundamental rights are respected and people are free from violence, coercion, discrimination and deliberate deprivation.”</w:t>
            </w:r>
          </w:p>
          <w:p w14:paraId="7D735361" w14:textId="4D37B7B3"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5D035F08">
              <w:t xml:space="preserve"> that when a state is unable or unwilling to protect people’s rights, the international community often takes responsibility for ensuring that the rights of individuals are respected. Some actors have a mandate to protect certain rights, but a range of actors also play a role, from individuals to </w:t>
            </w:r>
            <w:r w:rsidR="00951A3D">
              <w:t>non-governmental organizations (</w:t>
            </w:r>
            <w:r w:rsidRPr="5D035F08">
              <w:t>NGO</w:t>
            </w:r>
            <w:r w:rsidR="000E0CB9">
              <w:t>s</w:t>
            </w:r>
            <w:r w:rsidR="00951A3D">
              <w:t>)</w:t>
            </w:r>
            <w:r w:rsidRPr="5D035F08">
              <w:t>.</w:t>
            </w:r>
          </w:p>
          <w:p w14:paraId="4C52BAC8" w14:textId="3A67AE45" w:rsidR="00153E48" w:rsidRPr="00E42443" w:rsidRDefault="00153E48" w:rsidP="00F74F5C">
            <w:pPr>
              <w:pStyle w:val="Tabletext"/>
              <w:spacing w:after="0"/>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5D035F08">
              <w:t xml:space="preserve"> that protection </w:t>
            </w:r>
            <w:r w:rsidR="00951A3D">
              <w:t>refers to</w:t>
            </w:r>
            <w:r w:rsidR="00951A3D" w:rsidRPr="5D035F08">
              <w:t xml:space="preserve"> </w:t>
            </w:r>
            <w:r w:rsidRPr="5D035F08">
              <w:t>the primary responsibility of states to protect the rights of people within their territory. This means having</w:t>
            </w:r>
            <w:r w:rsidR="00F74F5C">
              <w:t>:</w:t>
            </w:r>
          </w:p>
          <w:p w14:paraId="1CD45EF4" w14:textId="21A23481"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An accountable government</w:t>
            </w:r>
          </w:p>
          <w:p w14:paraId="1A4B7762" w14:textId="66C4F075"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A functioning legal system</w:t>
            </w:r>
          </w:p>
          <w:p w14:paraId="5C2F9BAE" w14:textId="2C49B02A"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A well-trained police force</w:t>
            </w:r>
          </w:p>
          <w:p w14:paraId="29743B14" w14:textId="21F8182C"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An army that protects civilians from attacks</w:t>
            </w:r>
          </w:p>
          <w:p w14:paraId="6B0B3213" w14:textId="51A37FCE" w:rsidR="00153E48"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 xml:space="preserve">SHOW </w:t>
            </w:r>
            <w:r w:rsidR="00A02F2A">
              <w:t>flipcharts</w:t>
            </w:r>
            <w:r>
              <w:t xml:space="preserve"> and </w:t>
            </w:r>
            <w:r w:rsidRPr="00002DF3">
              <w:rPr>
                <w:rStyle w:val="Strong"/>
              </w:rPr>
              <w:t>GIVE</w:t>
            </w:r>
            <w:r w:rsidRPr="5D035F08">
              <w:t xml:space="preserve"> an overview of the key actors </w:t>
            </w:r>
            <w:r>
              <w:t xml:space="preserve">responsible for protection </w:t>
            </w:r>
            <w:r w:rsidRPr="5D035F08">
              <w:t>(select the most relevant ones for your group’s context)</w:t>
            </w:r>
            <w:r w:rsidR="009B4908">
              <w:t>:</w:t>
            </w:r>
          </w:p>
          <w:p w14:paraId="278CEB81"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The International Committee of the Red Cross</w:t>
            </w:r>
            <w:r w:rsidRPr="5D035F08">
              <w:t xml:space="preserve"> has a legal mandate to protect those affected by conflict under the Geneva Conventions.</w:t>
            </w:r>
          </w:p>
          <w:p w14:paraId="64337D37" w14:textId="45C40C74"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The Office of the UN High Commissioner for Refugees</w:t>
            </w:r>
            <w:r w:rsidRPr="5D035F08">
              <w:t xml:space="preserve"> </w:t>
            </w:r>
            <w:r w:rsidRPr="00A54250">
              <w:rPr>
                <w:rStyle w:val="Strong"/>
              </w:rPr>
              <w:t>(</w:t>
            </w:r>
            <w:r w:rsidR="000E0CB9">
              <w:rPr>
                <w:rStyle w:val="Strong"/>
              </w:rPr>
              <w:t>UNHC</w:t>
            </w:r>
            <w:r w:rsidR="000E0CB9" w:rsidRPr="00A54250">
              <w:rPr>
                <w:rStyle w:val="Strong"/>
              </w:rPr>
              <w:t>R</w:t>
            </w:r>
            <w:r w:rsidRPr="00A54250">
              <w:rPr>
                <w:rStyle w:val="Strong"/>
              </w:rPr>
              <w:t>)</w:t>
            </w:r>
            <w:r w:rsidRPr="5D035F08">
              <w:t xml:space="preserve"> is mandated by the </w:t>
            </w:r>
            <w:r w:rsidR="000E0CB9">
              <w:t>United Nations (</w:t>
            </w:r>
            <w:r w:rsidRPr="5D035F08">
              <w:t>UN</w:t>
            </w:r>
            <w:r w:rsidR="000E0CB9">
              <w:t>)</w:t>
            </w:r>
            <w:r w:rsidRPr="5D035F08">
              <w:t xml:space="preserve"> General Assembly to advocate for human rights.</w:t>
            </w:r>
          </w:p>
          <w:p w14:paraId="2657A084" w14:textId="67550566"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The UNHCR</w:t>
            </w:r>
            <w:r w:rsidRPr="5D035F08">
              <w:t xml:space="preserve"> is mandated to advocate for the protection of refugees and asylum seekers.</w:t>
            </w:r>
          </w:p>
          <w:p w14:paraId="0AB5B342" w14:textId="43BD153D"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The Sendai Framework for DRR</w:t>
            </w:r>
            <w:r w:rsidRPr="5D035F08">
              <w:t>, adopted by the UN, aims to protect people and their property, health, livelihoods and productive assets, and promote and protect all human rights</w:t>
            </w:r>
            <w:r w:rsidR="000E0CB9">
              <w:t>—</w:t>
            </w:r>
            <w:r w:rsidRPr="5D035F08">
              <w:t>including the right to development.</w:t>
            </w:r>
          </w:p>
          <w:p w14:paraId="77AAB381" w14:textId="44CF514E"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AC6FE9">
              <w:rPr>
                <w:i/>
                <w:iCs/>
              </w:rPr>
              <w:t>[If applicable for the group you are training]</w:t>
            </w:r>
            <w:r w:rsidRPr="5D035F08">
              <w:t xml:space="preserve"> As </w:t>
            </w:r>
            <w:r w:rsidRPr="00A54250">
              <w:rPr>
                <w:rStyle w:val="Strong"/>
              </w:rPr>
              <w:t>DRR and humanitarian actors</w:t>
            </w:r>
            <w:r w:rsidRPr="5D035F08">
              <w:t>, we are also mandated to help individuals access their rights</w:t>
            </w:r>
            <w:r w:rsidR="000E0CB9">
              <w:t>, f</w:t>
            </w:r>
            <w:r w:rsidRPr="5D035F08">
              <w:t>or example</w:t>
            </w:r>
            <w:r w:rsidR="00542DC9">
              <w:t>,</w:t>
            </w:r>
            <w:r w:rsidRPr="5D035F08">
              <w:t xml:space="preserve"> their right to safety, livelihood or shelter. This is a rights-based approach—it is not simply </w:t>
            </w:r>
            <w:r w:rsidR="00542DC9">
              <w:t>“</w:t>
            </w:r>
            <w:r w:rsidRPr="5D035F08">
              <w:t>charity</w:t>
            </w:r>
            <w:r w:rsidR="00542DC9">
              <w:t>."</w:t>
            </w:r>
          </w:p>
          <w:p w14:paraId="6AB55578"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499CD54E" w14:textId="06D28CB9"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35F4FD8D">
              <w:t>In its broadest sense, protection is about respect</w:t>
            </w:r>
            <w:r w:rsidR="00542DC9">
              <w:t>ing</w:t>
            </w:r>
            <w:r w:rsidRPr="35F4FD8D">
              <w:t xml:space="preserve"> rights.</w:t>
            </w:r>
          </w:p>
          <w:p w14:paraId="20AFDCB7" w14:textId="606EEEDB"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35F4FD8D">
              <w:t>Protection is the primary responsibility of the state</w:t>
            </w:r>
            <w:r w:rsidR="000E0CB9">
              <w:t xml:space="preserve">; </w:t>
            </w:r>
            <w:r w:rsidRPr="35F4FD8D">
              <w:t>although</w:t>
            </w:r>
            <w:r w:rsidR="00542DC9">
              <w:t>,</w:t>
            </w:r>
            <w:r w:rsidRPr="35F4FD8D">
              <w:t xml:space="preserve"> when they are unable or unwilling to act, other actors may step in.</w:t>
            </w:r>
          </w:p>
          <w:p w14:paraId="15B327FB" w14:textId="1ACE3961"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Some actors are mandated to protect certain rights, but a diverse range of actors also play a role</w:t>
            </w:r>
            <w:r w:rsidR="000E0CB9">
              <w:t>—</w:t>
            </w:r>
            <w:r w:rsidRPr="5D035F08">
              <w:t>from individuals to NGOs, to DRR and humanitarian actors.</w:t>
            </w:r>
          </w:p>
        </w:tc>
      </w:tr>
    </w:tbl>
    <w:p w14:paraId="5EE68458" w14:textId="77777777" w:rsidR="00153E48" w:rsidRDefault="00153E48" w:rsidP="00153E48">
      <w:pPr>
        <w:rPr>
          <w:b/>
          <w:bCs/>
        </w:rPr>
      </w:pPr>
    </w:p>
    <w:p w14:paraId="4C700B38" w14:textId="77777777" w:rsidR="00153E48" w:rsidRDefault="00153E48" w:rsidP="00153E48">
      <w:pPr>
        <w:rPr>
          <w:b/>
          <w:bCs/>
        </w:rPr>
      </w:pPr>
    </w:p>
    <w:tbl>
      <w:tblPr>
        <w:tblStyle w:val="Style1"/>
        <w:tblW w:w="9000" w:type="dxa"/>
        <w:tblLook w:val="00A0" w:firstRow="1" w:lastRow="0" w:firstColumn="1" w:lastColumn="0" w:noHBand="0" w:noVBand="0"/>
      </w:tblPr>
      <w:tblGrid>
        <w:gridCol w:w="1440"/>
        <w:gridCol w:w="7560"/>
      </w:tblGrid>
      <w:tr w:rsidR="0079437C" w14:paraId="069FFCF1" w14:textId="77777777" w:rsidTr="007943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0BD1B1D5" w14:textId="5FD57178" w:rsidR="0079437C" w:rsidRPr="0079437C" w:rsidRDefault="0019585A" w:rsidP="0079437C">
            <w:pPr>
              <w:pStyle w:val="Caption"/>
              <w:rPr>
                <w:b/>
              </w:rPr>
            </w:pPr>
            <w:r w:rsidRPr="0079437C">
              <w:rPr>
                <w:b/>
              </w:rPr>
              <w:lastRenderedPageBreak/>
              <w:t>1.2 WHAT ARE HUMAN RIGHTS? 15 MINUTES</w:t>
            </w:r>
          </w:p>
        </w:tc>
      </w:tr>
      <w:tr w:rsidR="00153E48" w:rsidRPr="00DB2445" w14:paraId="13538105" w14:textId="77777777" w:rsidTr="0079437C">
        <w:trPr>
          <w:trHeight w:val="300"/>
        </w:trPr>
        <w:tc>
          <w:tcPr>
            <w:cnfStyle w:val="001000000000" w:firstRow="0" w:lastRow="0" w:firstColumn="1" w:lastColumn="0" w:oddVBand="0" w:evenVBand="0" w:oddHBand="0" w:evenHBand="0" w:firstRowFirstColumn="0" w:firstRowLastColumn="0" w:lastRowFirstColumn="0" w:lastRowLastColumn="0"/>
            <w:tcW w:w="1440" w:type="dxa"/>
          </w:tcPr>
          <w:p w14:paraId="42B7703F" w14:textId="77777777" w:rsidR="00153E48" w:rsidRPr="00DB2445" w:rsidRDefault="00153E48" w:rsidP="00055A9E">
            <w:pPr>
              <w:pStyle w:val="Tablehead3"/>
              <w:rPr>
                <w:b/>
                <w:bCs/>
              </w:rPr>
            </w:pPr>
            <w:r w:rsidRPr="00DB2445">
              <w:rPr>
                <w:b/>
                <w:bCs/>
              </w:rPr>
              <w:t>Presentation</w:t>
            </w:r>
          </w:p>
        </w:tc>
        <w:tc>
          <w:tcPr>
            <w:tcW w:w="7555" w:type="dxa"/>
          </w:tcPr>
          <w:p w14:paraId="2040DB5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732C50AE" w14:textId="517370F9" w:rsidR="00153E48" w:rsidRPr="00E42443" w:rsidRDefault="000E0CB9" w:rsidP="00F74F5C">
            <w:pPr>
              <w:pStyle w:val="Tabletext"/>
              <w:spacing w:after="120"/>
              <w:cnfStyle w:val="000000000000" w:firstRow="0" w:lastRow="0" w:firstColumn="0" w:lastColumn="0" w:oddVBand="0" w:evenVBand="0" w:oddHBand="0" w:evenHBand="0" w:firstRowFirstColumn="0" w:firstRowLastColumn="0" w:lastRowFirstColumn="0" w:lastRowLastColumn="0"/>
            </w:pPr>
            <w:r>
              <w:t>G</w:t>
            </w:r>
            <w:r w:rsidR="00153E48" w:rsidRPr="5D035F08">
              <w:t>ive participants a more in-depth understanding of the Universal Declaration of Human</w:t>
            </w:r>
            <w:r w:rsidR="007A5560">
              <w:t xml:space="preserve"> </w:t>
            </w:r>
            <w:r w:rsidR="00153E48" w:rsidRPr="5D035F08">
              <w:t>Rights</w:t>
            </w:r>
          </w:p>
          <w:p w14:paraId="06201182"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174C6A17" w14:textId="566D4B8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EXPLAIN </w:t>
            </w:r>
            <w:r w:rsidRPr="5D035F08">
              <w:t xml:space="preserve">that some participants will have discussed human rights in their Safe and Dignified Programming Foundational </w:t>
            </w:r>
            <w:r w:rsidR="00956A8A">
              <w:t>T</w:t>
            </w:r>
            <w:r w:rsidRPr="5D035F08">
              <w:t>raining.</w:t>
            </w:r>
          </w:p>
          <w:p w14:paraId="698EC13B"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ASK </w:t>
            </w:r>
            <w:r w:rsidRPr="5D035F08">
              <w:t>participants to share in plenary what they remember from that training.</w:t>
            </w:r>
          </w:p>
          <w:p w14:paraId="2497DC36"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5D035F08">
              <w:t xml:space="preserve"> that the Universal Declaration of Human Rights outlines 30 fundamental rights and freedoms that belong to every person.</w:t>
            </w:r>
          </w:p>
          <w:p w14:paraId="70E7CD0B"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5D035F08">
              <w:t xml:space="preserve"> participants to name some human rights they know. Write them on a flipchart.</w:t>
            </w:r>
          </w:p>
          <w:p w14:paraId="07B21F80"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5D035F08">
              <w:t xml:space="preserve"> participants which rights they are protecting as part of their programs and service delivery.</w:t>
            </w:r>
          </w:p>
          <w:p w14:paraId="576F38C1" w14:textId="083D9938" w:rsidR="00153E48"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SHOW</w:t>
            </w:r>
            <w:r w:rsidRPr="5D035F08">
              <w:t xml:space="preserve"> </w:t>
            </w:r>
            <w:r w:rsidR="00A02F2A">
              <w:t>a flipchart</w:t>
            </w:r>
            <w:r w:rsidRPr="5D035F08">
              <w:t xml:space="preserve"> of some of the human rights that all people are entitled to that are particularly important in emergencies</w:t>
            </w:r>
            <w:r w:rsidR="00956A8A">
              <w:t>,</w:t>
            </w:r>
            <w:r w:rsidRPr="5D035F08">
              <w:t xml:space="preserve"> including</w:t>
            </w:r>
            <w:r w:rsidR="009B4908">
              <w:t>:</w:t>
            </w:r>
          </w:p>
          <w:p w14:paraId="60E13A59"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#1: Everyone is born free and has dignity as a human.</w:t>
            </w:r>
          </w:p>
          <w:p w14:paraId="3B885A4C"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#3: Everyone has the right to life and the right to live in freedom and safety.</w:t>
            </w:r>
          </w:p>
          <w:p w14:paraId="78FCFA03"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#5: Everyone has the right not to be hurt, tortured or treated cruelly.</w:t>
            </w:r>
          </w:p>
          <w:p w14:paraId="1C102E37"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#6: Everyone has the right to be treated as a person under the law everywhere.</w:t>
            </w:r>
          </w:p>
          <w:p w14:paraId="33C9C7D4"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#15: Everyone has the right to nationality.</w:t>
            </w:r>
          </w:p>
          <w:p w14:paraId="5F03CD4E"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#25: Everyone has the right to a home, enough food and health care.</w:t>
            </w:r>
          </w:p>
          <w:p w14:paraId="2FE81981" w14:textId="77777777" w:rsidR="00153E48" w:rsidRPr="006E2A7A"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 xml:space="preserve">#26: Everyone has the right </w:t>
            </w:r>
            <w:r w:rsidRPr="006E2A7A">
              <w:t>to education and to free primary education.</w:t>
            </w:r>
          </w:p>
          <w:p w14:paraId="7627407A" w14:textId="3648E0DE"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GIVE </w:t>
            </w:r>
            <w:r w:rsidRPr="006E2A7A">
              <w:t xml:space="preserve">each participant a copy of </w:t>
            </w:r>
            <w:r w:rsidR="006A3889">
              <w:t xml:space="preserve">the </w:t>
            </w:r>
            <w:r w:rsidRPr="00AD5FF5">
              <w:rPr>
                <w:rStyle w:val="SubtleEmphasis"/>
                <w:color w:val="515151"/>
              </w:rPr>
              <w:t xml:space="preserve">Summary of the Universal Declaration of Human Rights </w:t>
            </w:r>
            <w:r w:rsidRPr="00AC6FE9">
              <w:rPr>
                <w:rStyle w:val="Strong"/>
                <w:b w:val="0"/>
                <w:bCs w:val="0"/>
              </w:rPr>
              <w:t>(</w:t>
            </w:r>
            <w:hyperlink r:id="rId55" w:history="1">
              <w:r w:rsidRPr="00AC6FE9">
                <w:rPr>
                  <w:rStyle w:val="Hyperlink"/>
                </w:rPr>
                <w:t>HO</w:t>
              </w:r>
              <w:r w:rsidR="000E0CB9" w:rsidRPr="000E0CB9">
                <w:rPr>
                  <w:rStyle w:val="Hyperlink"/>
                  <w:rFonts w:ascii="Calibri" w:hAnsi="Calibri"/>
                </w:rPr>
                <w:t xml:space="preserve"> </w:t>
              </w:r>
              <w:r w:rsidRPr="00AC6FE9">
                <w:rPr>
                  <w:rStyle w:val="Hyperlink"/>
                </w:rPr>
                <w:t>1.1</w:t>
              </w:r>
            </w:hyperlink>
            <w:r w:rsidRPr="00AC6FE9">
              <w:rPr>
                <w:rStyle w:val="Strong"/>
                <w:b w:val="0"/>
                <w:bCs w:val="0"/>
              </w:rPr>
              <w:t>)</w:t>
            </w:r>
            <w:r w:rsidRPr="00AC6FE9">
              <w:rPr>
                <w:b/>
              </w:rPr>
              <w:t>.</w:t>
            </w:r>
            <w:r w:rsidRPr="006E2A7A">
              <w:t xml:space="preserve"> </w:t>
            </w:r>
            <w:r w:rsidRPr="00002DF3">
              <w:rPr>
                <w:rStyle w:val="Strong"/>
              </w:rPr>
              <w:t>EXPLAIN</w:t>
            </w:r>
            <w:r w:rsidRPr="006E2A7A">
              <w:t xml:space="preserve"> that all of th</w:t>
            </w:r>
            <w:r w:rsidRPr="5D035F08">
              <w:t>ese rights belong to everyone (they are universal) and cannot be taken away from us (they are inalienable).</w:t>
            </w:r>
          </w:p>
          <w:p w14:paraId="5AE1879F" w14:textId="58AEE49E"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5D035F08">
              <w:t xml:space="preserve"> that, because we empower individuals and communities to identify vulnerabilities and capacities, and </w:t>
            </w:r>
            <w:r w:rsidR="006A3889">
              <w:t xml:space="preserve">because we </w:t>
            </w:r>
            <w:r w:rsidRPr="5D035F08">
              <w:t>address them through preparedness planning, we are taking a rights-based approach.</w:t>
            </w:r>
          </w:p>
          <w:p w14:paraId="191CCFFB" w14:textId="080A7A40"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EMPHASIZE</w:t>
            </w:r>
            <w:r w:rsidRPr="5D035F08">
              <w:t xml:space="preserve"> again that this is not a charity model</w:t>
            </w:r>
            <w:r w:rsidR="009B4908">
              <w:t>;</w:t>
            </w:r>
            <w:r w:rsidRPr="5D035F08">
              <w:t xml:space="preserve"> individuals have the </w:t>
            </w:r>
            <w:r w:rsidRPr="00AD5FF5">
              <w:rPr>
                <w:rStyle w:val="SubtleEmphasis"/>
                <w:color w:val="515151"/>
              </w:rPr>
              <w:t>right</w:t>
            </w:r>
            <w:r w:rsidRPr="00AD5FF5">
              <w:t xml:space="preserve"> </w:t>
            </w:r>
            <w:r w:rsidRPr="5D035F08">
              <w:t>to the assistance we give.</w:t>
            </w:r>
          </w:p>
          <w:p w14:paraId="01639546"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64623DAC"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35F4FD8D">
              <w:t>Rights belong to everyone and cannot be taken away.</w:t>
            </w:r>
          </w:p>
          <w:p w14:paraId="27E4E5E0" w14:textId="77777777" w:rsidR="00153E48" w:rsidRPr="00DB2445"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35F4FD8D">
              <w:t>We use a rights-based approach that focuses on enabling people to access those rights safely and with dignity.</w:t>
            </w:r>
          </w:p>
        </w:tc>
      </w:tr>
    </w:tbl>
    <w:p w14:paraId="05894A9A" w14:textId="77777777" w:rsidR="00153E48" w:rsidRDefault="00153E48" w:rsidP="00153E48">
      <w:pPr>
        <w:rPr>
          <w:b/>
          <w:bCs/>
        </w:rPr>
      </w:pPr>
    </w:p>
    <w:p w14:paraId="7EFFA8BE" w14:textId="77777777" w:rsidR="00153E48" w:rsidRDefault="00153E48" w:rsidP="00153E48">
      <w:pPr>
        <w:rPr>
          <w:b/>
          <w:bCs/>
        </w:rPr>
      </w:pPr>
    </w:p>
    <w:p w14:paraId="30F98712" w14:textId="77777777" w:rsidR="00153E48" w:rsidRDefault="00153E48" w:rsidP="00153E48">
      <w:pPr>
        <w:rPr>
          <w:b/>
          <w:bCs/>
        </w:rPr>
      </w:pPr>
    </w:p>
    <w:tbl>
      <w:tblPr>
        <w:tblStyle w:val="Style1"/>
        <w:tblW w:w="9000" w:type="dxa"/>
        <w:tblLook w:val="00A0" w:firstRow="1" w:lastRow="0" w:firstColumn="1" w:lastColumn="0" w:noHBand="0" w:noVBand="0"/>
      </w:tblPr>
      <w:tblGrid>
        <w:gridCol w:w="1440"/>
        <w:gridCol w:w="7560"/>
      </w:tblGrid>
      <w:tr w:rsidR="0079437C" w:rsidRPr="5D035F08" w14:paraId="6256EB70" w14:textId="77777777" w:rsidTr="0079437C">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23DFF8C2" w14:textId="0F0379BF" w:rsidR="0079437C" w:rsidRPr="0079437C" w:rsidRDefault="0019585A" w:rsidP="0079437C">
            <w:pPr>
              <w:pStyle w:val="Caption"/>
              <w:rPr>
                <w:b/>
              </w:rPr>
            </w:pPr>
            <w:r w:rsidRPr="0079437C">
              <w:rPr>
                <w:b/>
              </w:rPr>
              <w:lastRenderedPageBreak/>
              <w:t>1.3 POWER WALK, 25 MINUTES</w:t>
            </w:r>
          </w:p>
        </w:tc>
      </w:tr>
      <w:tr w:rsidR="0079437C" w:rsidRPr="003661D9" w14:paraId="0E5B3EAD" w14:textId="77777777" w:rsidTr="0079437C">
        <w:trPr>
          <w:trHeight w:val="300"/>
        </w:trPr>
        <w:tc>
          <w:tcPr>
            <w:cnfStyle w:val="001000000000" w:firstRow="0" w:lastRow="0" w:firstColumn="1" w:lastColumn="0" w:oddVBand="0" w:evenVBand="0" w:oddHBand="0" w:evenHBand="0" w:firstRowFirstColumn="0" w:firstRowLastColumn="0" w:lastRowFirstColumn="0" w:lastRowLastColumn="0"/>
            <w:tcW w:w="1440" w:type="dxa"/>
          </w:tcPr>
          <w:p w14:paraId="3B931409" w14:textId="77777777" w:rsidR="00153E48" w:rsidRPr="00DB2445" w:rsidRDefault="00153E48" w:rsidP="00055A9E">
            <w:pPr>
              <w:pStyle w:val="Tablehead3"/>
              <w:rPr>
                <w:b/>
                <w:bCs/>
              </w:rPr>
            </w:pPr>
            <w:r w:rsidRPr="00DB2445">
              <w:rPr>
                <w:b/>
                <w:bCs/>
              </w:rPr>
              <w:t>Exercise</w:t>
            </w:r>
          </w:p>
        </w:tc>
        <w:tc>
          <w:tcPr>
            <w:tcW w:w="7555" w:type="dxa"/>
          </w:tcPr>
          <w:p w14:paraId="510A95D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1E241D53" w14:textId="1625D464" w:rsidR="00153E48" w:rsidRPr="00E42443" w:rsidRDefault="00860C8E" w:rsidP="00F74F5C">
            <w:pPr>
              <w:pStyle w:val="Tabletext"/>
              <w:spacing w:after="120"/>
              <w:cnfStyle w:val="000000000000" w:firstRow="0" w:lastRow="0" w:firstColumn="0" w:lastColumn="0" w:oddVBand="0" w:evenVBand="0" w:oddHBand="0" w:evenHBand="0" w:firstRowFirstColumn="0" w:firstRowLastColumn="0" w:lastRowFirstColumn="0" w:lastRowLastColumn="0"/>
            </w:pPr>
            <w:r>
              <w:t>S</w:t>
            </w:r>
            <w:r w:rsidR="00153E48" w:rsidRPr="00E42443">
              <w:t>how that not everyone has access to their human rights</w:t>
            </w:r>
            <w:r w:rsidR="00153E48" w:rsidRPr="5D035F08">
              <w:rPr>
                <w:rStyle w:val="FootnoteReference"/>
                <w:rFonts w:cstheme="minorBidi"/>
              </w:rPr>
              <w:footnoteReference w:id="2"/>
            </w:r>
          </w:p>
          <w:p w14:paraId="6A85AB0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50010E1" w14:textId="39F76E55" w:rsidR="00153E48" w:rsidRPr="00AD5FF5" w:rsidRDefault="00153E48" w:rsidP="009B4908">
            <w:pPr>
              <w:pStyle w:val="Tabletext"/>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 xml:space="preserve">[For participants who have completed the Safe and Dignified Programming Foundations </w:t>
            </w:r>
            <w:r w:rsidR="00E84B86">
              <w:rPr>
                <w:rStyle w:val="SubtleEmphasis"/>
                <w:color w:val="515151"/>
              </w:rPr>
              <w:t>T</w:t>
            </w:r>
            <w:r w:rsidRPr="00AD5FF5">
              <w:rPr>
                <w:rStyle w:val="SubtleEmphasis"/>
                <w:color w:val="515151"/>
              </w:rPr>
              <w:t>raining:</w:t>
            </w:r>
            <w:r w:rsidR="00F74F5C">
              <w:rPr>
                <w:rStyle w:val="SubtleEmphasis"/>
                <w:color w:val="515151"/>
              </w:rPr>
              <w:t xml:space="preserve"> </w:t>
            </w:r>
            <w:r w:rsidRPr="00AD5FF5">
              <w:rPr>
                <w:rFonts w:cstheme="minorBidi"/>
                <w:b/>
                <w:bCs/>
              </w:rPr>
              <w:t>A</w:t>
            </w:r>
            <w:r w:rsidRPr="5D035F08">
              <w:rPr>
                <w:rFonts w:cstheme="minorBidi"/>
                <w:b/>
                <w:bCs/>
              </w:rPr>
              <w:t>SK</w:t>
            </w:r>
            <w:r w:rsidRPr="00AD5FF5">
              <w:rPr>
                <w:rStyle w:val="SubtleEmphasis"/>
                <w:color w:val="515151"/>
              </w:rPr>
              <w:t xml:space="preserve"> several participants to facilitate the exercise for the rest of </w:t>
            </w:r>
            <w:r w:rsidR="00E84B86">
              <w:rPr>
                <w:rStyle w:val="SubtleEmphasis"/>
                <w:color w:val="515151"/>
              </w:rPr>
              <w:t xml:space="preserve">the </w:t>
            </w:r>
            <w:r w:rsidRPr="00AD5FF5">
              <w:rPr>
                <w:rStyle w:val="SubtleEmphasis"/>
                <w:color w:val="515151"/>
              </w:rPr>
              <w:t xml:space="preserve">trainees. </w:t>
            </w:r>
            <w:r w:rsidRPr="00AD5FF5">
              <w:rPr>
                <w:rFonts w:cstheme="minorBidi"/>
                <w:b/>
                <w:bCs/>
              </w:rPr>
              <w:t>G</w:t>
            </w:r>
            <w:r w:rsidRPr="5D035F08">
              <w:rPr>
                <w:rFonts w:cstheme="minorBidi"/>
                <w:b/>
                <w:bCs/>
              </w:rPr>
              <w:t>IVE</w:t>
            </w:r>
            <w:r w:rsidRPr="00AD5FF5">
              <w:rPr>
                <w:rStyle w:val="SubtleEmphasis"/>
                <w:color w:val="515151"/>
              </w:rPr>
              <w:t xml:space="preserve"> them the facilitation notes ahead of time</w:t>
            </w:r>
            <w:r w:rsidR="00E84B86">
              <w:rPr>
                <w:rStyle w:val="SubtleEmphasis"/>
                <w:color w:val="515151"/>
              </w:rPr>
              <w:t>,</w:t>
            </w:r>
            <w:r w:rsidRPr="00AD5FF5">
              <w:rPr>
                <w:rStyle w:val="SubtleEmphasis"/>
                <w:color w:val="515151"/>
              </w:rPr>
              <w:t xml:space="preserve"> and ask them to prepare the activity.]</w:t>
            </w:r>
          </w:p>
          <w:p w14:paraId="0E944495"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AD5FF5">
              <w:rPr>
                <w:rStyle w:val="Strong"/>
              </w:rPr>
              <w:t>A</w:t>
            </w:r>
            <w:r w:rsidRPr="00F40578">
              <w:rPr>
                <w:rStyle w:val="Strong"/>
              </w:rPr>
              <w:t>SK</w:t>
            </w:r>
            <w:r w:rsidRPr="00E42443">
              <w:rPr>
                <w:color w:val="auto"/>
              </w:rPr>
              <w:t xml:space="preserve"> participants to </w:t>
            </w:r>
            <w:r w:rsidRPr="00E42443">
              <w:t>stand in a row across one side of the room, facing the facilitator.</w:t>
            </w:r>
          </w:p>
          <w:p w14:paraId="6917CE7C" w14:textId="4451ACD6"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40578">
              <w:rPr>
                <w:rStyle w:val="Strong"/>
              </w:rPr>
              <w:t xml:space="preserve">GIVE </w:t>
            </w:r>
            <w:r w:rsidRPr="006E2A7A">
              <w:t xml:space="preserve">the </w:t>
            </w:r>
            <w:r w:rsidRPr="00AD5FF5">
              <w:rPr>
                <w:rStyle w:val="SubtleEmphasis"/>
                <w:color w:val="515151"/>
              </w:rPr>
              <w:t xml:space="preserve">Power Walk </w:t>
            </w:r>
            <w:r w:rsidR="00E84B86">
              <w:rPr>
                <w:rStyle w:val="SubtleEmphasis"/>
                <w:color w:val="515151"/>
              </w:rPr>
              <w:t>C</w:t>
            </w:r>
            <w:r w:rsidRPr="00AD5FF5">
              <w:rPr>
                <w:rStyle w:val="SubtleEmphasis"/>
                <w:color w:val="515151"/>
              </w:rPr>
              <w:t xml:space="preserve">haracters </w:t>
            </w:r>
            <w:r w:rsidRPr="00AC6FE9">
              <w:rPr>
                <w:rStyle w:val="Strong"/>
                <w:b w:val="0"/>
                <w:bCs w:val="0"/>
              </w:rPr>
              <w:t>(</w:t>
            </w:r>
            <w:hyperlink r:id="rId56" w:history="1">
              <w:r w:rsidRPr="00AC6FE9">
                <w:rPr>
                  <w:rStyle w:val="Hyperlink"/>
                </w:rPr>
                <w:t>TT 1.1</w:t>
              </w:r>
            </w:hyperlink>
            <w:r w:rsidRPr="00AC6FE9">
              <w:rPr>
                <w:rStyle w:val="Strong"/>
                <w:b w:val="0"/>
                <w:bCs w:val="0"/>
              </w:rPr>
              <w:t>)</w:t>
            </w:r>
            <w:r w:rsidRPr="00AD5FF5">
              <w:rPr>
                <w:rStyle w:val="SubtleEmphasis"/>
                <w:color w:val="515151"/>
              </w:rPr>
              <w:t xml:space="preserve"> </w:t>
            </w:r>
            <w:r w:rsidRPr="00AD5FF5">
              <w:t>c</w:t>
            </w:r>
            <w:r w:rsidRPr="006E2A7A">
              <w:t>ards</w:t>
            </w:r>
            <w:r w:rsidRPr="00E42443">
              <w:t xml:space="preserve"> to participants</w:t>
            </w:r>
            <w:r w:rsidRPr="00F40578">
              <w:rPr>
                <w:rStyle w:val="Strong"/>
              </w:rPr>
              <w:t>.</w:t>
            </w:r>
            <w:r w:rsidRPr="00E42443">
              <w:t xml:space="preserve"> Tell them not to tell each other who </w:t>
            </w:r>
            <w:r w:rsidR="000E0CB9">
              <w:t xml:space="preserve">is </w:t>
            </w:r>
            <w:r w:rsidRPr="00E42443">
              <w:t>their character.</w:t>
            </w:r>
          </w:p>
          <w:p w14:paraId="51595A64" w14:textId="00A946BA"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40578">
              <w:rPr>
                <w:rStyle w:val="Strong"/>
              </w:rPr>
              <w:t>ASK</w:t>
            </w:r>
            <w:r w:rsidRPr="00E42443">
              <w:t xml:space="preserve"> participants to pretend to be their character and to imagine who they are and what their life is like. They must then think about how their character would reply to questions.</w:t>
            </w:r>
          </w:p>
          <w:p w14:paraId="6BED8505" w14:textId="51C49B44"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40578">
              <w:rPr>
                <w:rStyle w:val="Strong"/>
              </w:rPr>
              <w:t>ASK</w:t>
            </w:r>
            <w:r w:rsidRPr="00E42443">
              <w:t xml:space="preserve"> them to listen to the questions and take one step forward if their answer to a question is</w:t>
            </w:r>
            <w:r w:rsidR="007A5560">
              <w:t xml:space="preserve"> </w:t>
            </w:r>
            <w:r w:rsidRPr="00E42443">
              <w:t>“yes</w:t>
            </w:r>
            <w:r w:rsidR="00E84B86">
              <w:t>.</w:t>
            </w:r>
            <w:r w:rsidRPr="00E42443">
              <w:t>”</w:t>
            </w:r>
          </w:p>
          <w:p w14:paraId="1214F0BA" w14:textId="61C44053" w:rsidR="00153E48"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F40578">
              <w:rPr>
                <w:rStyle w:val="Strong"/>
              </w:rPr>
              <w:t xml:space="preserve">READ </w:t>
            </w:r>
            <w:r w:rsidRPr="00E42443">
              <w:t>each of the following questions, and give participants enough time to decide whether to</w:t>
            </w:r>
            <w:r w:rsidR="007A5560">
              <w:t xml:space="preserve"> </w:t>
            </w:r>
            <w:r w:rsidRPr="00E42443">
              <w:t>take a step</w:t>
            </w:r>
            <w:r w:rsidR="009B4908">
              <w:t>:</w:t>
            </w:r>
          </w:p>
          <w:p w14:paraId="4863D63A"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Did you have enough to eat today?</w:t>
            </w:r>
          </w:p>
          <w:p w14:paraId="391E53ED"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Do you have cash in your pocket?</w:t>
            </w:r>
          </w:p>
          <w:p w14:paraId="5B86714E"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Do you have a valid government-issued ID?</w:t>
            </w:r>
          </w:p>
          <w:p w14:paraId="4FB59EBE"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Do you have access to a telephone?</w:t>
            </w:r>
          </w:p>
          <w:p w14:paraId="0597BDF6"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When you are sick, can you see a doctor and pay (if necessary) for their services?</w:t>
            </w:r>
          </w:p>
          <w:p w14:paraId="295F3F2A"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Do you travel freely in your country of residence?</w:t>
            </w:r>
          </w:p>
          <w:p w14:paraId="4606FBF5"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If you were robbed, would you go to the police to report the crime?</w:t>
            </w:r>
          </w:p>
          <w:p w14:paraId="14FCCDB5"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Did you finish primary school?</w:t>
            </w:r>
          </w:p>
          <w:p w14:paraId="416C5B37"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Does your family respect your opinions and ideas?</w:t>
            </w:r>
          </w:p>
          <w:p w14:paraId="74F42B3D"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Can you read the newspaper?</w:t>
            </w:r>
          </w:p>
          <w:p w14:paraId="562BB054"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Did you have access to clean water today?</w:t>
            </w:r>
          </w:p>
          <w:p w14:paraId="65187961"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Did you have access to a latrine or toilet today?</w:t>
            </w:r>
          </w:p>
          <w:p w14:paraId="76F56988" w14:textId="0C60638A" w:rsidR="00153E48" w:rsidRPr="00E42443"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AD5FF5">
              <w:rPr>
                <w:rStyle w:val="Strong"/>
              </w:rPr>
              <w:t>A</w:t>
            </w:r>
            <w:r w:rsidRPr="00F40578">
              <w:rPr>
                <w:rStyle w:val="Strong"/>
              </w:rPr>
              <w:t>SK</w:t>
            </w:r>
            <w:r w:rsidRPr="00E42443">
              <w:t xml:space="preserve"> the participants to reveal their identities and explain why they stepped forward or not</w:t>
            </w:r>
            <w:r w:rsidR="007A5560">
              <w:t xml:space="preserve"> </w:t>
            </w:r>
            <w:r w:rsidRPr="00E42443">
              <w:t>in response to particular questions. The following guiding questions may be helpful</w:t>
            </w:r>
            <w:r w:rsidR="009B4908">
              <w:rPr>
                <w:rStyle w:val="Strong"/>
              </w:rPr>
              <w:t>:</w:t>
            </w:r>
          </w:p>
          <w:p w14:paraId="3FDE8ACE"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What did you assume about your character’s age, gender and ethnicity?</w:t>
            </w:r>
          </w:p>
          <w:p w14:paraId="577FD92D"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Who are the most vulnerable members in your character’s community?</w:t>
            </w:r>
          </w:p>
          <w:p w14:paraId="5EBB731B"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Who are the most powerful members in your character’s community?</w:t>
            </w:r>
          </w:p>
          <w:p w14:paraId="583BB1E4"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How can limited access to resources expose people to threats and insecurity?</w:t>
            </w:r>
          </w:p>
          <w:p w14:paraId="052464ED"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Which characters would a natural disaster affect the most?</w:t>
            </w:r>
          </w:p>
          <w:p w14:paraId="60409D8E"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Imagine it is your job to help after a natural disaster. Which characters will need special attention so they can get help?</w:t>
            </w:r>
          </w:p>
          <w:p w14:paraId="29E9390A"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rsidRPr="00AD5FF5">
              <w:t>D</w:t>
            </w:r>
            <w:r>
              <w:t>ebrief</w:t>
            </w:r>
          </w:p>
          <w:p w14:paraId="733DF00C" w14:textId="619D4F8D" w:rsidR="00153E48"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E42443">
              <w:t xml:space="preserve">In plenary, </w:t>
            </w:r>
            <w:r w:rsidRPr="00F40578">
              <w:rPr>
                <w:rStyle w:val="Strong"/>
              </w:rPr>
              <w:t xml:space="preserve">HIGHLIGHT </w:t>
            </w:r>
            <w:r w:rsidRPr="00E42443">
              <w:t>that</w:t>
            </w:r>
            <w:r w:rsidR="009B4908">
              <w:t>:</w:t>
            </w:r>
          </w:p>
          <w:p w14:paraId="2A2EFE23" w14:textId="05913B09"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Fonts w:eastAsia="Calibri"/>
              </w:rPr>
            </w:pPr>
            <w:r w:rsidRPr="5D035F08">
              <w:rPr>
                <w:rFonts w:eastAsia="Calibri"/>
              </w:rPr>
              <w:t xml:space="preserve">Those with </w:t>
            </w:r>
            <w:r w:rsidRPr="5D035F08">
              <w:t>more power and better access to their rights were closer to the trainer</w:t>
            </w:r>
            <w:r w:rsidR="000F1557">
              <w:t>,</w:t>
            </w:r>
            <w:r w:rsidRPr="5D035F08">
              <w:t xml:space="preserve"> and those who were more vulnerable were further back in the room.</w:t>
            </w:r>
          </w:p>
          <w:p w14:paraId="67D84F44" w14:textId="68D757C8"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We are all born equal and with human rights</w:t>
            </w:r>
            <w:r w:rsidR="000E0CB9">
              <w:t xml:space="preserve">; </w:t>
            </w:r>
            <w:r w:rsidR="00F33C97">
              <w:t>h</w:t>
            </w:r>
            <w:r w:rsidRPr="5D035F08">
              <w:t xml:space="preserve">owever, we do not all have access to those rights. This can be </w:t>
            </w:r>
            <w:r w:rsidR="000F1557">
              <w:t>due to</w:t>
            </w:r>
            <w:r w:rsidRPr="5D035F08">
              <w:t xml:space="preserve"> social, economic, political, ethnic or religious factors. These rights can be deliberately denied or abused, putting people’s safety and dignity at risk.</w:t>
            </w:r>
          </w:p>
          <w:p w14:paraId="7065D9A3" w14:textId="77777777" w:rsidR="00153E48" w:rsidRPr="003661D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People in positions of power are more likely to have the resources and support they need to make sure their rights are respected. The most vulnerable may have fewer opportunities to claim their rights and may become invisible if humanitarian actors do not make a deliberate effort to find and listen to them.</w:t>
            </w:r>
          </w:p>
        </w:tc>
      </w:tr>
    </w:tbl>
    <w:p w14:paraId="6362FC23" w14:textId="77777777" w:rsidR="00153E48" w:rsidRDefault="00153E48" w:rsidP="00153E48">
      <w:pPr>
        <w:rPr>
          <w:b/>
          <w:bCs/>
        </w:rPr>
      </w:pPr>
    </w:p>
    <w:tbl>
      <w:tblPr>
        <w:tblStyle w:val="Style1"/>
        <w:tblW w:w="9000" w:type="dxa"/>
        <w:tblLook w:val="00A0" w:firstRow="1" w:lastRow="0" w:firstColumn="1" w:lastColumn="0" w:noHBand="0" w:noVBand="0"/>
      </w:tblPr>
      <w:tblGrid>
        <w:gridCol w:w="1440"/>
        <w:gridCol w:w="7560"/>
      </w:tblGrid>
      <w:tr w:rsidR="0079437C" w:rsidRPr="5D035F08" w14:paraId="31A49497" w14:textId="77777777" w:rsidTr="007943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75AE0FE4" w14:textId="27EAF681" w:rsidR="0079437C" w:rsidRPr="0079437C" w:rsidRDefault="0019585A" w:rsidP="0079437C">
            <w:pPr>
              <w:pStyle w:val="Caption"/>
              <w:rPr>
                <w:b/>
              </w:rPr>
            </w:pPr>
            <w:r w:rsidRPr="0079437C">
              <w:rPr>
                <w:b/>
              </w:rPr>
              <w:lastRenderedPageBreak/>
              <w:t>1.4 PROTECTION TRIANGLE, 10 MINUTES</w:t>
            </w:r>
          </w:p>
        </w:tc>
      </w:tr>
      <w:tr w:rsidR="0079437C" w:rsidRPr="00E42443" w14:paraId="202416AA" w14:textId="77777777" w:rsidTr="0079437C">
        <w:trPr>
          <w:trHeight w:val="300"/>
        </w:trPr>
        <w:tc>
          <w:tcPr>
            <w:cnfStyle w:val="001000000000" w:firstRow="0" w:lastRow="0" w:firstColumn="1" w:lastColumn="0" w:oddVBand="0" w:evenVBand="0" w:oddHBand="0" w:evenHBand="0" w:firstRowFirstColumn="0" w:firstRowLastColumn="0" w:lastRowFirstColumn="0" w:lastRowLastColumn="0"/>
            <w:tcW w:w="1440" w:type="dxa"/>
          </w:tcPr>
          <w:p w14:paraId="11E53AF4" w14:textId="77777777" w:rsidR="0079437C" w:rsidRPr="00DB2445" w:rsidRDefault="0079437C" w:rsidP="00055A9E">
            <w:pPr>
              <w:pStyle w:val="Tablehead3"/>
              <w:rPr>
                <w:rFonts w:asciiTheme="minorHAnsi" w:hAnsiTheme="minorHAnsi"/>
                <w:b/>
                <w:bCs/>
              </w:rPr>
            </w:pPr>
            <w:r w:rsidRPr="00DB2445">
              <w:rPr>
                <w:rFonts w:asciiTheme="minorHAnsi" w:hAnsiTheme="minorHAnsi"/>
                <w:b/>
                <w:bCs/>
              </w:rPr>
              <w:t>Presentation</w:t>
            </w:r>
          </w:p>
        </w:tc>
        <w:tc>
          <w:tcPr>
            <w:tcW w:w="7555" w:type="dxa"/>
          </w:tcPr>
          <w:p w14:paraId="59298219" w14:textId="77777777" w:rsidR="0079437C" w:rsidRDefault="0079437C"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2870DAF1" w14:textId="638CE2BE" w:rsidR="0079437C" w:rsidRPr="00E42443" w:rsidRDefault="0079437C" w:rsidP="00F74F5C">
            <w:pPr>
              <w:pStyle w:val="Tabletext"/>
              <w:spacing w:after="120"/>
              <w:cnfStyle w:val="000000000000" w:firstRow="0" w:lastRow="0" w:firstColumn="0" w:lastColumn="0" w:oddVBand="0" w:evenVBand="0" w:oddHBand="0" w:evenHBand="0" w:firstRowFirstColumn="0" w:firstRowLastColumn="0" w:lastRowFirstColumn="0" w:lastRowLastColumn="0"/>
            </w:pPr>
            <w:r w:rsidRPr="5D035F08">
              <w:t xml:space="preserve">To clarify the difference between </w:t>
            </w:r>
            <w:r w:rsidR="00845A0F" w:rsidRPr="5D035F08">
              <w:t xml:space="preserve">Safe </w:t>
            </w:r>
            <w:r w:rsidR="00845A0F">
              <w:t>a</w:t>
            </w:r>
            <w:r w:rsidR="00845A0F" w:rsidRPr="5D035F08">
              <w:t xml:space="preserve">nd Dignified Programming </w:t>
            </w:r>
            <w:r w:rsidRPr="5D035F08">
              <w:t>and standalone protection.</w:t>
            </w:r>
          </w:p>
          <w:p w14:paraId="0C8C0B92" w14:textId="77777777" w:rsidR="0079437C" w:rsidRDefault="0079437C"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73A4A678" w14:textId="77777777" w:rsidR="0079437C" w:rsidRDefault="0079437C"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5D035F08">
              <w:t xml:space="preserve"> that there are two types of protection work in DRR and humanitarian work, which can be shown in a triangle.</w:t>
            </w:r>
          </w:p>
          <w:p w14:paraId="45E2B288" w14:textId="284F8BC5" w:rsidR="00523717" w:rsidRPr="00E42443" w:rsidRDefault="00523717" w:rsidP="00055A9E">
            <w:pPr>
              <w:pStyle w:val="Tabletext"/>
              <w:cnfStyle w:val="000000000000" w:firstRow="0" w:lastRow="0" w:firstColumn="0" w:lastColumn="0" w:oddVBand="0" w:evenVBand="0" w:oddHBand="0" w:evenHBand="0" w:firstRowFirstColumn="0" w:firstRowLastColumn="0" w:lastRowFirstColumn="0" w:lastRowLastColumn="0"/>
            </w:pPr>
            <w:r w:rsidRPr="00523717">
              <w:rPr>
                <w:b/>
                <w:bCs/>
              </w:rPr>
              <w:t>SHOW</w:t>
            </w:r>
            <w:r>
              <w:t xml:space="preserve"> the </w:t>
            </w:r>
            <w:r w:rsidRPr="00AD5FF5">
              <w:rPr>
                <w:rStyle w:val="SubtleEmphasis"/>
                <w:color w:val="515151"/>
              </w:rPr>
              <w:t xml:space="preserve">Protection </w:t>
            </w:r>
            <w:r>
              <w:rPr>
                <w:rStyle w:val="SubtleEmphasis"/>
                <w:color w:val="515151"/>
              </w:rPr>
              <w:t>T</w:t>
            </w:r>
            <w:r w:rsidRPr="00AD5FF5">
              <w:rPr>
                <w:rStyle w:val="SubtleEmphasis"/>
                <w:color w:val="515151"/>
              </w:rPr>
              <w:t xml:space="preserve">riangle </w:t>
            </w:r>
            <w:r w:rsidRPr="00AC6FE9">
              <w:rPr>
                <w:rStyle w:val="Strong"/>
                <w:b w:val="0"/>
                <w:bCs w:val="0"/>
              </w:rPr>
              <w:t>(</w:t>
            </w:r>
            <w:hyperlink r:id="rId57" w:history="1">
              <w:r w:rsidRPr="00AC6FE9">
                <w:rPr>
                  <w:rStyle w:val="Hyperlink"/>
                </w:rPr>
                <w:t>TT 1.2</w:t>
              </w:r>
            </w:hyperlink>
            <w:r w:rsidRPr="00AC6FE9">
              <w:rPr>
                <w:rStyle w:val="Strong"/>
                <w:b w:val="0"/>
                <w:bCs w:val="0"/>
              </w:rPr>
              <w:t>)</w:t>
            </w:r>
            <w:r w:rsidRPr="5D035F08">
              <w:t xml:space="preserve"> </w:t>
            </w:r>
          </w:p>
          <w:p w14:paraId="420779ED" w14:textId="6815F1F6" w:rsidR="0079437C" w:rsidRPr="00E42443" w:rsidRDefault="0079437C"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5D035F08">
              <w:t xml:space="preserve"> that </w:t>
            </w:r>
            <w:r w:rsidR="00845A0F" w:rsidRPr="5D035F08">
              <w:t xml:space="preserve">Safe </w:t>
            </w:r>
            <w:r w:rsidR="00845A0F">
              <w:t>a</w:t>
            </w:r>
            <w:r w:rsidR="00845A0F" w:rsidRPr="5D035F08">
              <w:t xml:space="preserve">nd Dignified Programming </w:t>
            </w:r>
            <w:r w:rsidRPr="5D035F08">
              <w:t xml:space="preserve">is the process of incorporating protection principles and promoting meaningful access, safety and dignity in programs. It means we should think about </w:t>
            </w:r>
            <w:r w:rsidRPr="00002DF3">
              <w:rPr>
                <w:rStyle w:val="Strong"/>
              </w:rPr>
              <w:t>how</w:t>
            </w:r>
            <w:r w:rsidRPr="5D035F08">
              <w:t xml:space="preserve"> assistance is given</w:t>
            </w:r>
            <w:r w:rsidR="002C5D69">
              <w:t>. F</w:t>
            </w:r>
            <w:r w:rsidRPr="5D035F08">
              <w:t>or example</w:t>
            </w:r>
            <w:r w:rsidR="009B4908">
              <w:t>:</w:t>
            </w:r>
          </w:p>
          <w:p w14:paraId="33DD605A" w14:textId="0EB1BE90" w:rsidR="0079437C" w:rsidRPr="00E42443" w:rsidRDefault="0079437C" w:rsidP="00055A9E">
            <w:pPr>
              <w:pStyle w:val="tablebullets"/>
              <w:cnfStyle w:val="000000000000" w:firstRow="0" w:lastRow="0" w:firstColumn="0" w:lastColumn="0" w:oddVBand="0" w:evenVBand="0" w:oddHBand="0" w:evenHBand="0" w:firstRowFirstColumn="0" w:firstRowLastColumn="0" w:lastRowFirstColumn="0" w:lastRowLastColumn="0"/>
            </w:pPr>
            <w:r w:rsidRPr="5D035F08">
              <w:t xml:space="preserve">Adapt a shelter program so that ramps for </w:t>
            </w:r>
            <w:r w:rsidR="002C5D69">
              <w:t>PWD</w:t>
            </w:r>
            <w:r w:rsidRPr="5D035F08">
              <w:t xml:space="preserve"> are included in the design.</w:t>
            </w:r>
          </w:p>
          <w:p w14:paraId="4EC61BB6" w14:textId="53E8646A" w:rsidR="0079437C" w:rsidRPr="00E42443" w:rsidRDefault="000E0CB9" w:rsidP="00055A9E">
            <w:pPr>
              <w:pStyle w:val="tablebullets"/>
              <w:cnfStyle w:val="000000000000" w:firstRow="0" w:lastRow="0" w:firstColumn="0" w:lastColumn="0" w:oddVBand="0" w:evenVBand="0" w:oddHBand="0" w:evenHBand="0" w:firstRowFirstColumn="0" w:firstRowLastColumn="0" w:lastRowFirstColumn="0" w:lastRowLastColumn="0"/>
            </w:pPr>
            <w:r w:rsidRPr="5D035F08">
              <w:t>Mak</w:t>
            </w:r>
            <w:r>
              <w:t>e</w:t>
            </w:r>
            <w:r w:rsidRPr="5D035F08">
              <w:t xml:space="preserve"> </w:t>
            </w:r>
            <w:r w:rsidR="0079437C" w:rsidRPr="5D035F08">
              <w:t xml:space="preserve">sure at-risk groups like </w:t>
            </w:r>
            <w:r w:rsidR="002C5D69">
              <w:t>PWD</w:t>
            </w:r>
            <w:r w:rsidR="0079437C" w:rsidRPr="5D035F08">
              <w:t xml:space="preserve"> have access to information in a disaster (like early warning systems).</w:t>
            </w:r>
          </w:p>
          <w:p w14:paraId="2121E5BE" w14:textId="4B6EAD75" w:rsidR="0079437C" w:rsidRPr="00E42443" w:rsidRDefault="0079437C" w:rsidP="00055A9E">
            <w:pPr>
              <w:pStyle w:val="tablebullets"/>
              <w:cnfStyle w:val="000000000000" w:firstRow="0" w:lastRow="0" w:firstColumn="0" w:lastColumn="0" w:oddVBand="0" w:evenVBand="0" w:oddHBand="0" w:evenHBand="0" w:firstRowFirstColumn="0" w:firstRowLastColumn="0" w:lastRowFirstColumn="0" w:lastRowLastColumn="0"/>
            </w:pPr>
            <w:r w:rsidRPr="5D035F08">
              <w:t>Includ</w:t>
            </w:r>
            <w:r w:rsidR="000E0CB9">
              <w:t>e</w:t>
            </w:r>
            <w:r w:rsidRPr="5D035F08">
              <w:t xml:space="preserve"> women in disaster management committees.</w:t>
            </w:r>
          </w:p>
          <w:p w14:paraId="2C776E96" w14:textId="70012DC7" w:rsidR="0079437C" w:rsidRPr="00E42443" w:rsidRDefault="0079437C" w:rsidP="00055A9E">
            <w:pPr>
              <w:pStyle w:val="tablebullets"/>
              <w:cnfStyle w:val="000000000000" w:firstRow="0" w:lastRow="0" w:firstColumn="0" w:lastColumn="0" w:oddVBand="0" w:evenVBand="0" w:oddHBand="0" w:evenHBand="0" w:firstRowFirstColumn="0" w:firstRowLastColumn="0" w:lastRowFirstColumn="0" w:lastRowLastColumn="0"/>
            </w:pPr>
            <w:r w:rsidRPr="5D035F08">
              <w:t>Design evacuation shelters so that there is a lower risk of gender-based violence.</w:t>
            </w:r>
          </w:p>
          <w:p w14:paraId="7CDA2BAF" w14:textId="00B19A16" w:rsidR="0079437C" w:rsidRDefault="0079437C"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HIGHLIGHT</w:t>
            </w:r>
            <w:r w:rsidRPr="5D035F08">
              <w:t xml:space="preserve"> that </w:t>
            </w:r>
            <w:r w:rsidR="00845A0F" w:rsidRPr="5D035F08">
              <w:t xml:space="preserve">Safe </w:t>
            </w:r>
            <w:r w:rsidR="00845A0F">
              <w:t>a</w:t>
            </w:r>
            <w:r w:rsidR="00845A0F" w:rsidRPr="5D035F08">
              <w:t xml:space="preserve">nd Dignified Programming </w:t>
            </w:r>
            <w:r w:rsidRPr="5D035F08">
              <w:t xml:space="preserve">is </w:t>
            </w:r>
            <w:r w:rsidR="00725C57">
              <w:t xml:space="preserve">represented </w:t>
            </w:r>
            <w:r w:rsidRPr="5D035F08">
              <w:t xml:space="preserve">in green in the triangle because it relates to the </w:t>
            </w:r>
            <w:r w:rsidR="00725C57">
              <w:t>“</w:t>
            </w:r>
            <w:r w:rsidRPr="5D035F08">
              <w:t>GO</w:t>
            </w:r>
            <w:r w:rsidR="00725C57">
              <w:t>”</w:t>
            </w:r>
            <w:r w:rsidRPr="5D035F08">
              <w:t xml:space="preserve"> on traffic lights</w:t>
            </w:r>
            <w:r w:rsidR="00725C57">
              <w:t>.</w:t>
            </w:r>
            <w:r w:rsidRPr="5D035F08">
              <w:t xml:space="preserve"> </w:t>
            </w:r>
            <w:r w:rsidRPr="00002DF3">
              <w:rPr>
                <w:rStyle w:val="Strong"/>
              </w:rPr>
              <w:t>ALL</w:t>
            </w:r>
            <w:r w:rsidRPr="5D035F08">
              <w:t xml:space="preserve"> DRR and humanitarian actors need to consider t</w:t>
            </w:r>
            <w:r w:rsidR="000340EA">
              <w:t>hat</w:t>
            </w:r>
            <w:r w:rsidRPr="5D035F08">
              <w:t xml:space="preserve"> </w:t>
            </w:r>
            <w:r w:rsidR="000340EA">
              <w:t>e</w:t>
            </w:r>
            <w:r w:rsidRPr="5D035F08">
              <w:t>very organization and service provider has a moral and legal obligation to consider how their response affects the safety and dignity of program participants and their meaningful access to assistance.</w:t>
            </w:r>
          </w:p>
          <w:p w14:paraId="58CAC572" w14:textId="7846280C" w:rsidR="0079437C" w:rsidRPr="00E42443" w:rsidRDefault="0079437C"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5D035F08">
              <w:t xml:space="preserve"> that stand</w:t>
            </w:r>
            <w:r w:rsidR="000E0CB9">
              <w:t>-</w:t>
            </w:r>
            <w:r w:rsidRPr="5D035F08">
              <w:t>alone protection (also known as “dedicated” or “specialized” protection) is a specific sector for all activities that directly prevent or respond to acts of violence, coercion, discrimination or deliberate deprivation of services</w:t>
            </w:r>
            <w:r w:rsidR="000E0CB9">
              <w:t>—</w:t>
            </w:r>
            <w:r w:rsidRPr="5D035F08">
              <w:t>such as</w:t>
            </w:r>
            <w:r w:rsidR="009B4908">
              <w:t>:</w:t>
            </w:r>
          </w:p>
          <w:p w14:paraId="76057D67" w14:textId="367B3ED5" w:rsidR="0079437C" w:rsidRPr="00E42443" w:rsidRDefault="0079437C" w:rsidP="00055A9E">
            <w:pPr>
              <w:pStyle w:val="tablebullets"/>
              <w:cnfStyle w:val="000000000000" w:firstRow="0" w:lastRow="0" w:firstColumn="0" w:lastColumn="0" w:oddVBand="0" w:evenVBand="0" w:oddHBand="0" w:evenHBand="0" w:firstRowFirstColumn="0" w:firstRowLastColumn="0" w:lastRowFirstColumn="0" w:lastRowLastColumn="0"/>
            </w:pPr>
            <w:r w:rsidRPr="5D035F08">
              <w:t>Counseling services for survivors of gender-based violence</w:t>
            </w:r>
          </w:p>
          <w:p w14:paraId="4BA8D433" w14:textId="31264F91" w:rsidR="0079437C" w:rsidRPr="00E42443" w:rsidRDefault="0079437C" w:rsidP="00055A9E">
            <w:pPr>
              <w:pStyle w:val="tablebullets"/>
              <w:cnfStyle w:val="000000000000" w:firstRow="0" w:lastRow="0" w:firstColumn="0" w:lastColumn="0" w:oddVBand="0" w:evenVBand="0" w:oddHBand="0" w:evenHBand="0" w:firstRowFirstColumn="0" w:firstRowLastColumn="0" w:lastRowFirstColumn="0" w:lastRowLastColumn="0"/>
            </w:pPr>
            <w:r w:rsidRPr="5D035F08">
              <w:t>Reintegration of children associated with armed groups</w:t>
            </w:r>
          </w:p>
          <w:p w14:paraId="26E18511" w14:textId="25C72D84" w:rsidR="0079437C" w:rsidRPr="00E42443" w:rsidRDefault="0079437C"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HIGHLIGHT</w:t>
            </w:r>
            <w:r w:rsidRPr="5D035F08">
              <w:t xml:space="preserve"> that this section is in red because this activity should be approached with great caution given the resources required to </w:t>
            </w:r>
            <w:r w:rsidR="00DA5570">
              <w:t>conduct</w:t>
            </w:r>
            <w:r w:rsidR="00DA5570" w:rsidRPr="5D035F08">
              <w:t xml:space="preserve"> </w:t>
            </w:r>
            <w:r w:rsidRPr="5D035F08">
              <w:t>them in a safe way that meets international standards. Stand</w:t>
            </w:r>
            <w:r w:rsidR="000E0CB9">
              <w:t>-</w:t>
            </w:r>
            <w:r w:rsidRPr="5D035F08">
              <w:t>alone protection projects require specialist staff and dedicated resources</w:t>
            </w:r>
            <w:r w:rsidR="000E0CB9">
              <w:t>—</w:t>
            </w:r>
            <w:r w:rsidRPr="5D035F08">
              <w:t>including providing legal services, medical support and case management.</w:t>
            </w:r>
          </w:p>
          <w:p w14:paraId="34BA9D2A" w14:textId="77777777" w:rsidR="0079437C" w:rsidRDefault="0079437C"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762C32BD" w14:textId="2CAA73A9" w:rsidR="0079437C" w:rsidRDefault="0079437C"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E42443">
              <w:t xml:space="preserve">In plenary, </w:t>
            </w:r>
            <w:r w:rsidRPr="00002DF3">
              <w:rPr>
                <w:rStyle w:val="Strong"/>
              </w:rPr>
              <w:t>HIGHLIGHT</w:t>
            </w:r>
            <w:r w:rsidRPr="00E42443">
              <w:t xml:space="preserve"> that</w:t>
            </w:r>
            <w:r w:rsidR="009B4908">
              <w:t>:</w:t>
            </w:r>
          </w:p>
          <w:p w14:paraId="18A37EBD" w14:textId="1A413F11" w:rsidR="0079437C" w:rsidRDefault="0079437C" w:rsidP="00055A9E">
            <w:pPr>
              <w:pStyle w:val="tablebullets"/>
              <w:cnfStyle w:val="000000000000" w:firstRow="0" w:lastRow="0" w:firstColumn="0" w:lastColumn="0" w:oddVBand="0" w:evenVBand="0" w:oddHBand="0" w:evenHBand="0" w:firstRowFirstColumn="0" w:firstRowLastColumn="0" w:lastRowFirstColumn="0" w:lastRowLastColumn="0"/>
            </w:pPr>
            <w:r w:rsidRPr="35F4FD8D">
              <w:t xml:space="preserve">There are two types of protection work. The focus of this training is the green level of protection mainstreaming, which is otherwise known as </w:t>
            </w:r>
            <w:r w:rsidR="00845A0F" w:rsidRPr="35F4FD8D">
              <w:t xml:space="preserve">Safe </w:t>
            </w:r>
            <w:r w:rsidR="00845A0F">
              <w:t>a</w:t>
            </w:r>
            <w:r w:rsidR="00845A0F" w:rsidRPr="35F4FD8D">
              <w:t>nd Dignified Programming</w:t>
            </w:r>
            <w:r w:rsidR="00DA5570">
              <w:t>.</w:t>
            </w:r>
          </w:p>
          <w:p w14:paraId="5341D8B9" w14:textId="39DD9774" w:rsidR="0079437C" w:rsidRPr="00E42443" w:rsidRDefault="0079437C" w:rsidP="00055A9E">
            <w:pPr>
              <w:pStyle w:val="tablebullets"/>
              <w:cnfStyle w:val="000000000000" w:firstRow="0" w:lastRow="0" w:firstColumn="0" w:lastColumn="0" w:oddVBand="0" w:evenVBand="0" w:oddHBand="0" w:evenHBand="0" w:firstRowFirstColumn="0" w:firstRowLastColumn="0" w:lastRowFirstColumn="0" w:lastRowLastColumn="0"/>
            </w:pPr>
            <w:r w:rsidRPr="35F4FD8D">
              <w:t xml:space="preserve">Safe and </w:t>
            </w:r>
            <w:r w:rsidR="00845A0F" w:rsidRPr="35F4FD8D">
              <w:t xml:space="preserve">Dignified Programming </w:t>
            </w:r>
            <w:r w:rsidRPr="35F4FD8D">
              <w:t>does not mean changing what we do</w:t>
            </w:r>
            <w:r w:rsidR="00DA5570">
              <w:t xml:space="preserve">. It means </w:t>
            </w:r>
            <w:r w:rsidRPr="35F4FD8D">
              <w:t>we should think about</w:t>
            </w:r>
            <w:r w:rsidRPr="00D13229">
              <w:rPr>
                <w:rFonts w:asciiTheme="minorHAnsi" w:hAnsiTheme="minorHAnsi" w:cstheme="minorHAnsi"/>
              </w:rPr>
              <w:t xml:space="preserve"> </w:t>
            </w:r>
            <w:r w:rsidRPr="00D13229">
              <w:rPr>
                <w:rStyle w:val="HTMLTypewriter"/>
                <w:rFonts w:asciiTheme="minorHAnsi" w:hAnsiTheme="minorHAnsi" w:cstheme="minorHAnsi"/>
                <w:i/>
                <w:iCs/>
                <w:sz w:val="19"/>
                <w:szCs w:val="19"/>
              </w:rPr>
              <w:t>how</w:t>
            </w:r>
            <w:r w:rsidRPr="35F4FD8D">
              <w:t xml:space="preserve"> assistance is given</w:t>
            </w:r>
            <w:r w:rsidR="00DA5570">
              <w:t>.</w:t>
            </w:r>
          </w:p>
        </w:tc>
      </w:tr>
    </w:tbl>
    <w:p w14:paraId="676FBCFA" w14:textId="77777777" w:rsidR="00153E48" w:rsidRDefault="00153E48" w:rsidP="00153E48">
      <w:pPr>
        <w:rPr>
          <w:b/>
          <w:bCs/>
        </w:rPr>
      </w:pPr>
    </w:p>
    <w:p w14:paraId="44B1C319" w14:textId="77777777" w:rsidR="00153E48" w:rsidRDefault="00153E48" w:rsidP="00153E48">
      <w:pPr>
        <w:rPr>
          <w:b/>
          <w:bCs/>
        </w:rPr>
      </w:pPr>
    </w:p>
    <w:p w14:paraId="72966EB8" w14:textId="77777777" w:rsidR="00153E48" w:rsidRDefault="00153E48" w:rsidP="00153E48">
      <w:pPr>
        <w:rPr>
          <w:b/>
          <w:bCs/>
        </w:rPr>
      </w:pPr>
    </w:p>
    <w:tbl>
      <w:tblPr>
        <w:tblStyle w:val="Style1"/>
        <w:tblW w:w="9000" w:type="dxa"/>
        <w:tblLook w:val="00A0" w:firstRow="1" w:lastRow="0" w:firstColumn="1" w:lastColumn="0" w:noHBand="0" w:noVBand="0"/>
      </w:tblPr>
      <w:tblGrid>
        <w:gridCol w:w="1440"/>
        <w:gridCol w:w="7560"/>
      </w:tblGrid>
      <w:tr w:rsidR="0079437C" w:rsidRPr="00941D31" w14:paraId="329D6FE1" w14:textId="77777777" w:rsidTr="001004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24BAF032" w14:textId="1C664A08" w:rsidR="0079437C" w:rsidRPr="0079437C" w:rsidRDefault="0019585A" w:rsidP="0079437C">
            <w:pPr>
              <w:pStyle w:val="Caption"/>
              <w:rPr>
                <w:b/>
              </w:rPr>
            </w:pPr>
            <w:r w:rsidRPr="0079437C">
              <w:rPr>
                <w:b/>
              </w:rPr>
              <w:lastRenderedPageBreak/>
              <w:t>1.5 PROTECTION TRIANGLE PUZZLE (OPTIONAL)</w:t>
            </w:r>
            <w:bookmarkStart w:id="5" w:name="_Hlk136855149"/>
            <w:bookmarkStart w:id="6" w:name="OLE_LINK7"/>
            <w:r w:rsidRPr="0079437C">
              <w:rPr>
                <w:b/>
              </w:rPr>
              <w:t>, 20 MINUTES</w:t>
            </w:r>
            <w:bookmarkEnd w:id="5"/>
            <w:bookmarkEnd w:id="6"/>
          </w:p>
        </w:tc>
      </w:tr>
      <w:tr w:rsidR="00153E48" w:rsidRPr="00941D31" w14:paraId="63897A9D" w14:textId="77777777" w:rsidTr="0010044D">
        <w:trPr>
          <w:trHeight w:val="300"/>
        </w:trPr>
        <w:tc>
          <w:tcPr>
            <w:cnfStyle w:val="001000000000" w:firstRow="0" w:lastRow="0" w:firstColumn="1" w:lastColumn="0" w:oddVBand="0" w:evenVBand="0" w:oddHBand="0" w:evenHBand="0" w:firstRowFirstColumn="0" w:firstRowLastColumn="0" w:lastRowFirstColumn="0" w:lastRowLastColumn="0"/>
            <w:tcW w:w="1440" w:type="dxa"/>
          </w:tcPr>
          <w:p w14:paraId="5DA02C77" w14:textId="77777777" w:rsidR="00153E48" w:rsidRPr="00501708" w:rsidRDefault="00153E48" w:rsidP="00055A9E">
            <w:pPr>
              <w:pStyle w:val="Tablehead3"/>
              <w:rPr>
                <w:b/>
                <w:bCs/>
              </w:rPr>
            </w:pPr>
            <w:r w:rsidRPr="00501708">
              <w:rPr>
                <w:b/>
                <w:bCs/>
              </w:rPr>
              <w:t>Exercise</w:t>
            </w:r>
          </w:p>
        </w:tc>
        <w:tc>
          <w:tcPr>
            <w:tcW w:w="7560" w:type="dxa"/>
          </w:tcPr>
          <w:p w14:paraId="1BC3B3D3"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3DD660FF" w14:textId="15229F75" w:rsidR="00153E48" w:rsidRPr="00E42443" w:rsidRDefault="00860C8E" w:rsidP="008B64B9">
            <w:pPr>
              <w:pStyle w:val="Tabletext"/>
              <w:spacing w:after="120"/>
              <w:cnfStyle w:val="000000000000" w:firstRow="0" w:lastRow="0" w:firstColumn="0" w:lastColumn="0" w:oddVBand="0" w:evenVBand="0" w:oddHBand="0" w:evenHBand="0" w:firstRowFirstColumn="0" w:firstRowLastColumn="0" w:lastRowFirstColumn="0" w:lastRowLastColumn="0"/>
            </w:pPr>
            <w:r>
              <w:t>C</w:t>
            </w:r>
            <w:r w:rsidR="00153E48" w:rsidRPr="5D035F08">
              <w:t xml:space="preserve">onsider examples of different </w:t>
            </w:r>
            <w:r w:rsidR="00B3784C">
              <w:t>dimensions</w:t>
            </w:r>
            <w:r w:rsidR="00153E48" w:rsidRPr="5D035F08">
              <w:t xml:space="preserve"> of protection</w:t>
            </w:r>
          </w:p>
          <w:p w14:paraId="6453EB14"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026E534F" w14:textId="2C7969AD"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DIVIDE </w:t>
            </w:r>
            <w:r w:rsidRPr="5D035F08">
              <w:t>participants into groups of three</w:t>
            </w:r>
            <w:r w:rsidR="00860C8E">
              <w:t>–</w:t>
            </w:r>
            <w:r w:rsidRPr="5D035F08">
              <w:t>five.</w:t>
            </w:r>
          </w:p>
          <w:p w14:paraId="5D7EA689" w14:textId="436070F9"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GIVE </w:t>
            </w:r>
            <w:r w:rsidRPr="5D035F08">
              <w:t xml:space="preserve">each group a copy of </w:t>
            </w:r>
            <w:r w:rsidRPr="00AD5FF5">
              <w:rPr>
                <w:rStyle w:val="SubtleEmphasis"/>
                <w:color w:val="515151"/>
              </w:rPr>
              <w:t xml:space="preserve">Protection </w:t>
            </w:r>
            <w:r w:rsidR="00631D39">
              <w:rPr>
                <w:rStyle w:val="SubtleEmphasis"/>
                <w:color w:val="515151"/>
              </w:rPr>
              <w:t>T</w:t>
            </w:r>
            <w:r w:rsidRPr="00AD5FF5">
              <w:rPr>
                <w:rStyle w:val="SubtleEmphasis"/>
                <w:color w:val="515151"/>
              </w:rPr>
              <w:t xml:space="preserve">riangle </w:t>
            </w:r>
            <w:r w:rsidRPr="00AC6FE9">
              <w:rPr>
                <w:rStyle w:val="Strong"/>
                <w:b w:val="0"/>
                <w:bCs w:val="0"/>
              </w:rPr>
              <w:t>(</w:t>
            </w:r>
            <w:hyperlink r:id="rId58" w:history="1">
              <w:r w:rsidRPr="00AC6FE9">
                <w:rPr>
                  <w:rStyle w:val="Hyperlink"/>
                </w:rPr>
                <w:t>TT 1.2</w:t>
              </w:r>
            </w:hyperlink>
            <w:r w:rsidRPr="00AC6FE9">
              <w:rPr>
                <w:rStyle w:val="Strong"/>
                <w:b w:val="0"/>
                <w:bCs w:val="0"/>
              </w:rPr>
              <w:t>)</w:t>
            </w:r>
            <w:r w:rsidRPr="00AC6FE9">
              <w:rPr>
                <w:b/>
              </w:rPr>
              <w:t xml:space="preserve"> </w:t>
            </w:r>
            <w:r w:rsidRPr="5D035F08">
              <w:t xml:space="preserve">with the examples on </w:t>
            </w:r>
            <w:r w:rsidR="00631D39">
              <w:t>P</w:t>
            </w:r>
            <w:r w:rsidRPr="5D035F08">
              <w:t>age 2 cut out in no particular order.</w:t>
            </w:r>
          </w:p>
          <w:p w14:paraId="5EC7AF62" w14:textId="6538EEF2"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5D035F08">
              <w:t xml:space="preserve">them to match the examples to either </w:t>
            </w:r>
            <w:r w:rsidR="00845A0F" w:rsidRPr="5D035F08">
              <w:t xml:space="preserve">Safe </w:t>
            </w:r>
            <w:r w:rsidR="00845A0F">
              <w:t>a</w:t>
            </w:r>
            <w:r w:rsidR="00845A0F" w:rsidRPr="5D035F08">
              <w:t xml:space="preserve">nd Dignified Programming </w:t>
            </w:r>
            <w:r w:rsidRPr="5D035F08">
              <w:t>or stand</w:t>
            </w:r>
            <w:r w:rsidR="000E0CB9">
              <w:t>-</w:t>
            </w:r>
            <w:r w:rsidRPr="5D035F08">
              <w:t>alone protection. (</w:t>
            </w:r>
            <w:r w:rsidRPr="00AC6FE9">
              <w:rPr>
                <w:rStyle w:val="Strong"/>
                <w:b w:val="0"/>
                <w:bCs w:val="0"/>
                <w:i/>
                <w:iCs/>
              </w:rPr>
              <w:t>Note:</w:t>
            </w:r>
            <w:r w:rsidRPr="5D035F08">
              <w:t xml:space="preserve"> </w:t>
            </w:r>
            <w:r w:rsidR="00631D39">
              <w:t>T</w:t>
            </w:r>
            <w:r w:rsidRPr="5D035F08">
              <w:t>here are no “protection integration” examples, only “stand</w:t>
            </w:r>
            <w:r w:rsidR="000E0CB9">
              <w:t>-</w:t>
            </w:r>
            <w:r w:rsidRPr="5D035F08">
              <w:t>alone” or “</w:t>
            </w:r>
            <w:r w:rsidR="00845A0F" w:rsidRPr="5D035F08">
              <w:t xml:space="preserve">Safe </w:t>
            </w:r>
            <w:r w:rsidR="00845A0F">
              <w:t>a</w:t>
            </w:r>
            <w:r w:rsidR="00845A0F" w:rsidRPr="5D035F08">
              <w:t>nd Dignified Programming</w:t>
            </w:r>
            <w:r w:rsidR="00631D39">
              <w:t>.</w:t>
            </w:r>
            <w:r w:rsidRPr="5D035F08">
              <w:t>”)</w:t>
            </w:r>
          </w:p>
          <w:p w14:paraId="2DA03CBC" w14:textId="1A1B62EB" w:rsidR="00153E48" w:rsidRPr="00E42443"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5D035F08">
              <w:t>When everyone is finished</w:t>
            </w:r>
            <w:r w:rsidR="000E0CB9">
              <w:t xml:space="preserve"> (</w:t>
            </w:r>
            <w:r w:rsidRPr="5D035F08">
              <w:t>or after 10 minutes</w:t>
            </w:r>
            <w:r w:rsidR="000E0CB9">
              <w:t>)</w:t>
            </w:r>
            <w:r w:rsidRPr="5D035F08">
              <w:t xml:space="preserve">, in plenary go through each example and </w:t>
            </w:r>
            <w:r w:rsidRPr="00FA414E">
              <w:rPr>
                <w:rStyle w:val="Strong"/>
              </w:rPr>
              <w:t xml:space="preserve">EXPLAIN </w:t>
            </w:r>
            <w:r w:rsidRPr="5D035F08">
              <w:t>as follows</w:t>
            </w:r>
            <w:r w:rsidR="009B4908">
              <w:t>:</w:t>
            </w:r>
          </w:p>
          <w:p w14:paraId="7746D4FB" w14:textId="3CC61743" w:rsidR="00153E48" w:rsidRPr="00E42443" w:rsidRDefault="00153E48" w:rsidP="008B64B9">
            <w:pPr>
              <w:pStyle w:val="tablebullets"/>
              <w:spacing w:after="0"/>
              <w:cnfStyle w:val="000000000000" w:firstRow="0" w:lastRow="0" w:firstColumn="0" w:lastColumn="0" w:oddVBand="0" w:evenVBand="0" w:oddHBand="0" w:evenHBand="0" w:firstRowFirstColumn="0" w:firstRowLastColumn="0" w:lastRowFirstColumn="0" w:lastRowLastColumn="0"/>
            </w:pPr>
            <w:r w:rsidRPr="00E42443">
              <w:t xml:space="preserve">Safe and </w:t>
            </w:r>
            <w:r w:rsidR="00845A0F" w:rsidRPr="00E42443">
              <w:t>Dignified Programming</w:t>
            </w:r>
            <w:r w:rsidR="008B64B9">
              <w:t>:</w:t>
            </w:r>
          </w:p>
          <w:p w14:paraId="73659578" w14:textId="47EB8B03"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002DF3">
              <w:rPr>
                <w:rStyle w:val="Strong"/>
              </w:rPr>
              <w:t xml:space="preserve">Latrines built </w:t>
            </w:r>
            <w:r w:rsidR="00FC66C9">
              <w:rPr>
                <w:rStyle w:val="Strong"/>
              </w:rPr>
              <w:t>with a</w:t>
            </w:r>
            <w:r w:rsidRPr="00002DF3">
              <w:rPr>
                <w:rStyle w:val="Strong"/>
              </w:rPr>
              <w:t xml:space="preserve"> ramp for wheelchairs: </w:t>
            </w:r>
            <w:r w:rsidRPr="5D035F08">
              <w:t>providing access to services that are accessible to different groups.</w:t>
            </w:r>
          </w:p>
          <w:p w14:paraId="1B241934" w14:textId="77777777" w:rsidR="00153E48" w:rsidRPr="00002DF3"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Education project with a feedback and complaints box:</w:t>
            </w:r>
            <w:r w:rsidRPr="5D035F08">
              <w:t xml:space="preserve"> providing access to services in a way that ensures any feedback or serious complaints are captured.</w:t>
            </w:r>
          </w:p>
          <w:p w14:paraId="52E79610" w14:textId="27AEA298" w:rsidR="00153E48" w:rsidRPr="00002DF3"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Distribution of food in 5kg bags so older people can carry them:</w:t>
            </w:r>
            <w:r w:rsidRPr="00E42443">
              <w:t xml:space="preserve"> providing assistance that is safe, dignified and accessible to different groups.</w:t>
            </w:r>
          </w:p>
          <w:p w14:paraId="1974CA2B" w14:textId="71A07729" w:rsidR="00153E48" w:rsidRPr="00002DF3"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 xml:space="preserve">Early warning systems that include different ways of sharing information: </w:t>
            </w:r>
            <w:r w:rsidRPr="5D035F08">
              <w:t>ensuring information-sharing is accessible to all, particularly at-risk groups</w:t>
            </w:r>
            <w:r w:rsidR="000E0CB9">
              <w:t>—</w:t>
            </w:r>
            <w:r w:rsidRPr="5D035F08">
              <w:t xml:space="preserve">including </w:t>
            </w:r>
            <w:r w:rsidR="00631D39">
              <w:t xml:space="preserve">PWDs </w:t>
            </w:r>
            <w:r w:rsidRPr="5D035F08">
              <w:t>and those without access to technology</w:t>
            </w:r>
            <w:r w:rsidR="000E0CB9">
              <w:t>.</w:t>
            </w:r>
          </w:p>
          <w:p w14:paraId="307C8BBE" w14:textId="490FD4F4" w:rsidR="00153E48" w:rsidRPr="00E42443" w:rsidRDefault="00153E48" w:rsidP="008B64B9">
            <w:pPr>
              <w:pStyle w:val="tablebullets"/>
              <w:spacing w:after="0"/>
              <w:cnfStyle w:val="000000000000" w:firstRow="0" w:lastRow="0" w:firstColumn="0" w:lastColumn="0" w:oddVBand="0" w:evenVBand="0" w:oddHBand="0" w:evenHBand="0" w:firstRowFirstColumn="0" w:firstRowLastColumn="0" w:lastRowFirstColumn="0" w:lastRowLastColumn="0"/>
            </w:pPr>
            <w:r w:rsidRPr="00E42443">
              <w:t>Stand</w:t>
            </w:r>
            <w:r w:rsidR="000E0CB9">
              <w:t>-</w:t>
            </w:r>
            <w:r w:rsidRPr="00E42443">
              <w:t>alone</w:t>
            </w:r>
            <w:r w:rsidR="008B64B9">
              <w:t>:</w:t>
            </w:r>
          </w:p>
          <w:p w14:paraId="3509D3BD" w14:textId="77777777" w:rsidR="00153E48" w:rsidRPr="00002DF3"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Cash transfers for female heads of households to reduce their vulnerability to sexual exploitation:</w:t>
            </w:r>
            <w:r w:rsidRPr="00E42443">
              <w:t xml:space="preserve"> a project that specifically targets a vulnerable group with the aim of preventing violence or coercion against them.</w:t>
            </w:r>
          </w:p>
          <w:p w14:paraId="550CB9B9" w14:textId="59A8C0F9" w:rsidR="00153E48"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002DF3">
              <w:rPr>
                <w:rStyle w:val="Strong"/>
              </w:rPr>
              <w:t>Counseling services for survivors of gender-based violence:</w:t>
            </w:r>
            <w:r w:rsidRPr="00E42443">
              <w:t xml:space="preserve"> a specialist activity requiring licensed professionals in the field of mental health.</w:t>
            </w:r>
          </w:p>
          <w:p w14:paraId="643DD3A8" w14:textId="39FFFD1B" w:rsidR="00153E48" w:rsidRPr="00002DF3"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 xml:space="preserve">Advocacy with government authorities to address forced evictions of displaced people: </w:t>
            </w:r>
            <w:r w:rsidRPr="5D035F08">
              <w:t>specialist</w:t>
            </w:r>
            <w:r w:rsidRPr="00002DF3">
              <w:rPr>
                <w:rStyle w:val="Strong"/>
              </w:rPr>
              <w:t xml:space="preserve"> </w:t>
            </w:r>
            <w:r w:rsidRPr="5D035F08">
              <w:t>response to a housing, land and property issue involving deliberate deprivation, discrimination, violence and coercion.</w:t>
            </w:r>
          </w:p>
          <w:p w14:paraId="32EDD1F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689D9759" w14:textId="629E0A1C" w:rsidR="00153E48" w:rsidRPr="00E42443"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E42443">
              <w:t xml:space="preserve">In plenary, </w:t>
            </w:r>
            <w:r w:rsidRPr="00FA414E">
              <w:rPr>
                <w:rStyle w:val="Strong"/>
              </w:rPr>
              <w:t xml:space="preserve">EXPLAIN </w:t>
            </w:r>
            <w:r w:rsidRPr="00E42443">
              <w:t>that</w:t>
            </w:r>
            <w:r w:rsidR="009B4908">
              <w:t>:</w:t>
            </w:r>
          </w:p>
          <w:p w14:paraId="00C41344"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There is often confusion about the different types of protection and what is expected of actors.</w:t>
            </w:r>
          </w:p>
          <w:p w14:paraId="7D23DAB0" w14:textId="2C9DB6D2" w:rsidR="00153E48" w:rsidRPr="00941D31"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 xml:space="preserve">The lines between each type of protection work can be blurred. In general, the further up the </w:t>
            </w:r>
            <w:r w:rsidRPr="5D035F08">
              <w:rPr>
                <w:rFonts w:eastAsia="Times New Roman"/>
                <w:color w:val="auto"/>
              </w:rPr>
              <w:t>triangle</w:t>
            </w:r>
            <w:r w:rsidRPr="5D035F08">
              <w:t xml:space="preserve"> a project falls, the more awareness and specialized knowledge teams need to have and the more resources are needed in terms of technical expertise and financial resources</w:t>
            </w:r>
            <w:r w:rsidR="00631D39">
              <w:t>.</w:t>
            </w:r>
          </w:p>
        </w:tc>
      </w:tr>
    </w:tbl>
    <w:p w14:paraId="3FCE89C8" w14:textId="77777777" w:rsidR="00153E48" w:rsidRDefault="00153E48" w:rsidP="00153E48">
      <w:pPr>
        <w:rPr>
          <w:b/>
          <w:bCs/>
        </w:rPr>
      </w:pPr>
    </w:p>
    <w:tbl>
      <w:tblPr>
        <w:tblStyle w:val="Style1"/>
        <w:tblW w:w="9000" w:type="dxa"/>
        <w:tblLook w:val="00A0" w:firstRow="1" w:lastRow="0" w:firstColumn="1" w:lastColumn="0" w:noHBand="0" w:noVBand="0"/>
      </w:tblPr>
      <w:tblGrid>
        <w:gridCol w:w="1440"/>
        <w:gridCol w:w="7560"/>
      </w:tblGrid>
      <w:tr w:rsidR="0010044D" w:rsidRPr="5D035F08" w14:paraId="5F81C373" w14:textId="77777777" w:rsidTr="001004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14:paraId="4933B3B3" w14:textId="379F91A6" w:rsidR="0010044D" w:rsidRPr="0010044D" w:rsidRDefault="0019585A" w:rsidP="0010044D">
            <w:pPr>
              <w:pStyle w:val="Caption"/>
              <w:rPr>
                <w:rFonts w:eastAsiaTheme="minorEastAsia" w:cs="Calibri"/>
                <w:color w:val="000000" w:themeColor="text1"/>
                <w:sz w:val="22"/>
                <w:szCs w:val="22"/>
                <w:lang w:eastAsia="ja-JP"/>
              </w:rPr>
            </w:pPr>
            <w:r>
              <w:rPr>
                <w:b/>
              </w:rPr>
              <w:t>1.6 WRAP-UP, 5 MINUTES</w:t>
            </w:r>
          </w:p>
        </w:tc>
      </w:tr>
      <w:tr w:rsidR="0010044D" w:rsidRPr="00A93FD3" w14:paraId="660575B0" w14:textId="77777777" w:rsidTr="0010044D">
        <w:trPr>
          <w:trHeight w:val="300"/>
        </w:trPr>
        <w:tc>
          <w:tcPr>
            <w:cnfStyle w:val="001000000000" w:firstRow="0" w:lastRow="0" w:firstColumn="1" w:lastColumn="0" w:oddVBand="0" w:evenVBand="0" w:oddHBand="0" w:evenHBand="0" w:firstRowFirstColumn="0" w:firstRowLastColumn="0" w:lastRowFirstColumn="0" w:lastRowLastColumn="0"/>
            <w:tcW w:w="1440" w:type="dxa"/>
          </w:tcPr>
          <w:p w14:paraId="1034026C" w14:textId="77777777" w:rsidR="0010044D" w:rsidRPr="00501708" w:rsidRDefault="0010044D" w:rsidP="00055A9E">
            <w:pPr>
              <w:pStyle w:val="Tablehead3"/>
              <w:rPr>
                <w:b/>
                <w:bCs/>
              </w:rPr>
            </w:pPr>
            <w:r w:rsidRPr="00501708">
              <w:rPr>
                <w:b/>
                <w:bCs/>
              </w:rPr>
              <w:t xml:space="preserve">Presentation </w:t>
            </w:r>
          </w:p>
        </w:tc>
        <w:tc>
          <w:tcPr>
            <w:tcW w:w="0" w:type="auto"/>
          </w:tcPr>
          <w:p w14:paraId="5E36591C" w14:textId="340846D9" w:rsidR="0010044D" w:rsidRPr="00A93FD3" w:rsidRDefault="0010044D" w:rsidP="00AC6FE9">
            <w:pPr>
              <w:pStyle w:val="tablebullets"/>
              <w:numPr>
                <w:ilvl w:val="0"/>
                <w:numId w:val="0"/>
              </w:numPr>
              <w:spacing w:line="260" w:lineRule="exact"/>
              <w:ind w:left="216" w:hanging="216"/>
              <w:cnfStyle w:val="000000000000" w:firstRow="0" w:lastRow="0" w:firstColumn="0" w:lastColumn="0" w:oddVBand="0" w:evenVBand="0" w:oddHBand="0" w:evenHBand="0" w:firstRowFirstColumn="0" w:firstRowLastColumn="0" w:lastRowFirstColumn="0" w:lastRowLastColumn="0"/>
            </w:pPr>
            <w:r>
              <w:rPr>
                <w:b/>
                <w:bCs/>
                <w:lang w:eastAsia="ja-JP"/>
              </w:rPr>
              <w:t xml:space="preserve">SHOW </w:t>
            </w:r>
            <w:r w:rsidR="00A02F2A">
              <w:rPr>
                <w:lang w:eastAsia="ja-JP"/>
              </w:rPr>
              <w:t>flip charts</w:t>
            </w:r>
            <w:r>
              <w:rPr>
                <w:lang w:eastAsia="ja-JP"/>
              </w:rPr>
              <w:t xml:space="preserve"> with the key messages from Session 1 to wrap</w:t>
            </w:r>
            <w:r w:rsidR="000E0CB9">
              <w:rPr>
                <w:lang w:eastAsia="ja-JP"/>
              </w:rPr>
              <w:t xml:space="preserve"> </w:t>
            </w:r>
            <w:r>
              <w:rPr>
                <w:lang w:eastAsia="ja-JP"/>
              </w:rPr>
              <w:t xml:space="preserve">up. </w:t>
            </w:r>
          </w:p>
        </w:tc>
      </w:tr>
    </w:tbl>
    <w:p w14:paraId="71889A0A" w14:textId="77777777" w:rsidR="00153E48" w:rsidRDefault="00153E48" w:rsidP="00153E48">
      <w:pPr>
        <w:rPr>
          <w:b/>
          <w:bCs/>
        </w:rPr>
      </w:pPr>
    </w:p>
    <w:p w14:paraId="208A706A" w14:textId="77777777" w:rsidR="00153E48" w:rsidRPr="00E42443" w:rsidRDefault="00153E48" w:rsidP="00153E48">
      <w:pPr>
        <w:rPr>
          <w:b/>
          <w:bCs/>
        </w:rPr>
      </w:pPr>
      <w:r w:rsidRPr="5D035F08">
        <w:rPr>
          <w:b/>
          <w:bCs/>
        </w:rPr>
        <w:br w:type="page"/>
      </w:r>
    </w:p>
    <w:p w14:paraId="7A0752DE" w14:textId="00BA545E" w:rsidR="00153E48" w:rsidRDefault="00153E48" w:rsidP="00153E48">
      <w:pPr>
        <w:pStyle w:val="Heading2"/>
      </w:pPr>
      <w:r>
        <w:lastRenderedPageBreak/>
        <w:t xml:space="preserve">Session 2: Understanding </w:t>
      </w:r>
      <w:r w:rsidR="00631D39">
        <w:t>S</w:t>
      </w:r>
      <w:r>
        <w:t xml:space="preserve">afe and </w:t>
      </w:r>
      <w:r w:rsidR="00631D39">
        <w:t>D</w:t>
      </w:r>
      <w:r>
        <w:t xml:space="preserve">ignified </w:t>
      </w:r>
      <w:r w:rsidR="00631D39">
        <w:t>P</w:t>
      </w:r>
      <w:r>
        <w:t>rogramming</w:t>
      </w:r>
    </w:p>
    <w:p w14:paraId="06030FFB" w14:textId="77777777" w:rsidR="00153E48" w:rsidRDefault="00153E48" w:rsidP="00153E48">
      <w:pPr>
        <w:pStyle w:val="Objective"/>
      </w:pPr>
      <w:r>
        <w:t>Time:</w:t>
      </w:r>
    </w:p>
    <w:p w14:paraId="3E88B0ED" w14:textId="3C92BC7D" w:rsidR="00153E48" w:rsidRPr="00E42443" w:rsidRDefault="00153E48">
      <w:pPr>
        <w:pStyle w:val="ListBullet"/>
        <w:numPr>
          <w:ilvl w:val="0"/>
          <w:numId w:val="1"/>
        </w:numPr>
      </w:pPr>
      <w:r w:rsidRPr="5D035F08">
        <w:t>1</w:t>
      </w:r>
      <w:r w:rsidR="00631D39">
        <w:t xml:space="preserve"> </w:t>
      </w:r>
      <w:r w:rsidRPr="5D035F08">
        <w:t>h</w:t>
      </w:r>
      <w:r w:rsidR="00631D39">
        <w:t>our</w:t>
      </w:r>
      <w:r w:rsidRPr="5D035F08">
        <w:t xml:space="preserve"> </w:t>
      </w:r>
      <w:r w:rsidR="000E0CB9">
        <w:t xml:space="preserve">and </w:t>
      </w:r>
      <w:r>
        <w:t>30</w:t>
      </w:r>
      <w:r w:rsidR="00631D39">
        <w:t xml:space="preserve"> </w:t>
      </w:r>
      <w:r w:rsidRPr="5D035F08">
        <w:t>m</w:t>
      </w:r>
      <w:r w:rsidR="00631D39">
        <w:t>inutes</w:t>
      </w:r>
    </w:p>
    <w:p w14:paraId="1CF85C66" w14:textId="77777777" w:rsidR="00153E48" w:rsidRDefault="00153E48" w:rsidP="00153E48">
      <w:pPr>
        <w:pStyle w:val="Objective"/>
      </w:pPr>
      <w:r>
        <w:t>Objectives:</w:t>
      </w:r>
    </w:p>
    <w:p w14:paraId="7EFD88E5" w14:textId="6455D017" w:rsidR="00153E48" w:rsidRPr="006E2A7A" w:rsidRDefault="00153E48">
      <w:pPr>
        <w:pStyle w:val="ListBullet"/>
        <w:numPr>
          <w:ilvl w:val="0"/>
          <w:numId w:val="1"/>
        </w:numPr>
        <w:rPr>
          <w:b/>
          <w:bCs/>
        </w:rPr>
      </w:pPr>
      <w:r w:rsidRPr="006E2A7A">
        <w:t>Participants understand the concepts of “safety</w:t>
      </w:r>
      <w:r w:rsidR="00631D39">
        <w:t>,</w:t>
      </w:r>
      <w:r w:rsidRPr="006E2A7A">
        <w:t>” “dignity” and “meaningful access”</w:t>
      </w:r>
    </w:p>
    <w:p w14:paraId="5F79C335" w14:textId="4B1CE38A" w:rsidR="00153E48" w:rsidRPr="006E2A7A" w:rsidRDefault="00153E48">
      <w:pPr>
        <w:pStyle w:val="ListBullet"/>
        <w:numPr>
          <w:ilvl w:val="0"/>
          <w:numId w:val="1"/>
        </w:numPr>
        <w:rPr>
          <w:b/>
          <w:bCs/>
        </w:rPr>
      </w:pPr>
      <w:r w:rsidRPr="006E2A7A">
        <w:t>Participants understand why sex, gender, age and other diversity factors (including disability) are important to consider</w:t>
      </w:r>
    </w:p>
    <w:p w14:paraId="5D42B86C" w14:textId="77777777" w:rsidR="00153E48" w:rsidRDefault="00153E48" w:rsidP="00153E48">
      <w:pPr>
        <w:pStyle w:val="Objective"/>
      </w:pPr>
      <w:r>
        <w:t>Key messages:</w:t>
      </w:r>
    </w:p>
    <w:p w14:paraId="63A9DDDA" w14:textId="77777777" w:rsidR="00153E48" w:rsidRDefault="00153E48">
      <w:pPr>
        <w:pStyle w:val="ListBullet"/>
        <w:numPr>
          <w:ilvl w:val="0"/>
          <w:numId w:val="1"/>
        </w:numPr>
      </w:pPr>
      <w:r w:rsidRPr="006E2A7A">
        <w:t>We use a rights-based approach that focuses on enabling people to access those rights safely and with dignity.</w:t>
      </w:r>
    </w:p>
    <w:p w14:paraId="06B0CD24" w14:textId="77777777" w:rsidR="00153E48" w:rsidRPr="006E2A7A" w:rsidRDefault="00153E48">
      <w:pPr>
        <w:pStyle w:val="ListBullet"/>
        <w:numPr>
          <w:ilvl w:val="0"/>
          <w:numId w:val="1"/>
        </w:numPr>
        <w:rPr>
          <w:b/>
          <w:bCs/>
        </w:rPr>
      </w:pPr>
      <w:r w:rsidRPr="006E2A7A">
        <w:t>Not all community members and participants are in the same situation. There are social dynamics linked to sex, age and other things (that we will call “diversity”) that can impact people’s safety, access and dignity in DRR and humanitarian programs.</w:t>
      </w:r>
    </w:p>
    <w:p w14:paraId="47BA827E" w14:textId="77777777" w:rsidR="00153E48" w:rsidRDefault="00153E48">
      <w:pPr>
        <w:pStyle w:val="ListBullet"/>
        <w:numPr>
          <w:ilvl w:val="0"/>
          <w:numId w:val="1"/>
        </w:numPr>
      </w:pPr>
      <w:r w:rsidRPr="006E2A7A">
        <w:t>Understanding how sex, gender, age and diversity can impact participants’ safety, dignity and access can help humanitarian actors adapt their programs.</w:t>
      </w:r>
    </w:p>
    <w:p w14:paraId="592D0040" w14:textId="77777777" w:rsidR="00153E48" w:rsidRDefault="00153E48" w:rsidP="00153E48">
      <w:pPr>
        <w:pStyle w:val="Objective"/>
      </w:pPr>
      <w:r>
        <w:t>Handouts:</w:t>
      </w:r>
    </w:p>
    <w:p w14:paraId="2E6F8758" w14:textId="2E51EF2A" w:rsidR="00153E48" w:rsidRDefault="00000000">
      <w:pPr>
        <w:pStyle w:val="ListBullet"/>
        <w:numPr>
          <w:ilvl w:val="0"/>
          <w:numId w:val="1"/>
        </w:numPr>
      </w:pPr>
      <w:hyperlink r:id="rId59" w:history="1">
        <w:r w:rsidR="00153E48" w:rsidRPr="000E0CB9">
          <w:rPr>
            <w:rStyle w:val="Hyperlink"/>
          </w:rPr>
          <w:t>HO 1.2</w:t>
        </w:r>
      </w:hyperlink>
      <w:r w:rsidR="00153E48" w:rsidRPr="006E2A7A">
        <w:t xml:space="preserve">: Sex- and </w:t>
      </w:r>
      <w:r w:rsidR="0074509E" w:rsidRPr="006E2A7A">
        <w:t>Age-Disaggregated Data</w:t>
      </w:r>
      <w:r w:rsidR="00BE082D">
        <w:t xml:space="preserve"> (SADD)</w:t>
      </w:r>
    </w:p>
    <w:p w14:paraId="07A80A9F" w14:textId="1850E36B" w:rsidR="00153E48" w:rsidRPr="006E2A7A" w:rsidRDefault="00000000">
      <w:pPr>
        <w:pStyle w:val="ListBullet"/>
        <w:numPr>
          <w:ilvl w:val="0"/>
          <w:numId w:val="1"/>
        </w:numPr>
        <w:rPr>
          <w:b/>
          <w:bCs/>
        </w:rPr>
      </w:pPr>
      <w:hyperlink r:id="rId60" w:history="1">
        <w:r w:rsidR="00153E48" w:rsidRPr="000E0CB9">
          <w:rPr>
            <w:rStyle w:val="Hyperlink"/>
          </w:rPr>
          <w:t>HO 1.3</w:t>
        </w:r>
      </w:hyperlink>
      <w:r w:rsidR="00153E48" w:rsidRPr="006E2A7A">
        <w:t>: Sex</w:t>
      </w:r>
      <w:r w:rsidR="0074509E" w:rsidRPr="006E2A7A">
        <w:t xml:space="preserve">/Age/Diversity–Safety/Access/Dignity </w:t>
      </w:r>
      <w:r w:rsidR="00153E48" w:rsidRPr="006E2A7A">
        <w:t>(SAD–SAD)</w:t>
      </w:r>
    </w:p>
    <w:p w14:paraId="54AC2C75" w14:textId="77777777" w:rsidR="00153E48" w:rsidRDefault="00153E48" w:rsidP="00153E48">
      <w:pPr>
        <w:pStyle w:val="Objective"/>
      </w:pPr>
      <w:r>
        <w:t>Materials:</w:t>
      </w:r>
    </w:p>
    <w:p w14:paraId="66C9C011" w14:textId="72314C72" w:rsidR="00153E48" w:rsidRPr="006029EC" w:rsidRDefault="00153E48">
      <w:pPr>
        <w:pStyle w:val="ListBullet"/>
        <w:numPr>
          <w:ilvl w:val="0"/>
          <w:numId w:val="1"/>
        </w:numPr>
        <w:rPr>
          <w:b/>
          <w:bCs/>
        </w:rPr>
      </w:pPr>
      <w:r w:rsidRPr="006029EC">
        <w:t>Sticky notes</w:t>
      </w:r>
    </w:p>
    <w:p w14:paraId="64DA2A82" w14:textId="684EA3AD" w:rsidR="00153E48" w:rsidRPr="006029EC" w:rsidRDefault="00153E48">
      <w:pPr>
        <w:pStyle w:val="ListBullet"/>
        <w:numPr>
          <w:ilvl w:val="0"/>
          <w:numId w:val="1"/>
        </w:numPr>
        <w:rPr>
          <w:b/>
          <w:bCs/>
        </w:rPr>
      </w:pPr>
      <w:r w:rsidRPr="006029EC">
        <w:t>Flipchart and pens</w:t>
      </w:r>
    </w:p>
    <w:p w14:paraId="209DB15E" w14:textId="2BEA2434" w:rsidR="00153E48" w:rsidRDefault="00153E48" w:rsidP="00153E48">
      <w:pPr>
        <w:pStyle w:val="Objective"/>
      </w:pPr>
      <w:r>
        <w:t>Online resource:</w:t>
      </w:r>
    </w:p>
    <w:p w14:paraId="5F69F706" w14:textId="42D019A1" w:rsidR="00FE0B54" w:rsidRDefault="00000000">
      <w:pPr>
        <w:pStyle w:val="ListBullet"/>
        <w:numPr>
          <w:ilvl w:val="0"/>
          <w:numId w:val="1"/>
        </w:numPr>
      </w:pPr>
      <w:hyperlink r:id="rId61" w:history="1">
        <w:r w:rsidR="00153E48" w:rsidRPr="006A4968">
          <w:rPr>
            <w:rStyle w:val="Hyperlink"/>
          </w:rPr>
          <w:t>Washington Group on Disability Statistics Questions</w:t>
        </w:r>
      </w:hyperlink>
      <w:r w:rsidR="00FE0B54">
        <w:t>.</w:t>
      </w:r>
    </w:p>
    <w:p w14:paraId="0751E5D9" w14:textId="7C96FE85" w:rsidR="00153E48" w:rsidRPr="00FE0B54" w:rsidRDefault="00000000" w:rsidP="00AC6FE9">
      <w:pPr>
        <w:pStyle w:val="Objective"/>
        <w:rPr>
          <w:rFonts w:cstheme="minorHAnsi"/>
          <w:szCs w:val="24"/>
        </w:rPr>
      </w:pPr>
      <w:hyperlink w:history="1"/>
      <w:r w:rsidR="00153E48" w:rsidRPr="00FE0B54">
        <w:rPr>
          <w:rFonts w:cstheme="minorHAnsi"/>
          <w:szCs w:val="24"/>
        </w:rPr>
        <w:t>Preparation:</w:t>
      </w:r>
    </w:p>
    <w:p w14:paraId="6BEB6E1A" w14:textId="360C7B13" w:rsidR="00153E48" w:rsidRPr="00C07E1C" w:rsidRDefault="00153E48">
      <w:pPr>
        <w:pStyle w:val="ListBullet"/>
        <w:numPr>
          <w:ilvl w:val="0"/>
          <w:numId w:val="1"/>
        </w:numPr>
        <w:rPr>
          <w:b/>
        </w:rPr>
      </w:pPr>
      <w:r w:rsidRPr="006E2A7A">
        <w:t xml:space="preserve">Six A4 sheets with lifecycles written </w:t>
      </w:r>
      <w:r w:rsidR="00BE082D">
        <w:t xml:space="preserve">out </w:t>
      </w:r>
      <w:r w:rsidRPr="006E2A7A">
        <w:t xml:space="preserve">and </w:t>
      </w:r>
      <w:r w:rsidR="00BE082D">
        <w:t>completed</w:t>
      </w:r>
      <w:r w:rsidR="00BE082D" w:rsidRPr="006E2A7A">
        <w:t xml:space="preserve"> </w:t>
      </w:r>
      <w:r w:rsidRPr="006E2A7A">
        <w:t xml:space="preserve">sticky notes for </w:t>
      </w:r>
      <w:r w:rsidRPr="00FC66C9">
        <w:rPr>
          <w:bCs/>
          <w:i/>
          <w:iCs/>
        </w:rPr>
        <w:t xml:space="preserve">2.3 Factors of </w:t>
      </w:r>
      <w:r w:rsidR="00BE082D" w:rsidRPr="00FC66C9">
        <w:rPr>
          <w:bCs/>
          <w:i/>
          <w:iCs/>
        </w:rPr>
        <w:t>V</w:t>
      </w:r>
      <w:r w:rsidRPr="00FC66C9">
        <w:rPr>
          <w:bCs/>
          <w:i/>
          <w:iCs/>
        </w:rPr>
        <w:t>ulnerability: Age exercise</w:t>
      </w:r>
      <w:r w:rsidR="00C07E1C">
        <w:rPr>
          <w:bCs/>
          <w:i/>
          <w:iCs/>
        </w:rPr>
        <w:t xml:space="preserve"> </w:t>
      </w:r>
      <w:r w:rsidR="00C07E1C" w:rsidRPr="00C07E1C">
        <w:rPr>
          <w:b/>
        </w:rPr>
        <w:t>(see page 16)</w:t>
      </w:r>
      <w:r w:rsidR="0074509E" w:rsidRPr="00C07E1C">
        <w:rPr>
          <w:b/>
        </w:rPr>
        <w:t>.</w:t>
      </w:r>
    </w:p>
    <w:tbl>
      <w:tblPr>
        <w:tblStyle w:val="Style1"/>
        <w:tblW w:w="9000" w:type="dxa"/>
        <w:tblLook w:val="00A0" w:firstRow="1" w:lastRow="0" w:firstColumn="1" w:lastColumn="0" w:noHBand="0" w:noVBand="0"/>
      </w:tblPr>
      <w:tblGrid>
        <w:gridCol w:w="1440"/>
        <w:gridCol w:w="7560"/>
      </w:tblGrid>
      <w:tr w:rsidR="007F0A1D" w:rsidRPr="00E42443" w14:paraId="2F3D0F1F" w14:textId="77777777" w:rsidTr="007F0A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0CF507E8" w14:textId="0A2F9678" w:rsidR="007F0A1D" w:rsidRPr="007F0A1D" w:rsidRDefault="0019585A" w:rsidP="007F0A1D">
            <w:pPr>
              <w:pStyle w:val="Caption"/>
              <w:rPr>
                <w:b/>
              </w:rPr>
            </w:pPr>
            <w:r w:rsidRPr="007F0A1D">
              <w:rPr>
                <w:b/>
              </w:rPr>
              <w:lastRenderedPageBreak/>
              <w:t>2.1 DEFINING SAFETY, DIGNITY AND MEANINGFUL ACCESS, 20 MINUTES</w:t>
            </w:r>
          </w:p>
        </w:tc>
      </w:tr>
      <w:tr w:rsidR="00153E48" w:rsidRPr="00E42443" w14:paraId="742600D5" w14:textId="77777777" w:rsidTr="007F0A1D">
        <w:tc>
          <w:tcPr>
            <w:cnfStyle w:val="001000000000" w:firstRow="0" w:lastRow="0" w:firstColumn="1" w:lastColumn="0" w:oddVBand="0" w:evenVBand="0" w:oddHBand="0" w:evenHBand="0" w:firstRowFirstColumn="0" w:firstRowLastColumn="0" w:lastRowFirstColumn="0" w:lastRowLastColumn="0"/>
            <w:tcW w:w="1440" w:type="dxa"/>
          </w:tcPr>
          <w:p w14:paraId="5479E8CF" w14:textId="77777777" w:rsidR="00153E48" w:rsidRPr="00DB2445" w:rsidRDefault="00153E48" w:rsidP="00055A9E">
            <w:pPr>
              <w:pStyle w:val="Tablehead3"/>
              <w:rPr>
                <w:b/>
                <w:bCs/>
              </w:rPr>
            </w:pPr>
            <w:r w:rsidRPr="00DB2445">
              <w:rPr>
                <w:b/>
                <w:bCs/>
              </w:rPr>
              <w:t>Exercise</w:t>
            </w:r>
          </w:p>
        </w:tc>
        <w:tc>
          <w:tcPr>
            <w:tcW w:w="7560" w:type="dxa"/>
          </w:tcPr>
          <w:p w14:paraId="6A9B8AD8"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6C2A6CF6" w14:textId="308847DD" w:rsidR="00153E48" w:rsidRDefault="00860C8E" w:rsidP="008B64B9">
            <w:pPr>
              <w:pStyle w:val="Tabletext"/>
              <w:spacing w:after="120"/>
              <w:cnfStyle w:val="000000000000" w:firstRow="0" w:lastRow="0" w:firstColumn="0" w:lastColumn="0" w:oddVBand="0" w:evenVBand="0" w:oddHBand="0" w:evenHBand="0" w:firstRowFirstColumn="0" w:firstRowLastColumn="0" w:lastRowFirstColumn="0" w:lastRowLastColumn="0"/>
            </w:pPr>
            <w:r>
              <w:t>U</w:t>
            </w:r>
            <w:r w:rsidR="00153E48" w:rsidRPr="5D035F08">
              <w:t xml:space="preserve">nderstand the three key concepts of </w:t>
            </w:r>
            <w:r w:rsidR="00845A0F" w:rsidRPr="5D035F08">
              <w:t xml:space="preserve">Safe </w:t>
            </w:r>
            <w:r w:rsidR="00845A0F">
              <w:t>a</w:t>
            </w:r>
            <w:r w:rsidR="00845A0F" w:rsidRPr="5D035F08">
              <w:t>nd Dignified Programming</w:t>
            </w:r>
            <w:r w:rsidR="00153E48" w:rsidRPr="5D035F08">
              <w:t>: safety, dignity and meaningful access</w:t>
            </w:r>
          </w:p>
          <w:p w14:paraId="32A31A2C"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362FC6C1" w14:textId="5421C09A"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5D035F08">
              <w:rPr>
                <w:b/>
                <w:bCs/>
              </w:rPr>
              <w:t xml:space="preserve">EXPLAIN </w:t>
            </w:r>
            <w:r w:rsidRPr="5D035F08">
              <w:t>that safety, dignity and meaningful access are the three key concepts that guide and</w:t>
            </w:r>
            <w:r w:rsidR="007A5560">
              <w:t xml:space="preserve"> </w:t>
            </w:r>
            <w:r w:rsidRPr="5D035F08">
              <w:t xml:space="preserve">support all </w:t>
            </w:r>
            <w:r w:rsidR="00845A0F" w:rsidRPr="5D035F08">
              <w:t xml:space="preserve">Safe </w:t>
            </w:r>
            <w:r w:rsidR="00845A0F">
              <w:t>a</w:t>
            </w:r>
            <w:r w:rsidR="00845A0F" w:rsidRPr="5D035F08">
              <w:t>nd Dignified Programming</w:t>
            </w:r>
            <w:r w:rsidRPr="5D035F08">
              <w:t>.</w:t>
            </w:r>
          </w:p>
          <w:p w14:paraId="61E89980"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b/>
                <w:bCs/>
              </w:rPr>
            </w:pPr>
            <w:r w:rsidRPr="5D035F08">
              <w:rPr>
                <w:b/>
                <w:bCs/>
              </w:rPr>
              <w:t xml:space="preserve">DIVIDE </w:t>
            </w:r>
            <w:r w:rsidRPr="5D035F08">
              <w:t>participants into three groups.</w:t>
            </w:r>
          </w:p>
          <w:p w14:paraId="3355B6F7" w14:textId="07945E9C"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5D035F08">
              <w:rPr>
                <w:b/>
                <w:bCs/>
              </w:rPr>
              <w:t>WRITE</w:t>
            </w:r>
            <w:r w:rsidRPr="5D035F08">
              <w:t xml:space="preserve"> “SAFETY</w:t>
            </w:r>
            <w:r w:rsidR="00BE082D">
              <w:t>,</w:t>
            </w:r>
            <w:r w:rsidRPr="5D035F08">
              <w:t>” “DIGNITY” and “MEANINGFUL ACCESS” on separate sheets of flipchart paper and give one to each of the groups.</w:t>
            </w:r>
          </w:p>
          <w:p w14:paraId="7A58F80B" w14:textId="7739B842"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5D035F08">
              <w:rPr>
                <w:b/>
                <w:bCs/>
              </w:rPr>
              <w:t>ASK</w:t>
            </w:r>
            <w:r w:rsidRPr="5D035F08">
              <w:t xml:space="preserve"> participants to write down other words or phrases that explain their term on the paper. Give each team </w:t>
            </w:r>
            <w:r w:rsidR="000E0CB9">
              <w:t>5</w:t>
            </w:r>
            <w:r w:rsidR="000E0CB9" w:rsidRPr="5D035F08">
              <w:t xml:space="preserve"> </w:t>
            </w:r>
            <w:r w:rsidRPr="5D035F08">
              <w:t>minutes.</w:t>
            </w:r>
          </w:p>
          <w:p w14:paraId="4230C7CA" w14:textId="7C5EA70C"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5D035F08">
              <w:rPr>
                <w:b/>
                <w:bCs/>
              </w:rPr>
              <w:t xml:space="preserve">ASK </w:t>
            </w:r>
            <w:r w:rsidRPr="5D035F08">
              <w:t xml:space="preserve">participants to rotate to the next word. After another </w:t>
            </w:r>
            <w:r w:rsidR="000E0CB9">
              <w:t>5</w:t>
            </w:r>
            <w:r w:rsidR="000E0CB9" w:rsidRPr="5D035F08">
              <w:t xml:space="preserve"> </w:t>
            </w:r>
            <w:r w:rsidRPr="5D035F08">
              <w:t>minutes, repeat, so that they rotate to the final word.</w:t>
            </w:r>
          </w:p>
          <w:p w14:paraId="646D6BB8"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5D035F08">
              <w:rPr>
                <w:b/>
                <w:bCs/>
              </w:rPr>
              <w:t xml:space="preserve">ASK </w:t>
            </w:r>
            <w:r w:rsidRPr="5D035F08">
              <w:t>them to return to the concept they started with and read the notes that other groups have added.</w:t>
            </w:r>
          </w:p>
          <w:p w14:paraId="54CA5BCB"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5D035F08">
              <w:t xml:space="preserve">In plenary, </w:t>
            </w:r>
            <w:r w:rsidRPr="5D035F08">
              <w:rPr>
                <w:b/>
                <w:bCs/>
              </w:rPr>
              <w:t xml:space="preserve">DISCUSS </w:t>
            </w:r>
            <w:r w:rsidRPr="5D035F08">
              <w:t>some examples for each term.</w:t>
            </w:r>
          </w:p>
          <w:p w14:paraId="72304E70" w14:textId="08FE85E2" w:rsidR="00153E48" w:rsidRPr="00E42443"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5D035F08">
              <w:rPr>
                <w:b/>
                <w:bCs/>
              </w:rPr>
              <w:t xml:space="preserve">GUIDE </w:t>
            </w:r>
            <w:r w:rsidRPr="5D035F08">
              <w:t>the discussion</w:t>
            </w:r>
            <w:r w:rsidR="00BE082D">
              <w:t>,</w:t>
            </w:r>
            <w:r w:rsidRPr="5D035F08">
              <w:t xml:space="preserve"> ensuring that these key points are included</w:t>
            </w:r>
            <w:r w:rsidR="009B4908">
              <w:t>:</w:t>
            </w:r>
          </w:p>
          <w:p w14:paraId="423E1AC5" w14:textId="563B66ED" w:rsidR="00153E48" w:rsidRDefault="00153E48" w:rsidP="00AC6FE9">
            <w:pPr>
              <w:pStyle w:val="tablebullets"/>
              <w:cnfStyle w:val="000000000000" w:firstRow="0" w:lastRow="0" w:firstColumn="0" w:lastColumn="0" w:oddVBand="0" w:evenVBand="0" w:oddHBand="0" w:evenHBand="0" w:firstRowFirstColumn="0" w:firstRowLastColumn="0" w:lastRowFirstColumn="0" w:lastRowLastColumn="0"/>
              <w:rPr>
                <w:rFonts w:eastAsia="Calibri"/>
              </w:rPr>
            </w:pPr>
            <w:r w:rsidRPr="00FA414E">
              <w:rPr>
                <w:rStyle w:val="Strong"/>
              </w:rPr>
              <w:t xml:space="preserve">Safety: </w:t>
            </w:r>
            <w:r w:rsidRPr="5D035F08">
              <w:rPr>
                <w:rFonts w:eastAsia="Calibri"/>
              </w:rPr>
              <w:t>Being protected from danger, risk or injury</w:t>
            </w:r>
            <w:r w:rsidR="002C1D4E">
              <w:rPr>
                <w:rFonts w:eastAsia="Calibri"/>
              </w:rPr>
              <w:t>—</w:t>
            </w:r>
            <w:r w:rsidRPr="5D035F08">
              <w:rPr>
                <w:rFonts w:eastAsia="Calibri"/>
              </w:rPr>
              <w:t>including physical, environmental, social, spiritual, political, emotional or psychological harm.</w:t>
            </w:r>
          </w:p>
          <w:p w14:paraId="6395C99C" w14:textId="6EADF0A2" w:rsidR="00153E48" w:rsidRDefault="00153E48" w:rsidP="00AC6FE9">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5D035F08">
              <w:rPr>
                <w:rFonts w:eastAsia="Calibri"/>
              </w:rPr>
              <w:t>Keeping program participants safe means understanding the types of violence, coercion, deliberate deprivation and discrimination they could face, and planning how to prevent or reduce these</w:t>
            </w:r>
            <w:r w:rsidR="00BE082D">
              <w:rPr>
                <w:rFonts w:eastAsia="Calibri"/>
              </w:rPr>
              <w:t xml:space="preserve"> things</w:t>
            </w:r>
            <w:r w:rsidRPr="5D035F08">
              <w:rPr>
                <w:rFonts w:eastAsia="Calibri"/>
              </w:rPr>
              <w:t>.</w:t>
            </w:r>
          </w:p>
          <w:p w14:paraId="046461E8" w14:textId="77777777" w:rsidR="00153E48" w:rsidRPr="00E42443" w:rsidRDefault="00153E48" w:rsidP="00AC6FE9">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5D035F08">
              <w:rPr>
                <w:rFonts w:eastAsia="Calibri"/>
              </w:rPr>
              <w:t>Note that “safety” here does not cover staff security.</w:t>
            </w:r>
          </w:p>
          <w:p w14:paraId="1A0CBAE7" w14:textId="77777777" w:rsidR="00153E48" w:rsidRDefault="00153E48" w:rsidP="00AC6FE9">
            <w:pPr>
              <w:pStyle w:val="tablebullets"/>
              <w:cnfStyle w:val="000000000000" w:firstRow="0" w:lastRow="0" w:firstColumn="0" w:lastColumn="0" w:oddVBand="0" w:evenVBand="0" w:oddHBand="0" w:evenHBand="0" w:firstRowFirstColumn="0" w:firstRowLastColumn="0" w:lastRowFirstColumn="0" w:lastRowLastColumn="0"/>
              <w:rPr>
                <w:b/>
                <w:bCs/>
              </w:rPr>
            </w:pPr>
            <w:r w:rsidRPr="00341544">
              <w:rPr>
                <w:rStyle w:val="Strong"/>
              </w:rPr>
              <w:t xml:space="preserve">Dignity: </w:t>
            </w:r>
            <w:r w:rsidRPr="5D035F08">
              <w:t>The importance and value of a person, which gives them self-respect and makes others respect them.</w:t>
            </w:r>
          </w:p>
          <w:p w14:paraId="756AFD8A" w14:textId="21F565AC" w:rsidR="00153E48" w:rsidRDefault="00153E48" w:rsidP="00AC6FE9">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5D035F08">
              <w:rPr>
                <w:rFonts w:eastAsia="Calibri"/>
              </w:rPr>
              <w:t xml:space="preserve">Being safe is not enough if people do not have their dignity. An individual’s inner experience is as important as their outward physical needs. </w:t>
            </w:r>
            <w:bookmarkStart w:id="7" w:name="_Hlk155089805"/>
            <w:r w:rsidRPr="5D035F08">
              <w:rPr>
                <w:rFonts w:eastAsia="Calibri"/>
              </w:rPr>
              <w:t>People need to feel valued</w:t>
            </w:r>
            <w:bookmarkEnd w:id="7"/>
            <w:r w:rsidRPr="5D035F08">
              <w:rPr>
                <w:rFonts w:eastAsia="Calibri"/>
              </w:rPr>
              <w:t xml:space="preserve"> to have a sense of self-respect, personal identity and autonomy. Respect for these can help carry people through extreme physical suffering.</w:t>
            </w:r>
          </w:p>
          <w:p w14:paraId="248D9E3B" w14:textId="77777777" w:rsidR="00153E48" w:rsidRPr="00E42443" w:rsidRDefault="00153E48" w:rsidP="00AC6FE9">
            <w:pPr>
              <w:pStyle w:val="tablebullets"/>
              <w:cnfStyle w:val="000000000000" w:firstRow="0" w:lastRow="0" w:firstColumn="0" w:lastColumn="0" w:oddVBand="0" w:evenVBand="0" w:oddHBand="0" w:evenHBand="0" w:firstRowFirstColumn="0" w:firstRowLastColumn="0" w:lastRowFirstColumn="0" w:lastRowLastColumn="0"/>
              <w:rPr>
                <w:color w:val="444444"/>
              </w:rPr>
            </w:pPr>
            <w:r w:rsidRPr="00341544">
              <w:rPr>
                <w:rStyle w:val="Strong"/>
              </w:rPr>
              <w:t xml:space="preserve">Meaningful access: </w:t>
            </w:r>
            <w:r w:rsidRPr="5D035F08">
              <w:t>The right or ability to receive assistance or to use a particular good or service. Unrestricted access means there are no barriers to using that good or service.</w:t>
            </w:r>
          </w:p>
          <w:p w14:paraId="67FC0417" w14:textId="77777777" w:rsidR="00153E48" w:rsidRPr="00CB1B21" w:rsidRDefault="00153E48" w:rsidP="00AC6FE9">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CB1B21">
              <w:rPr>
                <w:rFonts w:eastAsia="Calibri"/>
              </w:rPr>
              <w:t>Access is defined as “the right or opportunity to make use</w:t>
            </w:r>
            <w:r w:rsidRPr="00CB1B21">
              <w:rPr>
                <w:rStyle w:val="Strong"/>
                <w:color w:val="404040" w:themeColor="text1" w:themeTint="BF"/>
              </w:rPr>
              <w:t xml:space="preserve"> </w:t>
            </w:r>
            <w:r w:rsidRPr="00CB1B21">
              <w:rPr>
                <w:rFonts w:eastAsia="Calibri"/>
              </w:rPr>
              <w:t xml:space="preserve">of resources.” However, people also need the power to decide </w:t>
            </w:r>
            <w:r w:rsidRPr="00CB1B21">
              <w:rPr>
                <w:rFonts w:eastAsia="Calibri"/>
                <w:i/>
                <w:iCs/>
              </w:rPr>
              <w:t>how</w:t>
            </w:r>
            <w:r w:rsidRPr="00CB1B21">
              <w:rPr>
                <w:rFonts w:eastAsia="Calibri"/>
              </w:rPr>
              <w:t xml:space="preserve"> a resource is used. Although many people will access humanitarian support, this does not necessarily mean that the support is reaching those most in need. Those who are most in need might not be able to control how resources are used. There are many barriers that can prevent people from using and controlling assistance.</w:t>
            </w:r>
          </w:p>
          <w:p w14:paraId="4A35CB35"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0CC19CD4" w14:textId="6219461A"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“Safety</w:t>
            </w:r>
            <w:r w:rsidR="00BE082D">
              <w:t>,</w:t>
            </w:r>
            <w:r w:rsidRPr="5D035F08">
              <w:t xml:space="preserve">” “dignity” and “access” are key to understanding </w:t>
            </w:r>
            <w:r w:rsidR="00845A0F" w:rsidRPr="5D035F08">
              <w:t xml:space="preserve">Safe </w:t>
            </w:r>
            <w:r w:rsidR="00845A0F">
              <w:t>a</w:t>
            </w:r>
            <w:r w:rsidR="00845A0F" w:rsidRPr="5D035F08">
              <w:t xml:space="preserve">nd Dignified Programming </w:t>
            </w:r>
            <w:r w:rsidRPr="5D035F08">
              <w:t>approaches.</w:t>
            </w:r>
          </w:p>
          <w:p w14:paraId="7AAA2C0E" w14:textId="56EA45B9" w:rsidR="00153E48" w:rsidRPr="00E42443" w:rsidRDefault="00BE082D" w:rsidP="00655B36">
            <w:pPr>
              <w:pStyle w:val="tablebullets"/>
              <w:cnfStyle w:val="000000000000" w:firstRow="0" w:lastRow="0" w:firstColumn="0" w:lastColumn="0" w:oddVBand="0" w:evenVBand="0" w:oddHBand="0" w:evenHBand="0" w:firstRowFirstColumn="0" w:firstRowLastColumn="0" w:lastRowFirstColumn="0" w:lastRowLastColumn="0"/>
            </w:pPr>
            <w:r>
              <w:t>P</w:t>
            </w:r>
            <w:r w:rsidR="00153E48" w:rsidRPr="5D035F08">
              <w:t>ractical implications can change depending on the context, so it is important to clarify what these words mean and how they are defined.</w:t>
            </w:r>
          </w:p>
          <w:p w14:paraId="6D691A62"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D035F08">
              <w:t>This is the responsibility of all DRR and humanitarian actors.</w:t>
            </w:r>
          </w:p>
        </w:tc>
      </w:tr>
    </w:tbl>
    <w:p w14:paraId="70FAE67C" w14:textId="77777777" w:rsidR="00153E48" w:rsidRDefault="00153E48" w:rsidP="00153E48">
      <w:pPr>
        <w:rPr>
          <w:b/>
          <w:bCs/>
        </w:rPr>
      </w:pPr>
    </w:p>
    <w:tbl>
      <w:tblPr>
        <w:tblStyle w:val="Style1"/>
        <w:tblW w:w="9000" w:type="dxa"/>
        <w:tblLook w:val="00A0" w:firstRow="1" w:lastRow="0" w:firstColumn="1" w:lastColumn="0" w:noHBand="0" w:noVBand="0"/>
      </w:tblPr>
      <w:tblGrid>
        <w:gridCol w:w="1440"/>
        <w:gridCol w:w="7560"/>
      </w:tblGrid>
      <w:tr w:rsidR="007F0A1D" w:rsidRPr="5D035F08" w14:paraId="48F3397C" w14:textId="77777777" w:rsidTr="007F0A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2D3E453E" w14:textId="4D7C0538" w:rsidR="007F0A1D" w:rsidRPr="007F0A1D" w:rsidRDefault="0019585A" w:rsidP="007F0A1D">
            <w:pPr>
              <w:pStyle w:val="Caption"/>
              <w:rPr>
                <w:b/>
              </w:rPr>
            </w:pPr>
            <w:r w:rsidRPr="007F0A1D">
              <w:rPr>
                <w:b/>
              </w:rPr>
              <w:lastRenderedPageBreak/>
              <w:t>2.2 FACTORS OF VULNERABILITY: SEX AND GENDER, 5 MINUTES</w:t>
            </w:r>
          </w:p>
        </w:tc>
      </w:tr>
      <w:tr w:rsidR="00153E48" w:rsidRPr="00E42443" w14:paraId="18B57D5B" w14:textId="77777777" w:rsidTr="007F0A1D">
        <w:tc>
          <w:tcPr>
            <w:cnfStyle w:val="001000000000" w:firstRow="0" w:lastRow="0" w:firstColumn="1" w:lastColumn="0" w:oddVBand="0" w:evenVBand="0" w:oddHBand="0" w:evenHBand="0" w:firstRowFirstColumn="0" w:firstRowLastColumn="0" w:lastRowFirstColumn="0" w:lastRowLastColumn="0"/>
            <w:tcW w:w="1440" w:type="dxa"/>
          </w:tcPr>
          <w:p w14:paraId="35F11B58" w14:textId="77777777" w:rsidR="00153E48" w:rsidRPr="00DB2445" w:rsidRDefault="00153E48" w:rsidP="00055A9E">
            <w:pPr>
              <w:pStyle w:val="Tablehead3"/>
              <w:rPr>
                <w:b/>
                <w:bCs/>
              </w:rPr>
            </w:pPr>
            <w:r w:rsidRPr="00DB2445">
              <w:rPr>
                <w:rFonts w:asciiTheme="minorHAnsi" w:hAnsiTheme="minorHAnsi" w:cstheme="minorBidi"/>
                <w:b/>
                <w:bCs/>
              </w:rPr>
              <w:t xml:space="preserve">Presentation </w:t>
            </w:r>
          </w:p>
        </w:tc>
        <w:tc>
          <w:tcPr>
            <w:tcW w:w="7560" w:type="dxa"/>
          </w:tcPr>
          <w:p w14:paraId="51AA2991"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08098FFF" w14:textId="552DC914" w:rsidR="00153E48" w:rsidRDefault="002C1D4E" w:rsidP="008B64B9">
            <w:pPr>
              <w:pStyle w:val="Tabletext"/>
              <w:spacing w:after="120"/>
              <w:cnfStyle w:val="000000000000" w:firstRow="0" w:lastRow="0" w:firstColumn="0" w:lastColumn="0" w:oddVBand="0" w:evenVBand="0" w:oddHBand="0" w:evenHBand="0" w:firstRowFirstColumn="0" w:firstRowLastColumn="0" w:lastRowFirstColumn="0" w:lastRowLastColumn="0"/>
            </w:pPr>
            <w:r>
              <w:t>Explain</w:t>
            </w:r>
            <w:r w:rsidR="00153E48" w:rsidRPr="5D035F08">
              <w:t xml:space="preserve"> how a person’s sex and gender changes the risks they face, and </w:t>
            </w:r>
            <w:r w:rsidR="006D6187">
              <w:t xml:space="preserve">how these things </w:t>
            </w:r>
            <w:r w:rsidR="00153E48" w:rsidRPr="5D035F08">
              <w:t>may impact their safety, access and dignity in a program</w:t>
            </w:r>
          </w:p>
          <w:p w14:paraId="71E5E7D3"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1BFB80B7" w14:textId="7481AA0A" w:rsidR="00153E48" w:rsidRPr="00AD5FF5"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 xml:space="preserve">[For participants who have completed the Safe and Dignified Programming Foundations </w:t>
            </w:r>
            <w:r w:rsidR="006D6187">
              <w:rPr>
                <w:rStyle w:val="SubtleEmphasis"/>
                <w:color w:val="515151"/>
              </w:rPr>
              <w:t>T</w:t>
            </w:r>
            <w:r w:rsidRPr="00AD5FF5">
              <w:rPr>
                <w:rStyle w:val="SubtleEmphasis"/>
                <w:color w:val="515151"/>
              </w:rPr>
              <w:t>raining:</w:t>
            </w:r>
            <w:r w:rsidRPr="00AD5FF5">
              <w:rPr>
                <w:rFonts w:cstheme="minorBidi"/>
                <w:b/>
                <w:bCs/>
              </w:rPr>
              <w:t xml:space="preserve"> </w:t>
            </w:r>
            <w:r w:rsidRPr="00E42443">
              <w:rPr>
                <w:rFonts w:cstheme="minorBidi"/>
                <w:b/>
                <w:bCs/>
              </w:rPr>
              <w:t>ASK</w:t>
            </w:r>
            <w:r w:rsidRPr="00AD5FF5">
              <w:rPr>
                <w:rStyle w:val="SubtleEmphasis"/>
                <w:color w:val="515151"/>
              </w:rPr>
              <w:t xml:space="preserve"> participants to reflect on what they remember. Have them share in plenary.]</w:t>
            </w:r>
          </w:p>
          <w:p w14:paraId="1A85B816"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AD5FF5">
              <w:rPr>
                <w:rStyle w:val="Strong"/>
              </w:rPr>
              <w:t>E</w:t>
            </w:r>
            <w:r w:rsidRPr="00341544">
              <w:rPr>
                <w:rStyle w:val="Strong"/>
              </w:rPr>
              <w:t>XPLAIN</w:t>
            </w:r>
            <w:r w:rsidRPr="5D035F08">
              <w:t xml:space="preserve"> that there is a tendency to focus on one factor when disaggregating data: the sex of program participants.</w:t>
            </w:r>
          </w:p>
          <w:p w14:paraId="16F3E209" w14:textId="32A19FCC"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EXPLAIN</w:t>
            </w:r>
            <w:r w:rsidRPr="00E42443">
              <w:t xml:space="preserve"> </w:t>
            </w:r>
            <w:r w:rsidR="006D6187">
              <w:t xml:space="preserve">that </w:t>
            </w:r>
            <w:r w:rsidRPr="00E42443">
              <w:t>the sex of a person, and the socially</w:t>
            </w:r>
            <w:r w:rsidR="006D6187">
              <w:t>-</w:t>
            </w:r>
            <w:r w:rsidRPr="00E42443">
              <w:t>prescribed differences between females and males (</w:t>
            </w:r>
            <w:r w:rsidR="006D6187">
              <w:t xml:space="preserve">i.e., </w:t>
            </w:r>
            <w:r w:rsidRPr="00E42443">
              <w:t>gender), are fundamentally important factors in emergencies because they determine how people experience natural disasters and armed conflicts.</w:t>
            </w:r>
          </w:p>
          <w:p w14:paraId="25333608" w14:textId="742F2CFF" w:rsidR="00153E48" w:rsidRPr="00341544"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rPr>
                <w:rStyle w:val="Strong"/>
              </w:rPr>
            </w:pPr>
            <w:r w:rsidRPr="00341544">
              <w:rPr>
                <w:rStyle w:val="Strong"/>
              </w:rPr>
              <w:t xml:space="preserve">EMPHASIZE </w:t>
            </w:r>
            <w:r w:rsidRPr="00E42443">
              <w:t>that women and men will</w:t>
            </w:r>
            <w:r w:rsidR="009B4908">
              <w:t>:</w:t>
            </w:r>
          </w:p>
          <w:p w14:paraId="38ACA4AD" w14:textId="5887EE4A" w:rsidR="00153E48" w:rsidRPr="00E42443" w:rsidRDefault="002C1D4E" w:rsidP="00655B36">
            <w:pPr>
              <w:pStyle w:val="tablebullets"/>
              <w:cnfStyle w:val="000000000000" w:firstRow="0" w:lastRow="0" w:firstColumn="0" w:lastColumn="0" w:oddVBand="0" w:evenVBand="0" w:oddHBand="0" w:evenHBand="0" w:firstRowFirstColumn="0" w:firstRowLastColumn="0" w:lastRowFirstColumn="0" w:lastRowLastColumn="0"/>
            </w:pPr>
            <w:r>
              <w:t>They will f</w:t>
            </w:r>
            <w:r w:rsidR="00153E48" w:rsidRPr="00E42443">
              <w:t>ace different risks.</w:t>
            </w:r>
          </w:p>
          <w:p w14:paraId="52365D88" w14:textId="71CD678B" w:rsidR="00153E48" w:rsidRPr="00E42443" w:rsidRDefault="002C1D4E" w:rsidP="00655B36">
            <w:pPr>
              <w:pStyle w:val="tablebullets"/>
              <w:cnfStyle w:val="000000000000" w:firstRow="0" w:lastRow="0" w:firstColumn="0" w:lastColumn="0" w:oddVBand="0" w:evenVBand="0" w:oddHBand="0" w:evenHBand="0" w:firstRowFirstColumn="0" w:firstRowLastColumn="0" w:lastRowFirstColumn="0" w:lastRowLastColumn="0"/>
            </w:pPr>
            <w:r>
              <w:t>They will h</w:t>
            </w:r>
            <w:r w:rsidR="00153E48" w:rsidRPr="5D035F08">
              <w:t>ave different roles. Women may be the primary caregivers while men may be the primary breadwinners.</w:t>
            </w:r>
          </w:p>
          <w:p w14:paraId="0AAF1EB3" w14:textId="700A3774" w:rsidR="00153E48" w:rsidRPr="00E42443" w:rsidRDefault="002C1D4E" w:rsidP="00655B36">
            <w:pPr>
              <w:pStyle w:val="tablebullets"/>
              <w:cnfStyle w:val="000000000000" w:firstRow="0" w:lastRow="0" w:firstColumn="0" w:lastColumn="0" w:oddVBand="0" w:evenVBand="0" w:oddHBand="0" w:evenHBand="0" w:firstRowFirstColumn="0" w:firstRowLastColumn="0" w:lastRowFirstColumn="0" w:lastRowLastColumn="0"/>
            </w:pPr>
            <w:r>
              <w:t>They will h</w:t>
            </w:r>
            <w:r w:rsidR="00153E48" w:rsidRPr="5D035F08">
              <w:t>ave different capacities. This means that men and women may have different abilities (including knowledge, expertise or resources).</w:t>
            </w:r>
          </w:p>
          <w:p w14:paraId="7B3968E7" w14:textId="52FE5600" w:rsidR="00153E48" w:rsidRPr="00E42443" w:rsidRDefault="002C1D4E" w:rsidP="00655B36">
            <w:pPr>
              <w:pStyle w:val="tablebullets"/>
              <w:cnfStyle w:val="000000000000" w:firstRow="0" w:lastRow="0" w:firstColumn="0" w:lastColumn="0" w:oddVBand="0" w:evenVBand="0" w:oddHBand="0" w:evenHBand="0" w:firstRowFirstColumn="0" w:firstRowLastColumn="0" w:lastRowFirstColumn="0" w:lastRowLastColumn="0"/>
            </w:pPr>
            <w:r>
              <w:t>They will r</w:t>
            </w:r>
            <w:r w:rsidR="00153E48" w:rsidRPr="1015C9E3">
              <w:t>espond in different ways.</w:t>
            </w:r>
            <w:r w:rsidR="00153E48">
              <w:t xml:space="preserve"> </w:t>
            </w:r>
            <w:r w:rsidR="00153E48" w:rsidRPr="00341544">
              <w:rPr>
                <w:rStyle w:val="Strong"/>
              </w:rPr>
              <w:t>EXPLAIN</w:t>
            </w:r>
            <w:r w:rsidR="00153E48" w:rsidRPr="1015C9E3">
              <w:t xml:space="preserve"> that these factors often lead to significant differences in experiences during disasters. Emergencies tend to create, reinforce and exacerbate existing vulnerabilities. Therefore, women tend to be more affected because of historic inequalities. Due to this, it is important to consider gender in planning for emergencies as men and women will be impacted differently and </w:t>
            </w:r>
            <w:r w:rsidR="000D2275">
              <w:t xml:space="preserve">will </w:t>
            </w:r>
            <w:r w:rsidR="00153E48" w:rsidRPr="1015C9E3">
              <w:t>have different access to resources and services.</w:t>
            </w:r>
          </w:p>
          <w:p w14:paraId="647A68BE" w14:textId="54C5AA9F"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EMPHASIZE</w:t>
            </w:r>
            <w:r w:rsidRPr="5D035F08">
              <w:t xml:space="preserve"> that analyzing the gendered power dynamics of who controls access to resources in communities, and how the crisis has changed these, is therefore a crucial starting point in understanding the different needs</w:t>
            </w:r>
            <w:r w:rsidR="006D6187">
              <w:t xml:space="preserve"> of men and women</w:t>
            </w:r>
            <w:r w:rsidRPr="5D035F08">
              <w:t>. For this reason, considering sex in analysis is not only collecting data disaggregated by sex but also analyzing all the dynamics between men and women.</w:t>
            </w:r>
          </w:p>
          <w:p w14:paraId="47112068" w14:textId="77777777" w:rsidR="00153E48" w:rsidRDefault="00153E48" w:rsidP="007F0A1D">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77151862" w14:textId="272E4F8E" w:rsidR="00153E48" w:rsidRPr="00E42443" w:rsidRDefault="00153E48" w:rsidP="008B64B9">
            <w:pPr>
              <w:pStyle w:val="tablebullets"/>
              <w:spacing w:after="0"/>
              <w:cnfStyle w:val="000000000000" w:firstRow="0" w:lastRow="0" w:firstColumn="0" w:lastColumn="0" w:oddVBand="0" w:evenVBand="0" w:oddHBand="0" w:evenHBand="0" w:firstRowFirstColumn="0" w:firstRowLastColumn="0" w:lastRowFirstColumn="0" w:lastRowLastColumn="0"/>
            </w:pPr>
            <w:r w:rsidRPr="5D035F08">
              <w:t>Understanding power dynamics and social norms between women and men is key</w:t>
            </w:r>
            <w:r w:rsidR="002C1D4E">
              <w:t xml:space="preserve"> to</w:t>
            </w:r>
            <w:r w:rsidR="008B64B9">
              <w:t>:</w:t>
            </w:r>
          </w:p>
          <w:p w14:paraId="7F55694D" w14:textId="68A98457" w:rsidR="00153E48" w:rsidRPr="00E42443" w:rsidRDefault="002C1D4E" w:rsidP="00655B36">
            <w:pPr>
              <w:pStyle w:val="tablebullet2"/>
              <w:cnfStyle w:val="000000000000" w:firstRow="0" w:lastRow="0" w:firstColumn="0" w:lastColumn="0" w:oddVBand="0" w:evenVBand="0" w:oddHBand="0" w:evenHBand="0" w:firstRowFirstColumn="0" w:firstRowLastColumn="0" w:lastRowFirstColumn="0" w:lastRowLastColumn="0"/>
            </w:pPr>
            <w:r>
              <w:t>A</w:t>
            </w:r>
            <w:r w:rsidR="00153E48" w:rsidRPr="5D035F08">
              <w:t>void</w:t>
            </w:r>
            <w:r w:rsidR="006D6187">
              <w:t>ing</w:t>
            </w:r>
            <w:r w:rsidR="00153E48" w:rsidRPr="5D035F08">
              <w:t xml:space="preserve"> creating tension within a community and making existing vulnerabilities worse</w:t>
            </w:r>
          </w:p>
          <w:p w14:paraId="0AB59900" w14:textId="7A1F560A" w:rsidR="00153E48" w:rsidRDefault="002C1D4E" w:rsidP="00655B36">
            <w:pPr>
              <w:pStyle w:val="tablebullet2"/>
              <w:cnfStyle w:val="000000000000" w:firstRow="0" w:lastRow="0" w:firstColumn="0" w:lastColumn="0" w:oddVBand="0" w:evenVBand="0" w:oddHBand="0" w:evenHBand="0" w:firstRowFirstColumn="0" w:firstRowLastColumn="0" w:lastRowFirstColumn="0" w:lastRowLastColumn="0"/>
            </w:pPr>
            <w:r>
              <w:t>M</w:t>
            </w:r>
            <w:r w:rsidR="00153E48" w:rsidRPr="5D035F08">
              <w:t>ak</w:t>
            </w:r>
            <w:r w:rsidR="006D6187">
              <w:t>ing</w:t>
            </w:r>
            <w:r w:rsidR="00153E48" w:rsidRPr="5D035F08">
              <w:t xml:space="preserve"> sure the program design is culturally appropriate</w:t>
            </w:r>
          </w:p>
          <w:p w14:paraId="73BB495F" w14:textId="0966C3E0" w:rsidR="00153E48" w:rsidRPr="00E42443" w:rsidRDefault="002C1D4E" w:rsidP="00655B36">
            <w:pPr>
              <w:pStyle w:val="tablebullet2"/>
              <w:cnfStyle w:val="000000000000" w:firstRow="0" w:lastRow="0" w:firstColumn="0" w:lastColumn="0" w:oddVBand="0" w:evenVBand="0" w:oddHBand="0" w:evenHBand="0" w:firstRowFirstColumn="0" w:firstRowLastColumn="0" w:lastRowFirstColumn="0" w:lastRowLastColumn="0"/>
            </w:pPr>
            <w:r>
              <w:t>M</w:t>
            </w:r>
            <w:r w:rsidR="00153E48" w:rsidRPr="5D035F08">
              <w:t>ak</w:t>
            </w:r>
            <w:r w:rsidR="006D6187">
              <w:t>ing</w:t>
            </w:r>
            <w:r w:rsidR="00153E48" w:rsidRPr="5D035F08">
              <w:t xml:space="preserve"> sure both women and men are engaged in a program and benefit from its</w:t>
            </w:r>
            <w:r w:rsidR="007A5560">
              <w:t xml:space="preserve"> </w:t>
            </w:r>
            <w:r w:rsidR="00153E48" w:rsidRPr="5D035F08">
              <w:t>activities</w:t>
            </w:r>
          </w:p>
          <w:p w14:paraId="72FAC070"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35F4FD8D">
              <w:t>Data should be disaggregated by sex.</w:t>
            </w:r>
          </w:p>
        </w:tc>
      </w:tr>
    </w:tbl>
    <w:p w14:paraId="0596B87F" w14:textId="77777777" w:rsidR="00153E48" w:rsidRDefault="00153E48" w:rsidP="00153E48">
      <w:pPr>
        <w:rPr>
          <w:b/>
          <w:bCs/>
        </w:rPr>
      </w:pPr>
    </w:p>
    <w:p w14:paraId="0230889A" w14:textId="77777777" w:rsidR="00153E48" w:rsidRDefault="00153E48" w:rsidP="00153E48">
      <w:pPr>
        <w:rPr>
          <w:b/>
          <w:bCs/>
        </w:rPr>
      </w:pPr>
    </w:p>
    <w:tbl>
      <w:tblPr>
        <w:tblStyle w:val="Style1"/>
        <w:tblW w:w="9000" w:type="dxa"/>
        <w:tblLook w:val="00A0" w:firstRow="1" w:lastRow="0" w:firstColumn="1" w:lastColumn="0" w:noHBand="0" w:noVBand="0"/>
      </w:tblPr>
      <w:tblGrid>
        <w:gridCol w:w="1173"/>
        <w:gridCol w:w="7827"/>
      </w:tblGrid>
      <w:tr w:rsidR="00AB035D" w:rsidRPr="5D035F08" w14:paraId="7607CEDC" w14:textId="77777777" w:rsidTr="00AB03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4BA78E38" w14:textId="05ECD533" w:rsidR="00AB035D" w:rsidRPr="00AB035D" w:rsidRDefault="0019585A" w:rsidP="00AB035D">
            <w:pPr>
              <w:pStyle w:val="Caption"/>
              <w:rPr>
                <w:b/>
              </w:rPr>
            </w:pPr>
            <w:r w:rsidRPr="00AB035D">
              <w:rPr>
                <w:b/>
              </w:rPr>
              <w:lastRenderedPageBreak/>
              <w:t>2.3 FACTORS OF VULNERABILITY: AGE, 15 MINUTES</w:t>
            </w:r>
          </w:p>
        </w:tc>
      </w:tr>
      <w:tr w:rsidR="00AB035D" w:rsidRPr="00E42443" w14:paraId="6CFE8EE2" w14:textId="77777777" w:rsidTr="00E351AF">
        <w:tc>
          <w:tcPr>
            <w:cnfStyle w:val="001000000000" w:firstRow="0" w:lastRow="0" w:firstColumn="1" w:lastColumn="0" w:oddVBand="0" w:evenVBand="0" w:oddHBand="0" w:evenHBand="0" w:firstRowFirstColumn="0" w:firstRowLastColumn="0" w:lastRowFirstColumn="0" w:lastRowLastColumn="0"/>
            <w:tcW w:w="1152" w:type="dxa"/>
          </w:tcPr>
          <w:p w14:paraId="2497C9EE" w14:textId="1152B260" w:rsidR="00153E48" w:rsidRPr="00DB2445" w:rsidRDefault="00153E48" w:rsidP="00055A9E">
            <w:pPr>
              <w:pStyle w:val="Tablehead3"/>
              <w:rPr>
                <w:b/>
                <w:bCs/>
              </w:rPr>
            </w:pPr>
            <w:r w:rsidRPr="00DB2445">
              <w:rPr>
                <w:b/>
                <w:bCs/>
              </w:rPr>
              <w:t xml:space="preserve">Group </w:t>
            </w:r>
            <w:r w:rsidR="00C3652F">
              <w:rPr>
                <w:b/>
                <w:bCs/>
              </w:rPr>
              <w:t>E</w:t>
            </w:r>
            <w:r w:rsidRPr="00DB2445">
              <w:rPr>
                <w:b/>
                <w:bCs/>
              </w:rPr>
              <w:t xml:space="preserve">xercise and </w:t>
            </w:r>
            <w:r w:rsidR="00C3652F">
              <w:rPr>
                <w:b/>
                <w:bCs/>
              </w:rPr>
              <w:t>D</w:t>
            </w:r>
            <w:r w:rsidRPr="00DB2445">
              <w:rPr>
                <w:b/>
                <w:bCs/>
              </w:rPr>
              <w:t>iscussion</w:t>
            </w:r>
          </w:p>
        </w:tc>
        <w:tc>
          <w:tcPr>
            <w:tcW w:w="7848" w:type="dxa"/>
          </w:tcPr>
          <w:p w14:paraId="6EAEB9F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402220C3" w14:textId="154D10C9" w:rsidR="00153E48" w:rsidRPr="00E42443" w:rsidRDefault="002C1D4E" w:rsidP="00655B36">
            <w:pPr>
              <w:pStyle w:val="tablebullets"/>
              <w:cnfStyle w:val="000000000000" w:firstRow="0" w:lastRow="0" w:firstColumn="0" w:lastColumn="0" w:oddVBand="0" w:evenVBand="0" w:oddHBand="0" w:evenHBand="0" w:firstRowFirstColumn="0" w:firstRowLastColumn="0" w:lastRowFirstColumn="0" w:lastRowLastColumn="0"/>
            </w:pPr>
            <w:r>
              <w:t>E</w:t>
            </w:r>
            <w:r w:rsidR="00153E48" w:rsidRPr="5D035F08">
              <w:t>xplain how a person’s age changes the risks they face, and</w:t>
            </w:r>
            <w:r w:rsidR="00212430">
              <w:t xml:space="preserve"> how it</w:t>
            </w:r>
            <w:r w:rsidR="00153E48" w:rsidRPr="5D035F08">
              <w:t xml:space="preserve"> may impact their safety, access and dignity in a program</w:t>
            </w:r>
          </w:p>
          <w:p w14:paraId="784FAA6F" w14:textId="1F115AAB" w:rsidR="00153E48" w:rsidRDefault="002C1D4E" w:rsidP="00655B36">
            <w:pPr>
              <w:pStyle w:val="tablebullets"/>
              <w:cnfStyle w:val="000000000000" w:firstRow="0" w:lastRow="0" w:firstColumn="0" w:lastColumn="0" w:oddVBand="0" w:evenVBand="0" w:oddHBand="0" w:evenHBand="0" w:firstRowFirstColumn="0" w:firstRowLastColumn="0" w:lastRowFirstColumn="0" w:lastRowLastColumn="0"/>
            </w:pPr>
            <w:r>
              <w:t>H</w:t>
            </w:r>
            <w:r w:rsidR="00153E48" w:rsidRPr="5D035F08">
              <w:t>ighlight how age can overlap with other factors</w:t>
            </w:r>
            <w:r>
              <w:t>—</w:t>
            </w:r>
            <w:r w:rsidR="00153E48" w:rsidRPr="5D035F08">
              <w:t>such as sex and gender</w:t>
            </w:r>
            <w:r>
              <w:t>—</w:t>
            </w:r>
            <w:r w:rsidR="00153E48" w:rsidRPr="5D035F08">
              <w:t>to create greater risks</w:t>
            </w:r>
          </w:p>
          <w:p w14:paraId="234A5D1C"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76E2CD84" w14:textId="0834C48D"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STICK</w:t>
            </w:r>
            <w:r w:rsidRPr="5D035F08">
              <w:t xml:space="preserve"> six pieces of A4 paper on a wall with one life stage written on the top of each: Pre-</w:t>
            </w:r>
            <w:r w:rsidR="00C3652F">
              <w:t>B</w:t>
            </w:r>
            <w:r w:rsidRPr="5D035F08">
              <w:t xml:space="preserve">irth, Infancy, Childhood, Adolescence, Childbearing </w:t>
            </w:r>
            <w:r w:rsidR="00C3652F">
              <w:t>A</w:t>
            </w:r>
            <w:r w:rsidRPr="5D035F08">
              <w:t xml:space="preserve">ge, Older </w:t>
            </w:r>
            <w:r w:rsidR="00C3652F">
              <w:t>A</w:t>
            </w:r>
            <w:r w:rsidRPr="5D035F08">
              <w:t>ge.</w:t>
            </w:r>
          </w:p>
          <w:p w14:paraId="75F332B1" w14:textId="77777777" w:rsidR="00153E48" w:rsidRPr="00E42443" w:rsidRDefault="00153E48" w:rsidP="00AB035D">
            <w:pPr>
              <w:pStyle w:val="Tabletext"/>
              <w:spacing w:after="120"/>
              <w:cnfStyle w:val="000000000000" w:firstRow="0" w:lastRow="0" w:firstColumn="0" w:lastColumn="0" w:oddVBand="0" w:evenVBand="0" w:oddHBand="0" w:evenHBand="0" w:firstRowFirstColumn="0" w:firstRowLastColumn="0" w:lastRowFirstColumn="0" w:lastRowLastColumn="0"/>
            </w:pPr>
            <w:r w:rsidRPr="00FA414E">
              <w:rPr>
                <w:rStyle w:val="Strong"/>
              </w:rPr>
              <w:t>DISTRIBUTE</w:t>
            </w:r>
            <w:r w:rsidRPr="5D035F08">
              <w:t xml:space="preserve"> sticky notes with the protection risks listed below written on them to participants randomly.</w:t>
            </w:r>
          </w:p>
          <w:tbl>
            <w:tblPr>
              <w:tblStyle w:val="PlainTable4"/>
              <w:tblW w:w="7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1016"/>
              <w:gridCol w:w="1182"/>
              <w:gridCol w:w="1191"/>
              <w:gridCol w:w="1438"/>
              <w:gridCol w:w="995"/>
              <w:gridCol w:w="1299"/>
            </w:tblGrid>
            <w:tr w:rsidR="00AB035D" w:rsidRPr="007F0A1D" w14:paraId="0036DC39" w14:textId="77777777" w:rsidTr="00AC6FE9">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0" w:type="dxa"/>
                  <w:shd w:val="clear" w:color="auto" w:fill="EFF9FE"/>
                </w:tcPr>
                <w:p w14:paraId="4AAF6875" w14:textId="0A436164" w:rsidR="00153E48" w:rsidRPr="00AB035D" w:rsidRDefault="00153E48" w:rsidP="00AB035D">
                  <w:pPr>
                    <w:pStyle w:val="Tabletext"/>
                    <w:spacing w:line="200" w:lineRule="exact"/>
                    <w:jc w:val="center"/>
                  </w:pPr>
                  <w:r w:rsidRPr="00AB035D">
                    <w:t>Pre-birth</w:t>
                  </w:r>
                </w:p>
              </w:tc>
              <w:tc>
                <w:tcPr>
                  <w:tcW w:w="0" w:type="dxa"/>
                  <w:shd w:val="clear" w:color="auto" w:fill="EFF9FE"/>
                </w:tcPr>
                <w:p w14:paraId="3327A408" w14:textId="54A49677" w:rsidR="00153E48" w:rsidRPr="00AB035D" w:rsidRDefault="00153E48" w:rsidP="00AB035D">
                  <w:pPr>
                    <w:pStyle w:val="Tabletext"/>
                    <w:spacing w:line="200" w:lineRule="exact"/>
                    <w:jc w:val="center"/>
                    <w:cnfStyle w:val="100000000000" w:firstRow="1" w:lastRow="0" w:firstColumn="0" w:lastColumn="0" w:oddVBand="0" w:evenVBand="0" w:oddHBand="0" w:evenHBand="0" w:firstRowFirstColumn="0" w:firstRowLastColumn="0" w:lastRowFirstColumn="0" w:lastRowLastColumn="0"/>
                  </w:pPr>
                  <w:r w:rsidRPr="00AB035D">
                    <w:t>Infancy</w:t>
                  </w:r>
                </w:p>
              </w:tc>
              <w:tc>
                <w:tcPr>
                  <w:tcW w:w="0" w:type="dxa"/>
                  <w:shd w:val="clear" w:color="auto" w:fill="EFF9FE"/>
                </w:tcPr>
                <w:p w14:paraId="4B48DEB6" w14:textId="3D7D87CE" w:rsidR="00153E48" w:rsidRPr="00AB035D" w:rsidRDefault="00153E48" w:rsidP="00AB035D">
                  <w:pPr>
                    <w:pStyle w:val="Tabletext"/>
                    <w:spacing w:line="200" w:lineRule="exact"/>
                    <w:jc w:val="center"/>
                    <w:cnfStyle w:val="100000000000" w:firstRow="1" w:lastRow="0" w:firstColumn="0" w:lastColumn="0" w:oddVBand="0" w:evenVBand="0" w:oddHBand="0" w:evenHBand="0" w:firstRowFirstColumn="0" w:firstRowLastColumn="0" w:lastRowFirstColumn="0" w:lastRowLastColumn="0"/>
                  </w:pPr>
                  <w:r w:rsidRPr="00AB035D">
                    <w:t>Childhood</w:t>
                  </w:r>
                </w:p>
              </w:tc>
              <w:tc>
                <w:tcPr>
                  <w:tcW w:w="0" w:type="dxa"/>
                  <w:shd w:val="clear" w:color="auto" w:fill="EFF9FE"/>
                </w:tcPr>
                <w:p w14:paraId="76F3FFC0" w14:textId="3DE68900" w:rsidR="00153E48" w:rsidRPr="00AB035D" w:rsidRDefault="00153E48" w:rsidP="00AB035D">
                  <w:pPr>
                    <w:pStyle w:val="Tabletext"/>
                    <w:spacing w:line="200" w:lineRule="exact"/>
                    <w:jc w:val="center"/>
                    <w:cnfStyle w:val="100000000000" w:firstRow="1" w:lastRow="0" w:firstColumn="0" w:lastColumn="0" w:oddVBand="0" w:evenVBand="0" w:oddHBand="0" w:evenHBand="0" w:firstRowFirstColumn="0" w:firstRowLastColumn="0" w:lastRowFirstColumn="0" w:lastRowLastColumn="0"/>
                  </w:pPr>
                  <w:r w:rsidRPr="00AB035D">
                    <w:t>Adolescence</w:t>
                  </w:r>
                </w:p>
              </w:tc>
              <w:tc>
                <w:tcPr>
                  <w:tcW w:w="0" w:type="dxa"/>
                  <w:shd w:val="clear" w:color="auto" w:fill="EFF9FE"/>
                </w:tcPr>
                <w:p w14:paraId="09A76A61" w14:textId="77777777" w:rsidR="00153E48" w:rsidRPr="00AB035D" w:rsidRDefault="00153E48" w:rsidP="00AB035D">
                  <w:pPr>
                    <w:pStyle w:val="Tabletext"/>
                    <w:spacing w:line="200" w:lineRule="exact"/>
                    <w:jc w:val="center"/>
                    <w:cnfStyle w:val="100000000000" w:firstRow="1" w:lastRow="0" w:firstColumn="0" w:lastColumn="0" w:oddVBand="0" w:evenVBand="0" w:oddHBand="0" w:evenHBand="0" w:firstRowFirstColumn="0" w:firstRowLastColumn="0" w:lastRowFirstColumn="0" w:lastRowLastColumn="0"/>
                  </w:pPr>
                  <w:r w:rsidRPr="00AB035D">
                    <w:t>Child-bearing age</w:t>
                  </w:r>
                </w:p>
              </w:tc>
              <w:tc>
                <w:tcPr>
                  <w:tcW w:w="0" w:type="dxa"/>
                  <w:shd w:val="clear" w:color="auto" w:fill="EFF9FE"/>
                </w:tcPr>
                <w:p w14:paraId="4407F460" w14:textId="6EAC6513" w:rsidR="00153E48" w:rsidRPr="00AB035D" w:rsidRDefault="00153E48" w:rsidP="00AB035D">
                  <w:pPr>
                    <w:pStyle w:val="Tabletext"/>
                    <w:spacing w:line="200" w:lineRule="exact"/>
                    <w:jc w:val="center"/>
                    <w:cnfStyle w:val="100000000000" w:firstRow="1" w:lastRow="0" w:firstColumn="0" w:lastColumn="0" w:oddVBand="0" w:evenVBand="0" w:oddHBand="0" w:evenHBand="0" w:firstRowFirstColumn="0" w:firstRowLastColumn="0" w:lastRowFirstColumn="0" w:lastRowLastColumn="0"/>
                  </w:pPr>
                  <w:r w:rsidRPr="00AB035D">
                    <w:t>Older age</w:t>
                  </w:r>
                </w:p>
              </w:tc>
            </w:tr>
            <w:tr w:rsidR="00AB035D" w:rsidRPr="007F0A1D" w14:paraId="2603D4C1" w14:textId="77777777" w:rsidTr="00AC6FE9">
              <w:trPr>
                <w:cnfStyle w:val="000000100000" w:firstRow="0" w:lastRow="0" w:firstColumn="0" w:lastColumn="0" w:oddVBand="0" w:evenVBand="0" w:oddHBand="1" w:evenHBand="0" w:firstRowFirstColumn="0" w:firstRowLastColumn="0" w:lastRowFirstColumn="0" w:lastRowLastColumn="0"/>
                <w:trHeight w:val="2833"/>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3AB25E9" w14:textId="77D01135" w:rsidR="00153E48" w:rsidRPr="002C1D4E" w:rsidRDefault="00153E48" w:rsidP="00AC6FE9">
                  <w:pPr>
                    <w:pStyle w:val="tablebullet2"/>
                    <w:spacing w:after="40"/>
                    <w:ind w:left="144" w:hanging="144"/>
                    <w:rPr>
                      <w:b w:val="0"/>
                      <w:bCs w:val="0"/>
                    </w:rPr>
                  </w:pPr>
                  <w:r w:rsidRPr="00AB035D">
                    <w:rPr>
                      <w:b w:val="0"/>
                      <w:bCs w:val="0"/>
                    </w:rPr>
                    <w:t>Sex-selective abortion</w:t>
                  </w:r>
                </w:p>
                <w:p w14:paraId="67DA461E" w14:textId="77777777" w:rsidR="00153E48" w:rsidRPr="00AB035D" w:rsidRDefault="00153E48" w:rsidP="00AB035D">
                  <w:pPr>
                    <w:pStyle w:val="Tabletext"/>
                    <w:spacing w:line="200" w:lineRule="exact"/>
                    <w:rPr>
                      <w:b w:val="0"/>
                      <w:bCs w:val="0"/>
                    </w:rPr>
                  </w:pPr>
                </w:p>
              </w:tc>
              <w:tc>
                <w:tcPr>
                  <w:tcW w:w="0" w:type="dxa"/>
                  <w:shd w:val="clear" w:color="auto" w:fill="auto"/>
                </w:tcPr>
                <w:p w14:paraId="3BC0D965" w14:textId="04311C36"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Female infanticide</w:t>
                  </w:r>
                </w:p>
                <w:p w14:paraId="7060D221" w14:textId="6B140421"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Differing access to care</w:t>
                  </w:r>
                </w:p>
                <w:p w14:paraId="4D6A1F0B" w14:textId="77777777" w:rsidR="00153E48" w:rsidRPr="00AB035D" w:rsidRDefault="00153E48" w:rsidP="00AB035D">
                  <w:pPr>
                    <w:pStyle w:val="Tabletext"/>
                    <w:spacing w:line="200" w:lineRule="exact"/>
                    <w:cnfStyle w:val="000000100000" w:firstRow="0" w:lastRow="0" w:firstColumn="0" w:lastColumn="0" w:oddVBand="0" w:evenVBand="0" w:oddHBand="1" w:evenHBand="0" w:firstRowFirstColumn="0" w:firstRowLastColumn="0" w:lastRowFirstColumn="0" w:lastRowLastColumn="0"/>
                  </w:pPr>
                </w:p>
              </w:tc>
              <w:tc>
                <w:tcPr>
                  <w:tcW w:w="0" w:type="dxa"/>
                  <w:shd w:val="clear" w:color="auto" w:fill="auto"/>
                </w:tcPr>
                <w:p w14:paraId="7B35C7C7" w14:textId="79EF4EE2"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Early marriage</w:t>
                  </w:r>
                </w:p>
                <w:p w14:paraId="593E14E1" w14:textId="6CB23FB1"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Female genital mutilation</w:t>
                  </w:r>
                </w:p>
                <w:p w14:paraId="3DB3D1AE" w14:textId="0D42526E"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Family separation during disaster</w:t>
                  </w:r>
                </w:p>
              </w:tc>
              <w:tc>
                <w:tcPr>
                  <w:tcW w:w="0" w:type="dxa"/>
                  <w:shd w:val="clear" w:color="auto" w:fill="auto"/>
                </w:tcPr>
                <w:p w14:paraId="367FE72A" w14:textId="4460F371"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Transactional sex</w:t>
                  </w:r>
                </w:p>
                <w:p w14:paraId="63D3FFC3" w14:textId="566819B4"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Forced marriage</w:t>
                  </w:r>
                </w:p>
                <w:p w14:paraId="5707BCF2" w14:textId="72AEFE8E"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Trafficking</w:t>
                  </w:r>
                </w:p>
                <w:p w14:paraId="5EE87956" w14:textId="3E688A91"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Limited survival skills and knowledge</w:t>
                  </w:r>
                </w:p>
                <w:p w14:paraId="1783C7E3" w14:textId="4B98B59E"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Female genital mutilation</w:t>
                  </w:r>
                </w:p>
              </w:tc>
              <w:tc>
                <w:tcPr>
                  <w:tcW w:w="0" w:type="dxa"/>
                  <w:shd w:val="clear" w:color="auto" w:fill="auto"/>
                </w:tcPr>
                <w:p w14:paraId="276A3E8C" w14:textId="3C7C392D"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Intimate partner violence</w:t>
                  </w:r>
                </w:p>
              </w:tc>
              <w:tc>
                <w:tcPr>
                  <w:tcW w:w="0" w:type="dxa"/>
                  <w:shd w:val="clear" w:color="auto" w:fill="auto"/>
                </w:tcPr>
                <w:p w14:paraId="31EE4904" w14:textId="04AA57D5"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Property grabbing</w:t>
                  </w:r>
                </w:p>
                <w:p w14:paraId="1D73F539" w14:textId="15F829BF"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Accusations of witchcraft</w:t>
                  </w:r>
                </w:p>
                <w:p w14:paraId="04934C39" w14:textId="6C665408"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Violence by younger members of families</w:t>
                  </w:r>
                </w:p>
                <w:p w14:paraId="21DFE93F" w14:textId="2CB2BA55" w:rsidR="00153E48" w:rsidRPr="00AB035D" w:rsidRDefault="00153E48" w:rsidP="00AC6FE9">
                  <w:pPr>
                    <w:pStyle w:val="tablebullet2"/>
                    <w:spacing w:after="40"/>
                    <w:ind w:left="144" w:hanging="144"/>
                    <w:cnfStyle w:val="000000100000" w:firstRow="0" w:lastRow="0" w:firstColumn="0" w:lastColumn="0" w:oddVBand="0" w:evenVBand="0" w:oddHBand="1" w:evenHBand="0" w:firstRowFirstColumn="0" w:firstRowLastColumn="0" w:lastRowFirstColumn="0" w:lastRowLastColumn="0"/>
                  </w:pPr>
                  <w:r w:rsidRPr="00AB035D">
                    <w:t xml:space="preserve">Lack of access to evacuation options </w:t>
                  </w:r>
                </w:p>
              </w:tc>
            </w:tr>
          </w:tbl>
          <w:p w14:paraId="7C05B2CC" w14:textId="77777777" w:rsidR="00153E48" w:rsidRPr="00E42443" w:rsidRDefault="00153E48" w:rsidP="00AB035D">
            <w:pPr>
              <w:pStyle w:val="Tabletext"/>
              <w:spacing w:before="120"/>
              <w:cnfStyle w:val="000000000000" w:firstRow="0" w:lastRow="0" w:firstColumn="0" w:lastColumn="0" w:oddVBand="0" w:evenVBand="0" w:oddHBand="0" w:evenHBand="0" w:firstRowFirstColumn="0" w:firstRowLastColumn="0" w:lastRowFirstColumn="0" w:lastRowLastColumn="0"/>
            </w:pPr>
            <w:r w:rsidRPr="00002DF3">
              <w:rPr>
                <w:rStyle w:val="Strong"/>
              </w:rPr>
              <w:t xml:space="preserve">EXPLAIN </w:t>
            </w:r>
            <w:r w:rsidRPr="1015C9E3">
              <w:t>that the pages on the wall represent stages in the life of a woman.</w:t>
            </w:r>
          </w:p>
          <w:p w14:paraId="01A92F47" w14:textId="5FA3196E"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5D035F08">
              <w:t xml:space="preserve"> the participants to stand up and stick their risk under the </w:t>
            </w:r>
            <w:r w:rsidR="00227AD5">
              <w:t>correct</w:t>
            </w:r>
            <w:r w:rsidR="00227AD5" w:rsidRPr="5D035F08">
              <w:t xml:space="preserve"> </w:t>
            </w:r>
            <w:r w:rsidRPr="5D035F08">
              <w:t>life stage and explain why</w:t>
            </w:r>
            <w:r w:rsidR="00227AD5">
              <w:t xml:space="preserve"> they placed it there</w:t>
            </w:r>
            <w:r w:rsidRPr="5D035F08">
              <w:t>. When everyone has stuck their sticky notes on the wall, go through and correct any that were misplaced.</w:t>
            </w:r>
          </w:p>
          <w:p w14:paraId="52877150" w14:textId="0F1386E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4C391B3E">
              <w:t xml:space="preserve"> that often DRR and humanitarian actors only collect sex-disaggregated data. However, this alone is not enough. Looking at a female program participant’s potential life cycle, it is clear that their role, needs and the protection risks they face change over time.</w:t>
            </w:r>
          </w:p>
          <w:p w14:paraId="3112DE96"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GIVE </w:t>
            </w:r>
            <w:r w:rsidRPr="4C391B3E">
              <w:t>the example of a young girl whose experiences will likely be very different to those of an older woman.</w:t>
            </w:r>
          </w:p>
          <w:p w14:paraId="3BF1DB3D"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Fonts w:cstheme="minorBidi"/>
              </w:rPr>
            </w:pPr>
            <w:r w:rsidRPr="00002DF3">
              <w:rPr>
                <w:rStyle w:val="Strong"/>
              </w:rPr>
              <w:t xml:space="preserve">NOTE </w:t>
            </w:r>
            <w:r w:rsidRPr="4C391B3E">
              <w:rPr>
                <w:rFonts w:cstheme="minorBidi"/>
              </w:rPr>
              <w:t>that it is also important to consider the varying protection risks that boys and men experience at different ages.</w:t>
            </w:r>
          </w:p>
          <w:p w14:paraId="48747639" w14:textId="4AA36765"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Fonts w:cstheme="minorBidi"/>
              </w:rPr>
            </w:pPr>
            <w:r w:rsidRPr="00AD5FF5">
              <w:rPr>
                <w:rFonts w:eastAsiaTheme="minorEastAsia" w:cstheme="minorBidi"/>
                <w:b/>
                <w:bCs/>
                <w:lang w:eastAsia="ja-JP"/>
              </w:rPr>
              <w:t>EMPHASIZE</w:t>
            </w:r>
            <w:r w:rsidRPr="00AD5FF5">
              <w:rPr>
                <w:rFonts w:cstheme="minorBidi"/>
              </w:rPr>
              <w:t xml:space="preserve"> </w:t>
            </w:r>
            <w:r w:rsidRPr="4C391B3E">
              <w:rPr>
                <w:rFonts w:cstheme="minorBidi"/>
              </w:rPr>
              <w:t xml:space="preserve">that age is therefore also a fundamentally important factor we need to consider. This means collecting data disaggregated by sex </w:t>
            </w:r>
            <w:r w:rsidRPr="00AD5FF5">
              <w:rPr>
                <w:rStyle w:val="SubtleEmphasis"/>
                <w:color w:val="515151"/>
              </w:rPr>
              <w:t>and</w:t>
            </w:r>
            <w:r w:rsidRPr="00AD5FF5">
              <w:rPr>
                <w:rFonts w:cstheme="minorBidi"/>
              </w:rPr>
              <w:t xml:space="preserve"> </w:t>
            </w:r>
            <w:r w:rsidRPr="4C391B3E">
              <w:rPr>
                <w:rFonts w:cstheme="minorBidi"/>
              </w:rPr>
              <w:t xml:space="preserve">age, and then analyzing </w:t>
            </w:r>
            <w:r w:rsidR="00227AD5">
              <w:rPr>
                <w:rFonts w:cstheme="minorBidi"/>
              </w:rPr>
              <w:t>the data</w:t>
            </w:r>
            <w:r w:rsidR="00227AD5" w:rsidRPr="4C391B3E">
              <w:rPr>
                <w:rFonts w:cstheme="minorBidi"/>
              </w:rPr>
              <w:t xml:space="preserve"> </w:t>
            </w:r>
            <w:r w:rsidRPr="4C391B3E">
              <w:rPr>
                <w:rFonts w:cstheme="minorBidi"/>
              </w:rPr>
              <w:t>so that we can understand the needs, vulnerabilities and capacities of men, women, boys and girls.</w:t>
            </w:r>
          </w:p>
          <w:p w14:paraId="36E831FD" w14:textId="79C26953"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EXPLAIN </w:t>
            </w:r>
            <w:r w:rsidRPr="4C391B3E">
              <w:t>that older people and pregnant women face particularly great risks during disasters as they may face difficulty evacuating due to physical constraints.</w:t>
            </w:r>
          </w:p>
          <w:p w14:paraId="04D2831E" w14:textId="77777777" w:rsidR="00153E48" w:rsidRDefault="00153E48" w:rsidP="00AB035D">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1AFCBEF6"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4C391B3E">
              <w:t>Data should be disaggregated by both sex and age.</w:t>
            </w:r>
          </w:p>
          <w:p w14:paraId="6D36AB85" w14:textId="44BEF5A4"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4C391B3E">
              <w:t>Protection risks</w:t>
            </w:r>
            <w:r w:rsidR="002C1D4E">
              <w:t>—and</w:t>
            </w:r>
            <w:r w:rsidRPr="4C391B3E">
              <w:t xml:space="preserve"> also strengths and capacities</w:t>
            </w:r>
            <w:r w:rsidR="002C1D4E">
              <w:t>—</w:t>
            </w:r>
            <w:r w:rsidRPr="4C391B3E">
              <w:t>vary throughout a person’s life. In the face of a disaster, younger and older people will have very different risks and experiences.</w:t>
            </w:r>
          </w:p>
          <w:p w14:paraId="655F0A72" w14:textId="324F9AFA"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4C391B3E">
              <w:t>Age should be considered alongside sex, gender and other diversity elements as people may experience different and overlapping factors of vulnerabilities, which increase the risks they face.</w:t>
            </w:r>
          </w:p>
          <w:p w14:paraId="0A209E4B"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4C391B3E">
              <w:t>In order for disaster plans and preparedness efforts to effectively put all lives into safety, age has to be considered.</w:t>
            </w:r>
          </w:p>
          <w:p w14:paraId="206565C9" w14:textId="2099F6DA"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rPr>
                <w:b/>
                <w:bCs/>
                <w:u w:val="single"/>
              </w:rPr>
            </w:pPr>
            <w:r w:rsidRPr="00002DF3">
              <w:rPr>
                <w:rStyle w:val="Strong"/>
              </w:rPr>
              <w:t xml:space="preserve">GIVE </w:t>
            </w:r>
            <w:r w:rsidRPr="4C391B3E">
              <w:t xml:space="preserve">each participant a copy of </w:t>
            </w:r>
            <w:r w:rsidR="00E07939">
              <w:rPr>
                <w:rStyle w:val="SubtleEmphasis"/>
                <w:color w:val="515151"/>
              </w:rPr>
              <w:t>SADD</w:t>
            </w:r>
            <w:r w:rsidRPr="00AD5FF5">
              <w:t xml:space="preserve"> </w:t>
            </w:r>
            <w:r w:rsidRPr="00AC6FE9">
              <w:rPr>
                <w:rStyle w:val="Strong"/>
                <w:b w:val="0"/>
                <w:bCs w:val="0"/>
              </w:rPr>
              <w:t>(</w:t>
            </w:r>
            <w:hyperlink r:id="rId62" w:history="1">
              <w:r w:rsidRPr="00AC6FE9">
                <w:rPr>
                  <w:rStyle w:val="Hyperlink"/>
                </w:rPr>
                <w:t>HO 1.2</w:t>
              </w:r>
            </w:hyperlink>
            <w:r w:rsidRPr="00AC6FE9">
              <w:rPr>
                <w:rStyle w:val="Strong"/>
                <w:b w:val="0"/>
                <w:bCs w:val="0"/>
              </w:rPr>
              <w:t>)</w:t>
            </w:r>
            <w:r w:rsidRPr="006E2A7A">
              <w:t xml:space="preserve"> to read</w:t>
            </w:r>
            <w:r w:rsidRPr="4C391B3E">
              <w:t xml:space="preserve"> through on their own time.</w:t>
            </w:r>
          </w:p>
        </w:tc>
      </w:tr>
    </w:tbl>
    <w:p w14:paraId="464336E2" w14:textId="77777777" w:rsidR="00153E48" w:rsidRDefault="00153E48" w:rsidP="00153E48">
      <w:pPr>
        <w:rPr>
          <w:b/>
          <w:bCs/>
        </w:rPr>
      </w:pPr>
    </w:p>
    <w:tbl>
      <w:tblPr>
        <w:tblStyle w:val="Style1"/>
        <w:tblW w:w="9000" w:type="dxa"/>
        <w:tblLook w:val="00A0" w:firstRow="1" w:lastRow="0" w:firstColumn="1" w:lastColumn="0" w:noHBand="0" w:noVBand="0"/>
      </w:tblPr>
      <w:tblGrid>
        <w:gridCol w:w="1454"/>
        <w:gridCol w:w="7546"/>
      </w:tblGrid>
      <w:tr w:rsidR="00E351AF" w:rsidRPr="5D035F08" w14:paraId="67C22CED" w14:textId="77777777" w:rsidTr="00D22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CDA8F8E" w14:textId="378EDECA" w:rsidR="00E351AF" w:rsidRPr="00E351AF" w:rsidRDefault="0019585A" w:rsidP="00E351AF">
            <w:pPr>
              <w:pStyle w:val="Caption"/>
              <w:rPr>
                <w:b/>
              </w:rPr>
            </w:pPr>
            <w:r w:rsidRPr="00E351AF">
              <w:rPr>
                <w:b/>
              </w:rPr>
              <w:lastRenderedPageBreak/>
              <w:t>2.4 FACTORS OF VULNERABILITY: DIVERSITY, 10 MINUTES</w:t>
            </w:r>
          </w:p>
        </w:tc>
      </w:tr>
      <w:tr w:rsidR="00E351AF" w:rsidRPr="00E42443" w14:paraId="6272606B" w14:textId="77777777" w:rsidTr="00E351AF">
        <w:tc>
          <w:tcPr>
            <w:cnfStyle w:val="001000000000" w:firstRow="0" w:lastRow="0" w:firstColumn="1" w:lastColumn="0" w:oddVBand="0" w:evenVBand="0" w:oddHBand="0" w:evenHBand="0" w:firstRowFirstColumn="0" w:firstRowLastColumn="0" w:lastRowFirstColumn="0" w:lastRowLastColumn="0"/>
            <w:tcW w:w="1454" w:type="dxa"/>
          </w:tcPr>
          <w:p w14:paraId="1F4260FB" w14:textId="77777777" w:rsidR="00E351AF" w:rsidRPr="00DB2445" w:rsidRDefault="00E351AF" w:rsidP="00055A9E">
            <w:pPr>
              <w:pStyle w:val="Tablehead3"/>
              <w:rPr>
                <w:b/>
                <w:bCs/>
              </w:rPr>
            </w:pPr>
            <w:r w:rsidRPr="00DB2445">
              <w:rPr>
                <w:b/>
                <w:bCs/>
              </w:rPr>
              <w:t xml:space="preserve">Presentation </w:t>
            </w:r>
          </w:p>
        </w:tc>
        <w:tc>
          <w:tcPr>
            <w:tcW w:w="7546" w:type="dxa"/>
          </w:tcPr>
          <w:p w14:paraId="253E3C09" w14:textId="77777777" w:rsidR="00E351AF" w:rsidRDefault="00E351AF"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5F91F059" w14:textId="0F658044" w:rsidR="00E351AF" w:rsidRDefault="002C1D4E" w:rsidP="008B64B9">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E351AF" w:rsidRPr="4C391B3E">
              <w:t xml:space="preserve">ntroduce diversity as the third factor of vulnerability and show the </w:t>
            </w:r>
            <w:r w:rsidR="00A565DE">
              <w:t>many</w:t>
            </w:r>
            <w:r w:rsidR="00A565DE" w:rsidRPr="4C391B3E">
              <w:t xml:space="preserve"> </w:t>
            </w:r>
            <w:r w:rsidR="00E351AF" w:rsidRPr="4C391B3E">
              <w:t xml:space="preserve">factors it covers </w:t>
            </w:r>
            <w:r w:rsidR="00A565DE">
              <w:t>(</w:t>
            </w:r>
            <w:r w:rsidR="00E351AF" w:rsidRPr="4C391B3E">
              <w:t>e.g., ethnicity, religion, disability, socioeconomic situation, language, etc.</w:t>
            </w:r>
            <w:r w:rsidR="00A565DE">
              <w:t>)</w:t>
            </w:r>
          </w:p>
          <w:p w14:paraId="7CBE6051" w14:textId="77777777" w:rsidR="00E351AF" w:rsidRDefault="00E351AF"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E820966" w14:textId="559E0F83" w:rsidR="00E351AF" w:rsidRPr="00D13229" w:rsidRDefault="00E351AF" w:rsidP="00E5106E">
            <w:pPr>
              <w:pStyle w:val="Tabletext"/>
              <w:cnfStyle w:val="000000000000" w:firstRow="0" w:lastRow="0" w:firstColumn="0" w:lastColumn="0" w:oddVBand="0" w:evenVBand="0" w:oddHBand="0" w:evenHBand="0" w:firstRowFirstColumn="0" w:firstRowLastColumn="0" w:lastRowFirstColumn="0" w:lastRowLastColumn="0"/>
              <w:rPr>
                <w:i/>
                <w:iCs/>
              </w:rPr>
            </w:pPr>
            <w:r w:rsidRPr="00D13229">
              <w:rPr>
                <w:i/>
                <w:iCs/>
              </w:rPr>
              <w:t xml:space="preserve">[For participants who have completed the Safe and Dignified Programming Foundations </w:t>
            </w:r>
            <w:r w:rsidR="00A565DE">
              <w:rPr>
                <w:i/>
                <w:iCs/>
              </w:rPr>
              <w:t>T</w:t>
            </w:r>
            <w:r w:rsidRPr="00D13229">
              <w:rPr>
                <w:i/>
                <w:iCs/>
              </w:rPr>
              <w:t xml:space="preserve">raining: </w:t>
            </w:r>
            <w:r w:rsidRPr="00D13229">
              <w:rPr>
                <w:b/>
                <w:bCs/>
                <w:i/>
                <w:iCs/>
              </w:rPr>
              <w:t>ASK</w:t>
            </w:r>
            <w:r w:rsidRPr="00D13229">
              <w:rPr>
                <w:i/>
                <w:iCs/>
              </w:rPr>
              <w:t xml:space="preserve"> participants to reflect on what they remember. Have them share in plenary.]</w:t>
            </w:r>
          </w:p>
          <w:p w14:paraId="4DAF5F34" w14:textId="43F66142" w:rsidR="00E351AF" w:rsidRDefault="00E351AF"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4C391B3E">
              <w:t xml:space="preserve"> </w:t>
            </w:r>
            <w:r w:rsidRPr="4C391B3E">
              <w:rPr>
                <w:rFonts w:cstheme="minorBidi"/>
              </w:rPr>
              <w:t>that while age, sex and gender are important factors for everyone, people have many other characteristics that affect their vulnerability, needs and capacities</w:t>
            </w:r>
            <w:r w:rsidRPr="4C391B3E">
              <w:t>. These differences must be recognized, understood and valued by humanitarian actors in each emergency.</w:t>
            </w:r>
          </w:p>
          <w:p w14:paraId="5BE41CDD" w14:textId="520370AC" w:rsidR="00E351AF" w:rsidRDefault="00E351AF"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4C391B3E">
              <w:t>that “diversity”</w:t>
            </w:r>
            <w:r w:rsidRPr="00FA414E">
              <w:rPr>
                <w:rStyle w:val="Strong"/>
              </w:rPr>
              <w:t xml:space="preserve"> </w:t>
            </w:r>
            <w:r w:rsidRPr="4C391B3E">
              <w:t>refers to a person’s values, attitudes, cultural perspectives, beliefs, ethnic background, nationality, ability, health, social status, skill</w:t>
            </w:r>
            <w:r w:rsidR="00C3652F">
              <w:t>s</w:t>
            </w:r>
            <w:r w:rsidRPr="4C391B3E">
              <w:t xml:space="preserve"> and other specific personal characteristics. </w:t>
            </w:r>
            <w:r w:rsidRPr="00A6632A">
              <w:t>Examples include</w:t>
            </w:r>
            <w:r w:rsidR="009B4908">
              <w:t>:</w:t>
            </w:r>
          </w:p>
          <w:p w14:paraId="5934355B" w14:textId="5DFDEF6D" w:rsidR="00E351AF"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4C391B3E">
              <w:t xml:space="preserve">Disability: </w:t>
            </w:r>
            <w:r>
              <w:t>See below</w:t>
            </w:r>
          </w:p>
          <w:p w14:paraId="42EFD38D" w14:textId="618AE897" w:rsidR="00E351AF" w:rsidRPr="00E42443"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4C391B3E">
              <w:t xml:space="preserve">Economic: </w:t>
            </w:r>
            <w:r w:rsidR="002C1D4E">
              <w:t xml:space="preserve">A person’s skills and </w:t>
            </w:r>
            <w:r w:rsidRPr="4C391B3E">
              <w:t xml:space="preserve">assets </w:t>
            </w:r>
          </w:p>
          <w:p w14:paraId="0593ACDB" w14:textId="2909CAF0" w:rsidR="00E351AF" w:rsidRPr="00E42443"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4C391B3E">
              <w:t>Political: Whether a person is part of (or excluded from) formal political processes and whether they have informal influence and power</w:t>
            </w:r>
          </w:p>
          <w:p w14:paraId="0D5AFEDD" w14:textId="503C872C" w:rsidR="00E351AF"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4C391B3E">
              <w:t>Social/cultural: A person’s standing within society, often based on their ethnicity, religion, minority status, class</w:t>
            </w:r>
            <w:r w:rsidR="00A565DE">
              <w:t>,</w:t>
            </w:r>
            <w:r w:rsidRPr="4C391B3E">
              <w:t xml:space="preserve"> etc.</w:t>
            </w:r>
          </w:p>
          <w:p w14:paraId="76F02BB0" w14:textId="77777777" w:rsidR="00E351AF" w:rsidRPr="00E42443" w:rsidRDefault="00E351AF"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EMPHASIZE </w:t>
            </w:r>
            <w:r w:rsidRPr="4C391B3E">
              <w:t>that, according to the context, there may be other elements of diversity.</w:t>
            </w:r>
          </w:p>
          <w:p w14:paraId="76C9031C" w14:textId="77777777" w:rsidR="00E351AF" w:rsidRDefault="00E351AF" w:rsidP="00E351AF">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188932E6" w14:textId="4D3F09CF" w:rsidR="00E351AF" w:rsidRPr="00E42443" w:rsidRDefault="00A565DE" w:rsidP="00055A9E">
            <w:pPr>
              <w:pStyle w:val="tablebullets"/>
              <w:cnfStyle w:val="000000000000" w:firstRow="0" w:lastRow="0" w:firstColumn="0" w:lastColumn="0" w:oddVBand="0" w:evenVBand="0" w:oddHBand="0" w:evenHBand="0" w:firstRowFirstColumn="0" w:firstRowLastColumn="0" w:lastRowFirstColumn="0" w:lastRowLastColumn="0"/>
              <w:rPr>
                <w:b/>
                <w:bCs/>
                <w:u w:val="single"/>
              </w:rPr>
            </w:pPr>
            <w:r>
              <w:t>“</w:t>
            </w:r>
            <w:r w:rsidR="00E351AF" w:rsidRPr="4C391B3E">
              <w:t>Diversity</w:t>
            </w:r>
            <w:r>
              <w:t>”</w:t>
            </w:r>
            <w:r w:rsidR="00E351AF" w:rsidRPr="4C391B3E">
              <w:t xml:space="preserve"> vulnerability factors reflect that differences between people (e.g.</w:t>
            </w:r>
            <w:r w:rsidR="00764CDA">
              <w:t>,</w:t>
            </w:r>
            <w:r w:rsidR="00E351AF" w:rsidRPr="4C391B3E">
              <w:t xml:space="preserve"> ethnic, religious, physical or mental capacities, social or cultural norms</w:t>
            </w:r>
            <w:r w:rsidR="00764CDA">
              <w:t>, etc.</w:t>
            </w:r>
            <w:r w:rsidR="00E351AF" w:rsidRPr="4C391B3E">
              <w:t>) can lead to complex power dynamics and protection risks.</w:t>
            </w:r>
          </w:p>
        </w:tc>
      </w:tr>
    </w:tbl>
    <w:p w14:paraId="20BFDBC9" w14:textId="77777777" w:rsidR="00E351AF" w:rsidRDefault="00E351AF" w:rsidP="00153E48">
      <w:pPr>
        <w:rPr>
          <w:b/>
          <w:bCs/>
        </w:rPr>
      </w:pPr>
    </w:p>
    <w:tbl>
      <w:tblPr>
        <w:tblStyle w:val="Style1"/>
        <w:tblW w:w="9099" w:type="dxa"/>
        <w:jc w:val="right"/>
        <w:tblLook w:val="00A0" w:firstRow="1" w:lastRow="0" w:firstColumn="1" w:lastColumn="0" w:noHBand="0" w:noVBand="0"/>
      </w:tblPr>
      <w:tblGrid>
        <w:gridCol w:w="1467"/>
        <w:gridCol w:w="7632"/>
      </w:tblGrid>
      <w:tr w:rsidR="00E351AF" w:rsidRPr="4C391B3E" w14:paraId="38422E23" w14:textId="77777777" w:rsidTr="00E5106E">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9099" w:type="dxa"/>
            <w:gridSpan w:val="2"/>
          </w:tcPr>
          <w:p w14:paraId="1C3855D9" w14:textId="124B7DDC" w:rsidR="00E351AF" w:rsidRPr="00E351AF" w:rsidRDefault="0019585A" w:rsidP="00E5106E">
            <w:pPr>
              <w:pStyle w:val="Caption"/>
              <w:rPr>
                <w:b/>
              </w:rPr>
            </w:pPr>
            <w:r w:rsidRPr="00E351AF">
              <w:rPr>
                <w:b/>
              </w:rPr>
              <w:lastRenderedPageBreak/>
              <w:t>2.5 DISABILITY, 10 MINUTES</w:t>
            </w:r>
            <w:r>
              <w:rPr>
                <w:b/>
              </w:rPr>
              <w:t xml:space="preserve"> </w:t>
            </w:r>
          </w:p>
        </w:tc>
      </w:tr>
      <w:tr w:rsidR="00153E48" w:rsidRPr="00E42443" w14:paraId="5498F943" w14:textId="77777777" w:rsidTr="00E5106E">
        <w:trPr>
          <w:trHeight w:val="699"/>
          <w:jc w:val="right"/>
        </w:trPr>
        <w:tc>
          <w:tcPr>
            <w:cnfStyle w:val="001000000000" w:firstRow="0" w:lastRow="0" w:firstColumn="1" w:lastColumn="0" w:oddVBand="0" w:evenVBand="0" w:oddHBand="0" w:evenHBand="0" w:firstRowFirstColumn="0" w:firstRowLastColumn="0" w:lastRowFirstColumn="0" w:lastRowLastColumn="0"/>
            <w:tcW w:w="1467" w:type="dxa"/>
          </w:tcPr>
          <w:p w14:paraId="5DF0D96B" w14:textId="77777777" w:rsidR="00153E48" w:rsidRPr="00DB2445" w:rsidRDefault="00153E48" w:rsidP="00E5106E">
            <w:pPr>
              <w:pStyle w:val="Tablehead3"/>
              <w:rPr>
                <w:b/>
                <w:bCs/>
              </w:rPr>
            </w:pPr>
            <w:r w:rsidRPr="00DB2445">
              <w:rPr>
                <w:b/>
                <w:bCs/>
              </w:rPr>
              <w:t xml:space="preserve">Presentation </w:t>
            </w:r>
          </w:p>
        </w:tc>
        <w:tc>
          <w:tcPr>
            <w:tcW w:w="7632" w:type="dxa"/>
          </w:tcPr>
          <w:p w14:paraId="38398A83" w14:textId="77777777" w:rsidR="00153E48" w:rsidRDefault="00153E48" w:rsidP="00E5106E">
            <w:pPr>
              <w:pStyle w:val="Tablehead3"/>
              <w:cnfStyle w:val="000000000000" w:firstRow="0" w:lastRow="0" w:firstColumn="0" w:lastColumn="0" w:oddVBand="0" w:evenVBand="0" w:oddHBand="0" w:evenHBand="0" w:firstRowFirstColumn="0" w:firstRowLastColumn="0" w:lastRowFirstColumn="0" w:lastRowLastColumn="0"/>
            </w:pPr>
            <w:r>
              <w:t>Purpose</w:t>
            </w:r>
          </w:p>
          <w:p w14:paraId="1283A1C7" w14:textId="624B549A" w:rsidR="00153E48" w:rsidRPr="00E42443" w:rsidRDefault="002C1D4E" w:rsidP="008B64B9">
            <w:pPr>
              <w:pStyle w:val="Tabletext"/>
              <w:spacing w:after="120"/>
              <w:cnfStyle w:val="000000000000" w:firstRow="0" w:lastRow="0" w:firstColumn="0" w:lastColumn="0" w:oddVBand="0" w:evenVBand="0" w:oddHBand="0" w:evenHBand="0" w:firstRowFirstColumn="0" w:firstRowLastColumn="0" w:lastRowFirstColumn="0" w:lastRowLastColumn="0"/>
            </w:pPr>
            <w:r>
              <w:t>E</w:t>
            </w:r>
            <w:r w:rsidR="00153E48" w:rsidRPr="00E42443">
              <w:t xml:space="preserve">xplain how impairment and </w:t>
            </w:r>
            <w:r w:rsidR="00764CDA">
              <w:t xml:space="preserve">a person’s </w:t>
            </w:r>
            <w:r w:rsidR="00153E48" w:rsidRPr="00E42443">
              <w:t>interaction with the environment can create a disability</w:t>
            </w:r>
          </w:p>
          <w:p w14:paraId="5EE20F21" w14:textId="77777777" w:rsidR="00153E48" w:rsidRDefault="00153E48" w:rsidP="00E5106E">
            <w:pPr>
              <w:pStyle w:val="Tablehead3"/>
              <w:cnfStyle w:val="000000000000" w:firstRow="0" w:lastRow="0" w:firstColumn="0" w:lastColumn="0" w:oddVBand="0" w:evenVBand="0" w:oddHBand="0" w:evenHBand="0" w:firstRowFirstColumn="0" w:firstRowLastColumn="0" w:lastRowFirstColumn="0" w:lastRowLastColumn="0"/>
            </w:pPr>
            <w:r>
              <w:t>Process</w:t>
            </w:r>
          </w:p>
          <w:p w14:paraId="216B5BE7" w14:textId="358E8BEF" w:rsidR="00153E48" w:rsidRDefault="00153E48" w:rsidP="00E5106E">
            <w:pPr>
              <w:pStyle w:val="Tabletext"/>
              <w:spacing w:after="60"/>
              <w:cnfStyle w:val="000000000000" w:firstRow="0" w:lastRow="0" w:firstColumn="0" w:lastColumn="0" w:oddVBand="0" w:evenVBand="0" w:oddHBand="0" w:evenHBand="0" w:firstRowFirstColumn="0" w:firstRowLastColumn="0" w:lastRowFirstColumn="0" w:lastRowLastColumn="0"/>
            </w:pPr>
            <w:r w:rsidRPr="00FA414E">
              <w:rPr>
                <w:rStyle w:val="Strong"/>
              </w:rPr>
              <w:t xml:space="preserve">SHOW </w:t>
            </w:r>
            <w:r w:rsidR="00A02F2A">
              <w:t xml:space="preserve">flip charts </w:t>
            </w:r>
            <w:r>
              <w:t xml:space="preserve">and </w:t>
            </w:r>
            <w:r w:rsidRPr="00FA414E">
              <w:rPr>
                <w:rStyle w:val="Strong"/>
              </w:rPr>
              <w:t>EXPLAIN</w:t>
            </w:r>
            <w:r>
              <w:t xml:space="preserve"> that </w:t>
            </w:r>
            <w:r w:rsidRPr="4C391B3E">
              <w:t xml:space="preserve">an “impairment” </w:t>
            </w:r>
            <w:r>
              <w:t>is</w:t>
            </w:r>
            <w:r w:rsidRPr="4C391B3E">
              <w:t xml:space="preserve"> a problem with a person’s body function or structure</w:t>
            </w:r>
            <w:r w:rsidR="00764CDA">
              <w:t>,</w:t>
            </w:r>
            <w:r w:rsidRPr="4C391B3E">
              <w:t xml:space="preserve"> and a “disability” </w:t>
            </w:r>
            <w:r>
              <w:t>is</w:t>
            </w:r>
            <w:r w:rsidRPr="4C391B3E">
              <w:t xml:space="preserve"> when an impairment reduces that person’s ability to fulfi</w:t>
            </w:r>
            <w:r w:rsidR="00764CDA">
              <w:t>l</w:t>
            </w:r>
            <w:r w:rsidRPr="4C391B3E">
              <w:t xml:space="preserve">l life roles or </w:t>
            </w:r>
            <w:r w:rsidR="00764CDA">
              <w:t>perform</w:t>
            </w:r>
            <w:r w:rsidR="00764CDA" w:rsidRPr="4C391B3E">
              <w:t xml:space="preserve"> </w:t>
            </w:r>
            <w:r w:rsidRPr="4C391B3E">
              <w:t>routine</w:t>
            </w:r>
            <w:r w:rsidR="00764CDA">
              <w:t xml:space="preserve"> life skills</w:t>
            </w:r>
            <w:r w:rsidRPr="4C391B3E">
              <w:t>.</w:t>
            </w:r>
          </w:p>
          <w:p w14:paraId="2EB16A83" w14:textId="77777777" w:rsidR="00153E48" w:rsidRPr="00E42443" w:rsidRDefault="00153E48" w:rsidP="00E5106E">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4C391B3E">
              <w:t>that this may be due to social or physical reasons:</w:t>
            </w:r>
          </w:p>
          <w:p w14:paraId="674FE2E7" w14:textId="541077FA" w:rsidR="00153E48" w:rsidRPr="00E42443"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4C391B3E">
              <w:t xml:space="preserve">An impairment may be a short-term problem caused by an injury that will heal or a long-term or permanent one. There are many different causes and </w:t>
            </w:r>
            <w:r w:rsidR="00764CDA">
              <w:t>iterations of</w:t>
            </w:r>
            <w:r w:rsidRPr="4C391B3E">
              <w:t xml:space="preserve"> impairments. Impairments can be physical or mental and </w:t>
            </w:r>
            <w:r w:rsidR="00764CDA">
              <w:t xml:space="preserve">may </w:t>
            </w:r>
            <w:r w:rsidRPr="4C391B3E">
              <w:t>include hearing/visual impairments.</w:t>
            </w:r>
          </w:p>
          <w:p w14:paraId="7EC0A469" w14:textId="16D79D92" w:rsidR="00153E48"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4C391B3E">
              <w:t>Disabilities are socially and contextually constructed because they are created by the interaction between a person and their social and physical environment (e.g.</w:t>
            </w:r>
            <w:r w:rsidR="00764CDA">
              <w:t>,</w:t>
            </w:r>
            <w:r w:rsidRPr="4C391B3E">
              <w:t xml:space="preserve"> through discrimination, logistical difficulties, physical barriers or psychological challenges).</w:t>
            </w:r>
          </w:p>
          <w:p w14:paraId="3F7050F2" w14:textId="77777777" w:rsidR="00153E48" w:rsidRDefault="00153E48" w:rsidP="00E5106E">
            <w:pPr>
              <w:pStyle w:val="Tabletext"/>
              <w:spacing w:after="0"/>
              <w:cnfStyle w:val="000000000000" w:firstRow="0" w:lastRow="0" w:firstColumn="0" w:lastColumn="0" w:oddVBand="0" w:evenVBand="0" w:oddHBand="0" w:evenHBand="0" w:firstRowFirstColumn="0" w:firstRowLastColumn="0" w:lastRowFirstColumn="0" w:lastRowLastColumn="0"/>
            </w:pPr>
            <w:r w:rsidRPr="00341544">
              <w:rPr>
                <w:rStyle w:val="Strong"/>
              </w:rPr>
              <w:t>ASK</w:t>
            </w:r>
            <w:r w:rsidRPr="00E42443">
              <w:t xml:space="preserve"> participants to answer the following question in plenary:</w:t>
            </w:r>
          </w:p>
          <w:p w14:paraId="52DE370B" w14:textId="77777777" w:rsidR="00153E48" w:rsidRPr="00E42443"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00E42443">
              <w:t>How do you think disasters affect disability?</w:t>
            </w:r>
          </w:p>
          <w:p w14:paraId="31F286C0" w14:textId="77777777" w:rsidR="00153E48" w:rsidRDefault="00153E48" w:rsidP="00E5106E">
            <w:pPr>
              <w:pStyle w:val="Tabletext"/>
              <w:spacing w:after="60"/>
              <w:cnfStyle w:val="000000000000" w:firstRow="0" w:lastRow="0" w:firstColumn="0" w:lastColumn="0" w:oddVBand="0" w:evenVBand="0" w:oddHBand="0" w:evenHBand="0" w:firstRowFirstColumn="0" w:firstRowLastColumn="0" w:lastRowFirstColumn="0" w:lastRowLastColumn="0"/>
            </w:pPr>
            <w:r w:rsidRPr="00FA414E">
              <w:rPr>
                <w:rStyle w:val="Strong"/>
              </w:rPr>
              <w:t xml:space="preserve">DISCUSS </w:t>
            </w:r>
            <w:r w:rsidRPr="4C391B3E">
              <w:t>responses.</w:t>
            </w:r>
          </w:p>
          <w:p w14:paraId="402840DA" w14:textId="018D0A8B" w:rsidR="00153E48" w:rsidRPr="00E42443"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EMPHASIZE </w:t>
            </w:r>
            <w:r w:rsidRPr="00E42443">
              <w:t>the following points</w:t>
            </w:r>
            <w:r w:rsidR="009B4908">
              <w:t>:</w:t>
            </w:r>
          </w:p>
          <w:p w14:paraId="634CC183" w14:textId="68C4A528" w:rsidR="00153E48" w:rsidRDefault="00153E48" w:rsidP="00E5106E">
            <w:pPr>
              <w:pStyle w:val="tablebullets"/>
              <w:spacing w:after="0"/>
              <w:cnfStyle w:val="000000000000" w:firstRow="0" w:lastRow="0" w:firstColumn="0" w:lastColumn="0" w:oddVBand="0" w:evenVBand="0" w:oddHBand="0" w:evenHBand="0" w:firstRowFirstColumn="0" w:firstRowLastColumn="0" w:lastRowFirstColumn="0" w:lastRowLastColumn="0"/>
            </w:pPr>
            <w:r w:rsidRPr="4C391B3E">
              <w:t xml:space="preserve">Emergencies can increase the vulnerability of </w:t>
            </w:r>
            <w:r w:rsidR="00764CDA">
              <w:t>PWD</w:t>
            </w:r>
            <w:r w:rsidRPr="4C391B3E">
              <w:t xml:space="preserve"> for many reasons, including</w:t>
            </w:r>
            <w:r w:rsidR="00E351AF">
              <w:t>:</w:t>
            </w:r>
          </w:p>
          <w:p w14:paraId="12A8A206" w14:textId="7EF98F74" w:rsidR="00153E48" w:rsidRPr="002C1D4E" w:rsidRDefault="00764CDA" w:rsidP="002C1D4E">
            <w:pPr>
              <w:pStyle w:val="tablebullet2"/>
              <w:cnfStyle w:val="000000000000" w:firstRow="0" w:lastRow="0" w:firstColumn="0" w:lastColumn="0" w:oddVBand="0" w:evenVBand="0" w:oddHBand="0" w:evenHBand="0" w:firstRowFirstColumn="0" w:firstRowLastColumn="0" w:lastRowFirstColumn="0" w:lastRowLastColumn="0"/>
            </w:pPr>
            <w:r w:rsidRPr="002C1D4E">
              <w:t>S</w:t>
            </w:r>
            <w:r w:rsidR="00153E48" w:rsidRPr="002C1D4E">
              <w:t>eparating them from, or reducing the capacity of, their caregivers</w:t>
            </w:r>
          </w:p>
          <w:p w14:paraId="6A5C7514" w14:textId="47014A7A" w:rsidR="00153E48" w:rsidRPr="002C1D4E" w:rsidRDefault="00764CDA" w:rsidP="002C1D4E">
            <w:pPr>
              <w:pStyle w:val="tablebullet2"/>
              <w:cnfStyle w:val="000000000000" w:firstRow="0" w:lastRow="0" w:firstColumn="0" w:lastColumn="0" w:oddVBand="0" w:evenVBand="0" w:oddHBand="0" w:evenHBand="0" w:firstRowFirstColumn="0" w:firstRowLastColumn="0" w:lastRowFirstColumn="0" w:lastRowLastColumn="0"/>
            </w:pPr>
            <w:r w:rsidRPr="002C1D4E">
              <w:t>T</w:t>
            </w:r>
            <w:r w:rsidR="00153E48" w:rsidRPr="002C1D4E">
              <w:t>he loss of assistive devices</w:t>
            </w:r>
          </w:p>
          <w:p w14:paraId="7804633E" w14:textId="1793158C" w:rsidR="00153E48" w:rsidRPr="00E42443" w:rsidRDefault="00764CDA" w:rsidP="002C1D4E">
            <w:pPr>
              <w:pStyle w:val="tablebullet2"/>
              <w:cnfStyle w:val="000000000000" w:firstRow="0" w:lastRow="0" w:firstColumn="0" w:lastColumn="0" w:oddVBand="0" w:evenVBand="0" w:oddHBand="0" w:evenHBand="0" w:firstRowFirstColumn="0" w:firstRowLastColumn="0" w:lastRowFirstColumn="0" w:lastRowLastColumn="0"/>
            </w:pPr>
            <w:r w:rsidRPr="002C1D4E">
              <w:t>D</w:t>
            </w:r>
            <w:r w:rsidR="00153E48" w:rsidRPr="002C1D4E">
              <w:t>ifficulties</w:t>
            </w:r>
            <w:r w:rsidR="00153E48" w:rsidRPr="4C391B3E">
              <w:t xml:space="preserve"> in accessing critical information before, during and after a disaster</w:t>
            </w:r>
          </w:p>
          <w:p w14:paraId="5B603FB4" w14:textId="6CEBBB63" w:rsidR="00153E48" w:rsidRPr="00E42443" w:rsidRDefault="00153E48" w:rsidP="00E5106E">
            <w:pPr>
              <w:pStyle w:val="tablebullets"/>
              <w:spacing w:after="0"/>
              <w:cnfStyle w:val="000000000000" w:firstRow="0" w:lastRow="0" w:firstColumn="0" w:lastColumn="0" w:oddVBand="0" w:evenVBand="0" w:oddHBand="0" w:evenHBand="0" w:firstRowFirstColumn="0" w:firstRowLastColumn="0" w:lastRowFirstColumn="0" w:lastRowLastColumn="0"/>
            </w:pPr>
            <w:r w:rsidRPr="4C391B3E">
              <w:t xml:space="preserve">Disasters also increase the number of </w:t>
            </w:r>
            <w:r w:rsidR="00764CDA">
              <w:t>PWD</w:t>
            </w:r>
            <w:r w:rsidRPr="4C391B3E">
              <w:t xml:space="preserve"> due to</w:t>
            </w:r>
            <w:r w:rsidR="00E351AF">
              <w:t>:</w:t>
            </w:r>
          </w:p>
          <w:p w14:paraId="1678B1BD" w14:textId="00AE4C91" w:rsidR="00153E48" w:rsidRPr="00E42443" w:rsidRDefault="00764CDA" w:rsidP="00E5106E">
            <w:pPr>
              <w:pStyle w:val="tablebullet2"/>
              <w:cnfStyle w:val="000000000000" w:firstRow="0" w:lastRow="0" w:firstColumn="0" w:lastColumn="0" w:oddVBand="0" w:evenVBand="0" w:oddHBand="0" w:evenHBand="0" w:firstRowFirstColumn="0" w:firstRowLastColumn="0" w:lastRowFirstColumn="0" w:lastRowLastColumn="0"/>
            </w:pPr>
            <w:r>
              <w:t>I</w:t>
            </w:r>
            <w:r w:rsidR="00153E48" w:rsidRPr="4C391B3E">
              <w:t>njuries</w:t>
            </w:r>
          </w:p>
          <w:p w14:paraId="2F474EDE" w14:textId="02C75979" w:rsidR="00153E48" w:rsidRPr="00E42443" w:rsidRDefault="000B6C84" w:rsidP="00E5106E">
            <w:pPr>
              <w:pStyle w:val="tablebullet2"/>
              <w:cnfStyle w:val="000000000000" w:firstRow="0" w:lastRow="0" w:firstColumn="0" w:lastColumn="0" w:oddVBand="0" w:evenVBand="0" w:oddHBand="0" w:evenHBand="0" w:firstRowFirstColumn="0" w:firstRowLastColumn="0" w:lastRowFirstColumn="0" w:lastRowLastColumn="0"/>
            </w:pPr>
            <w:r>
              <w:t>I</w:t>
            </w:r>
            <w:r w:rsidR="00153E48" w:rsidRPr="4C391B3E">
              <w:t>ncreased presence of disease</w:t>
            </w:r>
          </w:p>
          <w:p w14:paraId="5DA95EC2" w14:textId="34C02D6E" w:rsidR="00153E48" w:rsidRPr="00E42443" w:rsidRDefault="00764CDA" w:rsidP="00E5106E">
            <w:pPr>
              <w:pStyle w:val="tablebullet2"/>
              <w:cnfStyle w:val="000000000000" w:firstRow="0" w:lastRow="0" w:firstColumn="0" w:lastColumn="0" w:oddVBand="0" w:evenVBand="0" w:oddHBand="0" w:evenHBand="0" w:firstRowFirstColumn="0" w:firstRowLastColumn="0" w:lastRowFirstColumn="0" w:lastRowLastColumn="0"/>
            </w:pPr>
            <w:r>
              <w:t>D</w:t>
            </w:r>
            <w:r w:rsidR="00153E48" w:rsidRPr="4C391B3E">
              <w:t>amaged health care facilities</w:t>
            </w:r>
          </w:p>
          <w:p w14:paraId="45A51696" w14:textId="4B9BB0D3" w:rsidR="00153E48" w:rsidRPr="00E42443" w:rsidRDefault="00764CDA" w:rsidP="00E5106E">
            <w:pPr>
              <w:pStyle w:val="tablebullet2"/>
              <w:cnfStyle w:val="000000000000" w:firstRow="0" w:lastRow="0" w:firstColumn="0" w:lastColumn="0" w:oddVBand="0" w:evenVBand="0" w:oddHBand="0" w:evenHBand="0" w:firstRowFirstColumn="0" w:firstRowLastColumn="0" w:lastRowFirstColumn="0" w:lastRowLastColumn="0"/>
            </w:pPr>
            <w:r>
              <w:t>F</w:t>
            </w:r>
            <w:r w:rsidR="00153E48" w:rsidRPr="4C391B3E">
              <w:t>ood insecurity and malnutrition for pregnant and lactating mothers and children</w:t>
            </w:r>
          </w:p>
          <w:p w14:paraId="696057B9" w14:textId="62343102" w:rsidR="00153E48" w:rsidRPr="00E42443"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00E42443">
              <w:t xml:space="preserve"> that</w:t>
            </w:r>
            <w:r w:rsidR="009B4908">
              <w:t>:</w:t>
            </w:r>
          </w:p>
          <w:p w14:paraId="30124F3E" w14:textId="2EDB73A8" w:rsidR="00153E48"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00E42443">
              <w:t xml:space="preserve">The </w:t>
            </w:r>
            <w:r w:rsidR="000B6C84">
              <w:t>World Health Organization (</w:t>
            </w:r>
            <w:r w:rsidRPr="00E42443">
              <w:t>WHO</w:t>
            </w:r>
            <w:r w:rsidR="000B6C84">
              <w:t>)</w:t>
            </w:r>
            <w:r w:rsidRPr="00E42443">
              <w:t xml:space="preserve"> says that 15</w:t>
            </w:r>
            <w:r w:rsidR="000B6C84">
              <w:t xml:space="preserve"> percent</w:t>
            </w:r>
            <w:r w:rsidR="000B6C84" w:rsidRPr="00E42443">
              <w:t xml:space="preserve"> </w:t>
            </w:r>
            <w:r w:rsidRPr="00E42443">
              <w:t xml:space="preserve">of the world’s population </w:t>
            </w:r>
            <w:r w:rsidR="00764CDA">
              <w:t>has</w:t>
            </w:r>
            <w:r w:rsidR="00764CDA" w:rsidRPr="00E42443">
              <w:t xml:space="preserve"> </w:t>
            </w:r>
            <w:r w:rsidRPr="00E42443">
              <w:t>a disability.</w:t>
            </w:r>
          </w:p>
          <w:p w14:paraId="4976BABD" w14:textId="33F0C82D" w:rsidR="00153E48" w:rsidRPr="00E42443"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4C391B3E">
              <w:t>Approximately 46</w:t>
            </w:r>
            <w:r w:rsidR="000B6C84">
              <w:t xml:space="preserve"> percent</w:t>
            </w:r>
            <w:r w:rsidR="000B6C84" w:rsidRPr="4C391B3E">
              <w:t xml:space="preserve"> </w:t>
            </w:r>
            <w:r w:rsidRPr="4C391B3E">
              <w:t>of people over 60</w:t>
            </w:r>
            <w:r w:rsidR="000B6C84">
              <w:t xml:space="preserve"> years of age</w:t>
            </w:r>
            <w:r w:rsidRPr="4C391B3E">
              <w:t xml:space="preserve"> have a disability.</w:t>
            </w:r>
          </w:p>
          <w:p w14:paraId="6AE6CDDB" w14:textId="0E76A4D9" w:rsidR="00153E48" w:rsidRPr="00E42443"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4C391B3E">
              <w:t>People with disabilities are more likely to be left behind or abandoned during evacuation in disasters</w:t>
            </w:r>
            <w:r w:rsidR="00764CDA">
              <w:t xml:space="preserve"> mainly due to</w:t>
            </w:r>
            <w:r w:rsidRPr="4C391B3E">
              <w:t xml:space="preserve"> a lack of preparation and planning, as well as inaccessible facilities, services and transportation options.</w:t>
            </w:r>
          </w:p>
          <w:p w14:paraId="33744BA9" w14:textId="373C3F83" w:rsidR="00153E48" w:rsidRPr="00E42443" w:rsidRDefault="00153E48" w:rsidP="00E5106E">
            <w:pPr>
              <w:pStyle w:val="Tabletext"/>
              <w:spacing w:after="60"/>
              <w:cnfStyle w:val="000000000000" w:firstRow="0" w:lastRow="0" w:firstColumn="0" w:lastColumn="0" w:oddVBand="0" w:evenVBand="0" w:oddHBand="0" w:evenHBand="0" w:firstRowFirstColumn="0" w:firstRowLastColumn="0" w:lastRowFirstColumn="0" w:lastRowLastColumn="0"/>
            </w:pPr>
            <w:r w:rsidRPr="00FA414E">
              <w:rPr>
                <w:rStyle w:val="Strong"/>
              </w:rPr>
              <w:t xml:space="preserve">REITERATE </w:t>
            </w:r>
            <w:r w:rsidRPr="4C391B3E">
              <w:t>that, when planning for and responding to disasters, we should assume that at least 15</w:t>
            </w:r>
            <w:r w:rsidR="000B6C84">
              <w:t xml:space="preserve"> percent</w:t>
            </w:r>
            <w:r w:rsidR="000B6C84" w:rsidRPr="4C391B3E">
              <w:t xml:space="preserve"> </w:t>
            </w:r>
            <w:r w:rsidRPr="4C391B3E">
              <w:t>of the population has some form of disability.</w:t>
            </w:r>
          </w:p>
          <w:p w14:paraId="0F876B0A" w14:textId="22DCA98C" w:rsidR="00153E48" w:rsidRDefault="00153E48" w:rsidP="00E5106E">
            <w:pPr>
              <w:pStyle w:val="Tabletext"/>
              <w:spacing w:after="60"/>
              <w:cnfStyle w:val="000000000000" w:firstRow="0" w:lastRow="0" w:firstColumn="0" w:lastColumn="0" w:oddVBand="0" w:evenVBand="0" w:oddHBand="0" w:evenHBand="0" w:firstRowFirstColumn="0" w:firstRowLastColumn="0" w:lastRowFirstColumn="0" w:lastRowLastColumn="0"/>
            </w:pPr>
            <w:r w:rsidRPr="00341544">
              <w:rPr>
                <w:rStyle w:val="Strong"/>
              </w:rPr>
              <w:t>EMPHASIZE</w:t>
            </w:r>
            <w:r w:rsidRPr="4C391B3E">
              <w:t xml:space="preserve"> that there </w:t>
            </w:r>
            <w:r w:rsidR="00764CDA">
              <w:t>are</w:t>
            </w:r>
            <w:r w:rsidR="00764CDA" w:rsidRPr="4C391B3E">
              <w:t xml:space="preserve"> </w:t>
            </w:r>
            <w:r w:rsidRPr="4C391B3E">
              <w:t xml:space="preserve">some countries that have legal frameworks in place to protect the rights and entitlements of </w:t>
            </w:r>
            <w:r w:rsidR="00764CDA">
              <w:t>PWD</w:t>
            </w:r>
            <w:r w:rsidRPr="4C391B3E">
              <w:t>. Mention any existing or upcoming relevant national laws for your context</w:t>
            </w:r>
            <w:r w:rsidR="00764CDA">
              <w:t>.</w:t>
            </w:r>
          </w:p>
          <w:p w14:paraId="59220D89" w14:textId="6E12428F" w:rsidR="00153E48" w:rsidRDefault="00153E48" w:rsidP="00E5106E">
            <w:pPr>
              <w:pStyle w:val="Tabletext"/>
              <w:spacing w:after="60"/>
              <w:cnfStyle w:val="000000000000" w:firstRow="0" w:lastRow="0" w:firstColumn="0" w:lastColumn="0" w:oddVBand="0" w:evenVBand="0" w:oddHBand="0" w:evenHBand="0" w:firstRowFirstColumn="0" w:firstRowLastColumn="0" w:lastRowFirstColumn="0" w:lastRowLastColumn="0"/>
            </w:pPr>
            <w:r w:rsidRPr="00341544">
              <w:rPr>
                <w:rStyle w:val="Strong"/>
              </w:rPr>
              <w:t xml:space="preserve">ASK </w:t>
            </w:r>
            <w:r w:rsidRPr="4C391B3E">
              <w:t>participants how they collect data on disability and whether they have used or heard of the Washington Group Questions.</w:t>
            </w:r>
          </w:p>
          <w:p w14:paraId="0A6E35BC" w14:textId="4C5778D5" w:rsidR="00153E48" w:rsidRDefault="00153E48" w:rsidP="00E5106E">
            <w:pPr>
              <w:pStyle w:val="Tabletext"/>
              <w:spacing w:after="60"/>
              <w:cnfStyle w:val="000000000000" w:firstRow="0" w:lastRow="0" w:firstColumn="0" w:lastColumn="0" w:oddVBand="0" w:evenVBand="0" w:oddHBand="0" w:evenHBand="0" w:firstRowFirstColumn="0" w:firstRowLastColumn="0" w:lastRowFirstColumn="0" w:lastRowLastColumn="0"/>
            </w:pPr>
            <w:r w:rsidRPr="00341544">
              <w:rPr>
                <w:rStyle w:val="Strong"/>
              </w:rPr>
              <w:t>EXPLAIN</w:t>
            </w:r>
            <w:r w:rsidRPr="4C391B3E">
              <w:t xml:space="preserve"> that they include a set of six simple questions that can be used to disaggregate data on disability. There is also an extended set with more questions (including </w:t>
            </w:r>
            <w:r w:rsidR="00764CDA">
              <w:t xml:space="preserve">questions </w:t>
            </w:r>
            <w:r w:rsidRPr="4C391B3E">
              <w:t>on anxiety and depression) and a set to use with children.</w:t>
            </w:r>
          </w:p>
          <w:p w14:paraId="41103587" w14:textId="60B629B0" w:rsidR="00153E48" w:rsidRPr="00E42443" w:rsidRDefault="00153E48" w:rsidP="00E5106E">
            <w:pPr>
              <w:pStyle w:val="Tabletext"/>
              <w:spacing w:after="60"/>
              <w:cnfStyle w:val="000000000000" w:firstRow="0" w:lastRow="0" w:firstColumn="0" w:lastColumn="0" w:oddVBand="0" w:evenVBand="0" w:oddHBand="0" w:evenHBand="0" w:firstRowFirstColumn="0" w:firstRowLastColumn="0" w:lastRowFirstColumn="0" w:lastRowLastColumn="0"/>
            </w:pPr>
            <w:r w:rsidRPr="00341544">
              <w:rPr>
                <w:rStyle w:val="Strong"/>
              </w:rPr>
              <w:t xml:space="preserve">TELL </w:t>
            </w:r>
            <w:r w:rsidRPr="4C391B3E">
              <w:t xml:space="preserve">participants that you will include the URL for the Washington Group questions in the follow-up email at the end of the training, and encourage the participants to look at the different sets, translations and instructions </w:t>
            </w:r>
            <w:r w:rsidR="002E0DB7">
              <w:t>o</w:t>
            </w:r>
            <w:r w:rsidRPr="4C391B3E">
              <w:t>n their own time.</w:t>
            </w:r>
          </w:p>
          <w:p w14:paraId="25E259C8" w14:textId="77777777" w:rsidR="00153E48" w:rsidRDefault="00153E48" w:rsidP="00E5106E">
            <w:pPr>
              <w:pStyle w:val="Tablehead3"/>
              <w:cnfStyle w:val="000000000000" w:firstRow="0" w:lastRow="0" w:firstColumn="0" w:lastColumn="0" w:oddVBand="0" w:evenVBand="0" w:oddHBand="0" w:evenHBand="0" w:firstRowFirstColumn="0" w:firstRowLastColumn="0" w:lastRowFirstColumn="0" w:lastRowLastColumn="0"/>
            </w:pPr>
            <w:r>
              <w:t>Debrief</w:t>
            </w:r>
          </w:p>
          <w:p w14:paraId="779B0A0C" w14:textId="77777777" w:rsidR="00153E48" w:rsidRPr="00E42443"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4C391B3E">
              <w:t>A person may have a physical, hearing/visual or cognitive impairment, but they do not necessarily have a disability if they are able to take part in meaningful and important activities without obstacles.</w:t>
            </w:r>
          </w:p>
          <w:p w14:paraId="11DD57A3" w14:textId="06612AB7" w:rsidR="00153E48" w:rsidRPr="00E42443"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4C391B3E">
              <w:t>Approximately 15</w:t>
            </w:r>
            <w:r w:rsidR="000B6C84">
              <w:t xml:space="preserve"> percent</w:t>
            </w:r>
            <w:r w:rsidR="000B6C84" w:rsidRPr="4C391B3E">
              <w:t xml:space="preserve"> </w:t>
            </w:r>
            <w:r w:rsidRPr="4C391B3E">
              <w:t>of people have a disability.</w:t>
            </w:r>
          </w:p>
          <w:p w14:paraId="7377C3A1" w14:textId="78A6322E" w:rsidR="00153E48" w:rsidRPr="00E42443" w:rsidRDefault="00153E48" w:rsidP="00E5106E">
            <w:pPr>
              <w:pStyle w:val="tablebullets"/>
              <w:spacing w:after="60"/>
              <w:cnfStyle w:val="000000000000" w:firstRow="0" w:lastRow="0" w:firstColumn="0" w:lastColumn="0" w:oddVBand="0" w:evenVBand="0" w:oddHBand="0" w:evenHBand="0" w:firstRowFirstColumn="0" w:firstRowLastColumn="0" w:lastRowFirstColumn="0" w:lastRowLastColumn="0"/>
            </w:pPr>
            <w:r w:rsidRPr="4C391B3E">
              <w:t xml:space="preserve">Emergencies increase the vulnerability of </w:t>
            </w:r>
            <w:r w:rsidR="00764CDA">
              <w:t>PWD</w:t>
            </w:r>
            <w:r w:rsidRPr="4C391B3E">
              <w:t xml:space="preserve"> and increase the number of </w:t>
            </w:r>
            <w:r w:rsidR="00764CDA">
              <w:t>PWD</w:t>
            </w:r>
            <w:r w:rsidRPr="4C391B3E">
              <w:t>.</w:t>
            </w:r>
          </w:p>
        </w:tc>
      </w:tr>
    </w:tbl>
    <w:p w14:paraId="7EA2638C" w14:textId="35BA7AAA" w:rsidR="00E351AF" w:rsidRDefault="00E351AF" w:rsidP="00153E48">
      <w:pPr>
        <w:rPr>
          <w:b/>
          <w:bCs/>
        </w:rPr>
      </w:pPr>
    </w:p>
    <w:tbl>
      <w:tblPr>
        <w:tblStyle w:val="Style1"/>
        <w:tblW w:w="9000" w:type="dxa"/>
        <w:tblLook w:val="04A0" w:firstRow="1" w:lastRow="0" w:firstColumn="1" w:lastColumn="0" w:noHBand="0" w:noVBand="1"/>
      </w:tblPr>
      <w:tblGrid>
        <w:gridCol w:w="1453"/>
        <w:gridCol w:w="7547"/>
      </w:tblGrid>
      <w:tr w:rsidR="00E351AF" w:rsidRPr="00E42443" w14:paraId="40939CC6" w14:textId="77777777" w:rsidTr="00E351AF">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000" w:type="dxa"/>
            <w:gridSpan w:val="2"/>
          </w:tcPr>
          <w:p w14:paraId="2EB06807" w14:textId="7CDEBD23" w:rsidR="00E351AF" w:rsidRPr="00E351AF" w:rsidRDefault="0019585A" w:rsidP="00E351AF">
            <w:pPr>
              <w:pStyle w:val="Caption"/>
              <w:rPr>
                <w:b/>
                <w:bCs/>
              </w:rPr>
            </w:pPr>
            <w:r w:rsidRPr="00E351AF">
              <w:rPr>
                <w:b/>
                <w:bCs/>
              </w:rPr>
              <w:lastRenderedPageBreak/>
              <w:t>2.6 DISABILITY: TRUE OR FALSE</w:t>
            </w:r>
            <w:bookmarkStart w:id="8" w:name="_Hlk136855065"/>
            <w:bookmarkStart w:id="9" w:name="OLE_LINK6"/>
            <w:r w:rsidRPr="00E351AF">
              <w:rPr>
                <w:b/>
                <w:bCs/>
              </w:rPr>
              <w:t>, 10 MINUTES</w:t>
            </w:r>
            <w:bookmarkEnd w:id="8"/>
            <w:bookmarkEnd w:id="9"/>
          </w:p>
        </w:tc>
      </w:tr>
      <w:tr w:rsidR="00153E48" w:rsidRPr="00E42443" w14:paraId="540C2393" w14:textId="77777777" w:rsidTr="00E351AF">
        <w:trPr>
          <w:trHeight w:val="1160"/>
        </w:trPr>
        <w:tc>
          <w:tcPr>
            <w:cnfStyle w:val="001000000000" w:firstRow="0" w:lastRow="0" w:firstColumn="1" w:lastColumn="0" w:oddVBand="0" w:evenVBand="0" w:oddHBand="0" w:evenHBand="0" w:firstRowFirstColumn="0" w:firstRowLastColumn="0" w:lastRowFirstColumn="0" w:lastRowLastColumn="0"/>
            <w:tcW w:w="1453" w:type="dxa"/>
          </w:tcPr>
          <w:p w14:paraId="79F235A9" w14:textId="59C9953E" w:rsidR="00153E48" w:rsidRPr="00DB2445" w:rsidRDefault="00153E48" w:rsidP="00055A9E">
            <w:pPr>
              <w:pStyle w:val="Tablehead3"/>
              <w:rPr>
                <w:b/>
                <w:bCs/>
              </w:rPr>
            </w:pPr>
            <w:r w:rsidRPr="00DB2445">
              <w:rPr>
                <w:b/>
                <w:bCs/>
              </w:rPr>
              <w:t xml:space="preserve">Presentation and </w:t>
            </w:r>
            <w:r w:rsidR="00DF124B">
              <w:rPr>
                <w:b/>
                <w:bCs/>
              </w:rPr>
              <w:t>A</w:t>
            </w:r>
            <w:r w:rsidRPr="00DB2445">
              <w:rPr>
                <w:b/>
                <w:bCs/>
              </w:rPr>
              <w:t>ctivity</w:t>
            </w:r>
          </w:p>
        </w:tc>
        <w:tc>
          <w:tcPr>
            <w:tcW w:w="7547" w:type="dxa"/>
          </w:tcPr>
          <w:p w14:paraId="450493D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5BA966FE" w14:textId="044E474A" w:rsidR="00153E48" w:rsidRPr="00E42443" w:rsidRDefault="000B6C84" w:rsidP="008B64B9">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153E48" w:rsidRPr="5D035F08">
              <w:t xml:space="preserve">elp participants understand more about </w:t>
            </w:r>
            <w:r w:rsidR="00153E48" w:rsidRPr="008B64B9">
              <w:t>disability</w:t>
            </w:r>
          </w:p>
          <w:p w14:paraId="0CE0F2B9"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CCC4B85" w14:textId="30CE70A2" w:rsidR="00153E48" w:rsidRPr="00E42443"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4C391B3E">
              <w:t>In plenary,</w:t>
            </w:r>
            <w:r w:rsidRPr="00FA414E">
              <w:rPr>
                <w:rStyle w:val="Strong"/>
              </w:rPr>
              <w:t xml:space="preserve"> SHOW </w:t>
            </w:r>
            <w:r w:rsidR="00A02F2A">
              <w:t>flipcharts</w:t>
            </w:r>
            <w:r>
              <w:t xml:space="preserve"> and </w:t>
            </w:r>
            <w:r w:rsidRPr="00FA414E">
              <w:rPr>
                <w:rStyle w:val="Strong"/>
              </w:rPr>
              <w:t xml:space="preserve">ASK </w:t>
            </w:r>
            <w:r w:rsidRPr="4C391B3E">
              <w:t>participants to say whether the following statements are true or false. After a discussion, give the answer and some explanation</w:t>
            </w:r>
            <w:r w:rsidR="009B4908">
              <w:t>:</w:t>
            </w:r>
          </w:p>
          <w:p w14:paraId="3479FC84" w14:textId="2AD86FB7" w:rsidR="00153E48" w:rsidRDefault="00153E48" w:rsidP="00326AA7">
            <w:pPr>
              <w:pStyle w:val="tablebullets"/>
              <w:spacing w:after="0"/>
              <w:cnfStyle w:val="000000000000" w:firstRow="0" w:lastRow="0" w:firstColumn="0" w:lastColumn="0" w:oddVBand="0" w:evenVBand="0" w:oddHBand="0" w:evenHBand="0" w:firstRowFirstColumn="0" w:firstRowLastColumn="0" w:lastRowFirstColumn="0" w:lastRowLastColumn="0"/>
            </w:pPr>
            <w:r w:rsidRPr="4C391B3E">
              <w:t>“A person’s level of disability doesn’t change.”</w:t>
            </w:r>
            <w:r w:rsidR="00860C8E" w:rsidRPr="007D18AC">
              <w:rPr>
                <w:rStyle w:val="SubtleEmphasis"/>
                <w:b/>
                <w:bCs/>
                <w:i w:val="0"/>
                <w:iCs w:val="0"/>
                <w:color w:val="515151"/>
              </w:rPr>
              <w:t xml:space="preserve"> FALSE</w:t>
            </w:r>
          </w:p>
          <w:p w14:paraId="46D92D91" w14:textId="46838E6E" w:rsidR="00153E48" w:rsidRPr="000B6C84"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0B6C84">
              <w:rPr>
                <w:rStyle w:val="SubtleEmphasis"/>
                <w:i w:val="0"/>
                <w:iCs w:val="0"/>
                <w:color w:val="515151"/>
              </w:rPr>
              <w:t>Disability changes all the time depending on attitudes and environment. As a person’s abilities and/or the environment changes, so might an individual’s ability to participate.</w:t>
            </w:r>
          </w:p>
          <w:p w14:paraId="14B5F6CF" w14:textId="3FFBFBD6" w:rsidR="00153E48" w:rsidRPr="00AD5FF5"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0B6C84">
              <w:rPr>
                <w:rStyle w:val="SubtleEmphasis"/>
                <w:i w:val="0"/>
                <w:iCs w:val="0"/>
                <w:color w:val="515151"/>
              </w:rPr>
              <w:t>For example, a person who uses a wheelchair and lives in a specially</w:t>
            </w:r>
            <w:r w:rsidR="000B6C84">
              <w:rPr>
                <w:rStyle w:val="SubtleEmphasis"/>
                <w:i w:val="0"/>
                <w:iCs w:val="0"/>
                <w:color w:val="515151"/>
              </w:rPr>
              <w:t xml:space="preserve"> </w:t>
            </w:r>
            <w:r w:rsidRPr="000B6C84">
              <w:rPr>
                <w:rStyle w:val="SubtleEmphasis"/>
                <w:i w:val="0"/>
                <w:iCs w:val="0"/>
                <w:color w:val="515151"/>
              </w:rPr>
              <w:t>adapted home close to their work and has an adapted workplace is not disabled. However, if their home is destroyed in an earthquake and they move to un-adapted temporary housing with an inaccessible bathing area located some miles away from their workplace</w:t>
            </w:r>
            <w:r w:rsidR="000B6C84">
              <w:rPr>
                <w:rStyle w:val="SubtleEmphasis"/>
                <w:i w:val="0"/>
                <w:iCs w:val="0"/>
                <w:color w:val="515151"/>
              </w:rPr>
              <w:t>,</w:t>
            </w:r>
            <w:r w:rsidRPr="000B6C84">
              <w:rPr>
                <w:rStyle w:val="SubtleEmphasis"/>
                <w:i w:val="0"/>
                <w:iCs w:val="0"/>
                <w:color w:val="515151"/>
              </w:rPr>
              <w:t xml:space="preserve"> then they will no longer be able to independently move around their home, wash themselves or access their work location. They would then become disabled because of the interaction of their impairment</w:t>
            </w:r>
            <w:r w:rsidRPr="00AD5FF5">
              <w:rPr>
                <w:rStyle w:val="SubtleEmphasis"/>
                <w:color w:val="515151"/>
              </w:rPr>
              <w:t xml:space="preserve"> and the environment.</w:t>
            </w:r>
          </w:p>
          <w:p w14:paraId="23CA2297" w14:textId="52E62ACD" w:rsidR="00153E48" w:rsidRPr="00E42443" w:rsidRDefault="00153E48" w:rsidP="00326AA7">
            <w:pPr>
              <w:pStyle w:val="tablebullets"/>
              <w:spacing w:after="0"/>
              <w:cnfStyle w:val="000000000000" w:firstRow="0" w:lastRow="0" w:firstColumn="0" w:lastColumn="0" w:oddVBand="0" w:evenVBand="0" w:oddHBand="0" w:evenHBand="0" w:firstRowFirstColumn="0" w:firstRowLastColumn="0" w:lastRowFirstColumn="0" w:lastRowLastColumn="0"/>
            </w:pPr>
            <w:r w:rsidRPr="00AD5FF5">
              <w:t>“</w:t>
            </w:r>
            <w:r w:rsidRPr="4C391B3E">
              <w:t>Someone can have a problem with a body part and not have a disability.”</w:t>
            </w:r>
            <w:r w:rsidR="00860C8E" w:rsidRPr="007603E8">
              <w:rPr>
                <w:rStyle w:val="SubtleEmphasis"/>
                <w:b/>
                <w:bCs/>
                <w:i w:val="0"/>
                <w:iCs w:val="0"/>
                <w:color w:val="515151"/>
              </w:rPr>
              <w:t xml:space="preserve"> TRUE</w:t>
            </w:r>
          </w:p>
          <w:p w14:paraId="1C9DC7F6" w14:textId="1E130A00" w:rsidR="00153E48" w:rsidRPr="000B6C84"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0B6C84">
              <w:rPr>
                <w:rStyle w:val="SubtleEmphasis"/>
                <w:i w:val="0"/>
                <w:iCs w:val="0"/>
                <w:color w:val="515151"/>
              </w:rPr>
              <w:t>Someone can have a physical impairment and be able to fully participate in all aspects of life, for example</w:t>
            </w:r>
            <w:r w:rsidR="00866483" w:rsidRPr="000B6C84">
              <w:rPr>
                <w:rStyle w:val="SubtleEmphasis"/>
                <w:i w:val="0"/>
                <w:iCs w:val="0"/>
                <w:color w:val="515151"/>
              </w:rPr>
              <w:t>,</w:t>
            </w:r>
            <w:r w:rsidRPr="000B6C84">
              <w:rPr>
                <w:rStyle w:val="SubtleEmphasis"/>
                <w:i w:val="0"/>
                <w:iCs w:val="0"/>
                <w:color w:val="515151"/>
              </w:rPr>
              <w:t xml:space="preserve"> </w:t>
            </w:r>
            <w:r w:rsidR="00866483" w:rsidRPr="000B6C84">
              <w:rPr>
                <w:rStyle w:val="SubtleEmphasis"/>
                <w:i w:val="0"/>
                <w:iCs w:val="0"/>
                <w:color w:val="515151"/>
              </w:rPr>
              <w:t>by</w:t>
            </w:r>
            <w:r w:rsidRPr="000B6C84">
              <w:rPr>
                <w:rStyle w:val="SubtleEmphasis"/>
                <w:i w:val="0"/>
                <w:iCs w:val="0"/>
                <w:color w:val="515151"/>
              </w:rPr>
              <w:t xml:space="preserve"> us</w:t>
            </w:r>
            <w:r w:rsidR="00866483" w:rsidRPr="000B6C84">
              <w:rPr>
                <w:rStyle w:val="SubtleEmphasis"/>
                <w:i w:val="0"/>
                <w:iCs w:val="0"/>
                <w:color w:val="515151"/>
              </w:rPr>
              <w:t>ing</w:t>
            </w:r>
            <w:r w:rsidRPr="000B6C84">
              <w:rPr>
                <w:rStyle w:val="SubtleEmphasis"/>
                <w:i w:val="0"/>
                <w:iCs w:val="0"/>
                <w:color w:val="515151"/>
              </w:rPr>
              <w:t xml:space="preserve"> a wheelchair and having an accessible home and school and public transportation. They may do things differently because of their impairment, but they are not disabled because they can do everything that they </w:t>
            </w:r>
            <w:r w:rsidR="000B6C84" w:rsidRPr="000B6C84">
              <w:rPr>
                <w:rStyle w:val="SubtleEmphasis"/>
                <w:i w:val="0"/>
                <w:iCs w:val="0"/>
                <w:color w:val="515151"/>
              </w:rPr>
              <w:t>want.</w:t>
            </w:r>
          </w:p>
          <w:p w14:paraId="6C0CD852" w14:textId="08815573" w:rsidR="00153E48" w:rsidRPr="00F40578" w:rsidRDefault="00153E48" w:rsidP="00326AA7">
            <w:pPr>
              <w:pStyle w:val="tablebullets"/>
              <w:spacing w:after="0"/>
              <w:cnfStyle w:val="000000000000" w:firstRow="0" w:lastRow="0" w:firstColumn="0" w:lastColumn="0" w:oddVBand="0" w:evenVBand="0" w:oddHBand="0" w:evenHBand="0" w:firstRowFirstColumn="0" w:firstRowLastColumn="0" w:lastRowFirstColumn="0" w:lastRowLastColumn="0"/>
            </w:pPr>
            <w:r w:rsidRPr="00AD5FF5">
              <w:t>“</w:t>
            </w:r>
            <w:r w:rsidRPr="00F40578">
              <w:t>Two people can have the same impairment (for example, an amputated leg)</w:t>
            </w:r>
            <w:r w:rsidR="00866483">
              <w:t>,</w:t>
            </w:r>
            <w:r w:rsidRPr="00F40578">
              <w:t xml:space="preserve"> but have different levels of disability.”</w:t>
            </w:r>
            <w:r w:rsidR="00860C8E" w:rsidRPr="00F62481">
              <w:rPr>
                <w:rStyle w:val="SubtleEmphasis"/>
                <w:b/>
                <w:bCs/>
                <w:i w:val="0"/>
                <w:iCs w:val="0"/>
                <w:color w:val="515151"/>
              </w:rPr>
              <w:t xml:space="preserve"> TRUE</w:t>
            </w:r>
          </w:p>
          <w:p w14:paraId="43D3A538" w14:textId="7291BBC4" w:rsidR="00153E48" w:rsidRPr="000B6C84"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0B6C84">
              <w:rPr>
                <w:rStyle w:val="SubtleEmphasis"/>
                <w:i w:val="0"/>
                <w:iCs w:val="0"/>
                <w:color w:val="515151"/>
              </w:rPr>
              <w:t xml:space="preserve">An amputee who successfully uses a prosthetic and is accepted by their family and social group has </w:t>
            </w:r>
            <w:r w:rsidR="00866483" w:rsidRPr="000B6C84">
              <w:rPr>
                <w:rStyle w:val="SubtleEmphasis"/>
                <w:i w:val="0"/>
                <w:iCs w:val="0"/>
                <w:color w:val="515151"/>
              </w:rPr>
              <w:t xml:space="preserve">little to </w:t>
            </w:r>
            <w:r w:rsidRPr="000B6C84">
              <w:rPr>
                <w:rStyle w:val="SubtleEmphasis"/>
                <w:i w:val="0"/>
                <w:iCs w:val="0"/>
                <w:color w:val="515151"/>
              </w:rPr>
              <w:t>no disability. Someone who does not have a prosthetic leg or crutches to walk around and is mostly at home with a bad relationship with their family would be considered disabled.</w:t>
            </w:r>
          </w:p>
          <w:p w14:paraId="297630AF"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rsidRPr="00AD5FF5">
              <w:t>D</w:t>
            </w:r>
            <w:r>
              <w:t>ebrief</w:t>
            </w:r>
          </w:p>
          <w:p w14:paraId="36366D29" w14:textId="57EE850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Disabilities evolve constantly depending on a person’s abilities and</w:t>
            </w:r>
            <w:r w:rsidR="00866483">
              <w:t>/</w:t>
            </w:r>
            <w:r w:rsidRPr="00E42443">
              <w:t>or changes in the environment.</w:t>
            </w:r>
          </w:p>
          <w:p w14:paraId="61069196" w14:textId="74723F06"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4C391B3E">
              <w:t>It is crucial to consider these changing needs when targeting and deciding selection criteria for those most in need</w:t>
            </w:r>
            <w:r w:rsidR="00866483">
              <w:t>—</w:t>
            </w:r>
            <w:r w:rsidRPr="4C391B3E">
              <w:t xml:space="preserve">this means involving people and communities in deciding </w:t>
            </w:r>
            <w:r w:rsidR="00866483">
              <w:t xml:space="preserve">on </w:t>
            </w:r>
            <w:r w:rsidRPr="4C391B3E">
              <w:t xml:space="preserve">criteria. </w:t>
            </w:r>
          </w:p>
        </w:tc>
      </w:tr>
    </w:tbl>
    <w:p w14:paraId="7A13463A" w14:textId="77777777" w:rsidR="00153E48" w:rsidRDefault="00153E48" w:rsidP="00153E48">
      <w:pPr>
        <w:rPr>
          <w:b/>
          <w:bCs/>
        </w:rPr>
      </w:pPr>
    </w:p>
    <w:tbl>
      <w:tblPr>
        <w:tblStyle w:val="Style1"/>
        <w:tblW w:w="9000" w:type="dxa"/>
        <w:tblLook w:val="04A0" w:firstRow="1" w:lastRow="0" w:firstColumn="1" w:lastColumn="0" w:noHBand="0" w:noVBand="1"/>
      </w:tblPr>
      <w:tblGrid>
        <w:gridCol w:w="1453"/>
        <w:gridCol w:w="7547"/>
      </w:tblGrid>
      <w:tr w:rsidR="00E5106E" w:rsidRPr="006E2A7A" w14:paraId="03783534" w14:textId="77777777" w:rsidTr="00E510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779753D6" w14:textId="4FC58315" w:rsidR="00E5106E" w:rsidRPr="00E5106E" w:rsidRDefault="0019585A" w:rsidP="00E5106E">
            <w:pPr>
              <w:pStyle w:val="Caption"/>
              <w:rPr>
                <w:b/>
              </w:rPr>
            </w:pPr>
            <w:r w:rsidRPr="00E5106E">
              <w:rPr>
                <w:b/>
              </w:rPr>
              <w:lastRenderedPageBreak/>
              <w:t>2.7 SAD–SAD, 15 MINUTES</w:t>
            </w:r>
          </w:p>
        </w:tc>
      </w:tr>
      <w:tr w:rsidR="00E351AF" w:rsidRPr="00E351AF" w14:paraId="0088B42C" w14:textId="77777777" w:rsidTr="00055A9E">
        <w:tc>
          <w:tcPr>
            <w:cnfStyle w:val="001000000000" w:firstRow="0" w:lastRow="0" w:firstColumn="1" w:lastColumn="0" w:oddVBand="0" w:evenVBand="0" w:oddHBand="0" w:evenHBand="0" w:firstRowFirstColumn="0" w:firstRowLastColumn="0" w:lastRowFirstColumn="0" w:lastRowLastColumn="0"/>
            <w:tcW w:w="1453" w:type="dxa"/>
          </w:tcPr>
          <w:p w14:paraId="359DB421" w14:textId="77777777" w:rsidR="00E351AF" w:rsidRPr="00501708" w:rsidRDefault="00E351AF" w:rsidP="00055A9E">
            <w:pPr>
              <w:pStyle w:val="Tablehead3"/>
              <w:rPr>
                <w:rFonts w:asciiTheme="minorHAnsi" w:hAnsiTheme="minorHAnsi"/>
                <w:b/>
                <w:bCs/>
              </w:rPr>
            </w:pPr>
            <w:r w:rsidRPr="00501708">
              <w:rPr>
                <w:rFonts w:asciiTheme="minorHAnsi" w:hAnsiTheme="minorHAnsi"/>
                <w:b/>
                <w:bCs/>
              </w:rPr>
              <w:t>Presentation</w:t>
            </w:r>
          </w:p>
        </w:tc>
        <w:tc>
          <w:tcPr>
            <w:tcW w:w="7547" w:type="dxa"/>
          </w:tcPr>
          <w:p w14:paraId="64D82814" w14:textId="77777777" w:rsidR="00E351AF" w:rsidRDefault="00E351AF"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53866A18" w14:textId="51F955D7" w:rsidR="00E351AF" w:rsidRDefault="000B6C84" w:rsidP="008B64B9">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E351AF" w:rsidRPr="006E2A7A">
              <w:t>ntroduce the “SAD–SAD” approach, which connects factors of vulnerability to their impacts on program participants</w:t>
            </w:r>
          </w:p>
          <w:p w14:paraId="66A10AF6" w14:textId="77777777" w:rsidR="00E351AF" w:rsidRDefault="00E351AF"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4B2E5CF4" w14:textId="43A5D96F" w:rsidR="00E351AF" w:rsidRPr="006E2A7A" w:rsidRDefault="00E351AF"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SHOW</w:t>
            </w:r>
            <w:r w:rsidRPr="006E2A7A">
              <w:t xml:space="preserve"> </w:t>
            </w:r>
            <w:r w:rsidR="00A02F2A">
              <w:t>flipcharts</w:t>
            </w:r>
            <w:r>
              <w:t xml:space="preserve"> with the </w:t>
            </w:r>
            <w:r w:rsidRPr="006E2A7A">
              <w:t>SAD–SAD approach.</w:t>
            </w:r>
          </w:p>
          <w:p w14:paraId="4CB0D176" w14:textId="5DE8AF15" w:rsidR="00E351AF" w:rsidRDefault="00E351AF"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006E2A7A">
              <w:t xml:space="preserve"> how vulnerability factors (sex, age and diversity) can have an impact on the safety, access and dignity of program participants.</w:t>
            </w:r>
          </w:p>
          <w:p w14:paraId="36606705" w14:textId="429193AB" w:rsidR="00E351AF" w:rsidRPr="006E2A7A" w:rsidRDefault="00E351AF"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SHOW</w:t>
            </w:r>
            <w:r w:rsidRPr="006E2A7A">
              <w:t xml:space="preserve"> that the first letter of each word </w:t>
            </w:r>
            <w:r w:rsidR="003D3204">
              <w:t>(</w:t>
            </w:r>
            <w:r w:rsidR="003D3204" w:rsidRPr="00AD5FF5">
              <w:rPr>
                <w:rStyle w:val="SubtleEmphasis"/>
                <w:color w:val="515151"/>
              </w:rPr>
              <w:t>Sex/Age/Diversity</w:t>
            </w:r>
            <w:r w:rsidR="003D3204">
              <w:rPr>
                <w:rStyle w:val="SubtleEmphasis"/>
                <w:color w:val="515151"/>
              </w:rPr>
              <w:t>—</w:t>
            </w:r>
            <w:r w:rsidR="003D3204" w:rsidRPr="00AD5FF5">
              <w:rPr>
                <w:rStyle w:val="SubtleEmphasis"/>
                <w:color w:val="515151"/>
              </w:rPr>
              <w:t>Safety/Access/Dignity</w:t>
            </w:r>
            <w:r w:rsidR="003D3204">
              <w:rPr>
                <w:rStyle w:val="SubtleEmphasis"/>
                <w:color w:val="515151"/>
              </w:rPr>
              <w:t xml:space="preserve">) </w:t>
            </w:r>
            <w:r w:rsidRPr="006E2A7A">
              <w:t>forms the words SAD and SAD.</w:t>
            </w:r>
          </w:p>
          <w:p w14:paraId="2B5D0BC6" w14:textId="29178551" w:rsidR="00E351AF" w:rsidRPr="00AD5FF5" w:rsidRDefault="00E351AF" w:rsidP="00055A9E">
            <w:pPr>
              <w:pStyle w:val="Tabletext"/>
              <w:cnfStyle w:val="000000000000" w:firstRow="0" w:lastRow="0" w:firstColumn="0" w:lastColumn="0" w:oddVBand="0" w:evenVBand="0" w:oddHBand="0" w:evenHBand="0" w:firstRowFirstColumn="0" w:firstRowLastColumn="0" w:lastRowFirstColumn="0" w:lastRowLastColumn="0"/>
              <w:rPr>
                <w:rStyle w:val="SubtleEmphasis"/>
                <w:color w:val="515151"/>
              </w:rPr>
            </w:pPr>
            <w:r w:rsidRPr="00FA414E">
              <w:rPr>
                <w:rStyle w:val="Strong"/>
              </w:rPr>
              <w:t xml:space="preserve">GIVE </w:t>
            </w:r>
            <w:r w:rsidRPr="006E2A7A">
              <w:t xml:space="preserve">each participant a copy of </w:t>
            </w:r>
            <w:r w:rsidRPr="00AD5FF5">
              <w:rPr>
                <w:rStyle w:val="SubtleEmphasis"/>
                <w:color w:val="515151"/>
              </w:rPr>
              <w:t xml:space="preserve">SAD–SAD </w:t>
            </w:r>
            <w:r w:rsidRPr="00AC6FE9">
              <w:rPr>
                <w:rStyle w:val="Strong"/>
                <w:b w:val="0"/>
                <w:bCs w:val="0"/>
              </w:rPr>
              <w:t>(</w:t>
            </w:r>
            <w:hyperlink r:id="rId63" w:history="1">
              <w:r w:rsidRPr="00AC6FE9">
                <w:rPr>
                  <w:rStyle w:val="Hyperlink"/>
                </w:rPr>
                <w:t>HO 1.3</w:t>
              </w:r>
            </w:hyperlink>
            <w:r w:rsidRPr="00AC6FE9">
              <w:rPr>
                <w:rStyle w:val="Strong"/>
                <w:b w:val="0"/>
                <w:bCs w:val="0"/>
              </w:rPr>
              <w:t>).</w:t>
            </w:r>
          </w:p>
          <w:p w14:paraId="2B99866B" w14:textId="4028A092" w:rsidR="00E351AF" w:rsidRDefault="00E351AF" w:rsidP="008B64B9">
            <w:pPr>
              <w:pStyle w:val="Tabletext"/>
              <w:spacing w:after="0"/>
              <w:cnfStyle w:val="000000000000" w:firstRow="0" w:lastRow="0" w:firstColumn="0" w:lastColumn="0" w:oddVBand="0" w:evenVBand="0" w:oddHBand="0" w:evenHBand="0" w:firstRowFirstColumn="0" w:firstRowLastColumn="0" w:lastRowFirstColumn="0" w:lastRowLastColumn="0"/>
            </w:pPr>
            <w:r w:rsidRPr="00AD5FF5">
              <w:rPr>
                <w:rStyle w:val="Strong"/>
              </w:rPr>
              <w:t>A</w:t>
            </w:r>
            <w:r w:rsidRPr="00FA414E">
              <w:rPr>
                <w:rStyle w:val="Strong"/>
              </w:rPr>
              <w:t>SK</w:t>
            </w:r>
            <w:r w:rsidRPr="006E2A7A">
              <w:t xml:space="preserve"> participants to give examples from their</w:t>
            </w:r>
            <w:r w:rsidR="003D3204">
              <w:t xml:space="preserve"> own</w:t>
            </w:r>
            <w:r w:rsidRPr="006E2A7A">
              <w:t xml:space="preserve"> experience or </w:t>
            </w:r>
            <w:r w:rsidR="003D3204">
              <w:t xml:space="preserve">suggest a </w:t>
            </w:r>
            <w:r w:rsidRPr="006E2A7A">
              <w:t xml:space="preserve">context </w:t>
            </w:r>
            <w:r w:rsidR="003D3204">
              <w:t>in which</w:t>
            </w:r>
            <w:r w:rsidR="003D3204" w:rsidRPr="006E2A7A">
              <w:t xml:space="preserve"> </w:t>
            </w:r>
            <w:r w:rsidRPr="006E2A7A">
              <w:t>one specific factor of vulnerability can influence the safety, access and dignity of program participants. For example:</w:t>
            </w:r>
          </w:p>
          <w:p w14:paraId="3BC68865" w14:textId="71A4DCAC" w:rsidR="00E351AF" w:rsidRPr="006E2A7A"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006E2A7A">
              <w:t xml:space="preserve">Girls, women, elderly or </w:t>
            </w:r>
            <w:r w:rsidR="003D3204">
              <w:t>PWD</w:t>
            </w:r>
            <w:r w:rsidRPr="006E2A7A">
              <w:t xml:space="preserve"> are vulnerable to violence in overcrowded evacuation sites (</w:t>
            </w:r>
            <w:r w:rsidR="003D3204">
              <w:t xml:space="preserve">i.e., </w:t>
            </w:r>
            <w:r w:rsidR="003D3204" w:rsidRPr="006E2A7A">
              <w:t xml:space="preserve">sex/diversity </w:t>
            </w:r>
            <w:r w:rsidRPr="006E2A7A">
              <w:t>impacting safety).</w:t>
            </w:r>
          </w:p>
          <w:p w14:paraId="4A6B5625" w14:textId="5CB2B84E" w:rsidR="00E351AF"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006E2A7A">
              <w:t>One ethnic/religious minority group is excluded from participation in community disaster management committees (</w:t>
            </w:r>
            <w:r w:rsidR="003D3204">
              <w:t>i.e., d</w:t>
            </w:r>
            <w:r w:rsidRPr="006E2A7A">
              <w:t>iversity impacting access).</w:t>
            </w:r>
          </w:p>
          <w:p w14:paraId="12D49FE9" w14:textId="4F55720F" w:rsidR="00E351AF" w:rsidRPr="006E2A7A"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006E2A7A">
              <w:t>Children are not allowed to share their ideas on disaster preparedness plans during community meetings (</w:t>
            </w:r>
            <w:r w:rsidR="003D3204">
              <w:t>i.e., a</w:t>
            </w:r>
            <w:r w:rsidRPr="006E2A7A">
              <w:t>ge impacting dignity and potentially access).</w:t>
            </w:r>
          </w:p>
          <w:p w14:paraId="020778A7" w14:textId="77777777" w:rsidR="00E351AF" w:rsidRDefault="00E351AF"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73AC4B53" w14:textId="691013DD" w:rsidR="00E351AF" w:rsidRPr="006E2A7A"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006E2A7A">
              <w:t>Not all community members and participants are in the same situation. There are social dynamics linked to sex, age and other elements (</w:t>
            </w:r>
            <w:r w:rsidR="0004153E">
              <w:t xml:space="preserve">i.e., </w:t>
            </w:r>
            <w:r w:rsidRPr="006E2A7A">
              <w:t>“diversity”) that can impact people’s safety, access and dignity in DRR and humanitarian programs.</w:t>
            </w:r>
          </w:p>
          <w:p w14:paraId="33D292E3" w14:textId="77777777" w:rsidR="00E351AF" w:rsidRPr="006E2A7A" w:rsidRDefault="00E351AF" w:rsidP="00055A9E">
            <w:pPr>
              <w:pStyle w:val="tablebullets"/>
              <w:cnfStyle w:val="000000000000" w:firstRow="0" w:lastRow="0" w:firstColumn="0" w:lastColumn="0" w:oddVBand="0" w:evenVBand="0" w:oddHBand="0" w:evenHBand="0" w:firstRowFirstColumn="0" w:firstRowLastColumn="0" w:lastRowFirstColumn="0" w:lastRowLastColumn="0"/>
            </w:pPr>
            <w:r w:rsidRPr="006E2A7A">
              <w:t>Vulnerability factors often have a cumulative effect. For instance, an elderly widow from a marginalized minority group can be more at risk than a 40-year-old woman married to a local leader.</w:t>
            </w:r>
          </w:p>
          <w:p w14:paraId="3059CFE1" w14:textId="655F00F4" w:rsidR="00E351AF" w:rsidRPr="00E351AF" w:rsidRDefault="00E351AF" w:rsidP="00055A9E">
            <w:pPr>
              <w:pStyle w:val="tablebullets"/>
              <w:cnfStyle w:val="000000000000" w:firstRow="0" w:lastRow="0" w:firstColumn="0" w:lastColumn="0" w:oddVBand="0" w:evenVBand="0" w:oddHBand="0" w:evenHBand="0" w:firstRowFirstColumn="0" w:firstRowLastColumn="0" w:lastRowFirstColumn="0" w:lastRowLastColumn="0"/>
              <w:rPr>
                <w:b/>
                <w:bCs/>
              </w:rPr>
            </w:pPr>
            <w:r w:rsidRPr="006E2A7A">
              <w:t xml:space="preserve">Understanding how sex, age and diversity can impact participants’ safety, access and dignity </w:t>
            </w:r>
            <w:r w:rsidR="000B6C84" w:rsidRPr="006E2A7A">
              <w:t xml:space="preserve">can </w:t>
            </w:r>
            <w:r w:rsidRPr="006E2A7A">
              <w:t>help humanitarian actors adapt their programs. For this reason, data collected in a project should be disaggregated by sex, age and</w:t>
            </w:r>
            <w:r w:rsidR="0004153E">
              <w:t>,</w:t>
            </w:r>
            <w:r w:rsidRPr="006E2A7A">
              <w:t xml:space="preserve"> when possible, diversity.</w:t>
            </w:r>
          </w:p>
        </w:tc>
      </w:tr>
    </w:tbl>
    <w:p w14:paraId="5636997F" w14:textId="77777777" w:rsidR="00E351AF" w:rsidRDefault="00E351AF" w:rsidP="00153E48">
      <w:pPr>
        <w:rPr>
          <w:b/>
          <w:bCs/>
        </w:rPr>
      </w:pPr>
    </w:p>
    <w:tbl>
      <w:tblPr>
        <w:tblStyle w:val="Style1"/>
        <w:tblW w:w="9000" w:type="dxa"/>
        <w:tblLook w:val="04A0" w:firstRow="1" w:lastRow="0" w:firstColumn="1" w:lastColumn="0" w:noHBand="0" w:noVBand="1"/>
      </w:tblPr>
      <w:tblGrid>
        <w:gridCol w:w="1453"/>
        <w:gridCol w:w="7547"/>
      </w:tblGrid>
      <w:tr w:rsidR="00E351AF" w14:paraId="08A8F31A" w14:textId="77777777" w:rsidTr="00923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927D87C" w14:textId="1F8CA24D" w:rsidR="00E351AF" w:rsidRPr="00E351AF" w:rsidRDefault="0019585A" w:rsidP="00E351AF">
            <w:pPr>
              <w:pStyle w:val="Caption"/>
              <w:rPr>
                <w:b/>
              </w:rPr>
            </w:pPr>
            <w:r w:rsidRPr="00E351AF">
              <w:rPr>
                <w:b/>
              </w:rPr>
              <w:t>2.8 WRAP-UP</w:t>
            </w:r>
            <w:bookmarkStart w:id="10" w:name="_Hlk136855040"/>
            <w:bookmarkStart w:id="11" w:name="OLE_LINK5"/>
            <w:r w:rsidRPr="00E351AF">
              <w:rPr>
                <w:b/>
              </w:rPr>
              <w:t xml:space="preserve">, 5 MINUTES </w:t>
            </w:r>
            <w:bookmarkEnd w:id="10"/>
            <w:bookmarkEnd w:id="11"/>
          </w:p>
        </w:tc>
      </w:tr>
      <w:tr w:rsidR="00E351AF" w:rsidRPr="00E351AF" w14:paraId="15AF02E9" w14:textId="77777777" w:rsidTr="00055A9E">
        <w:tc>
          <w:tcPr>
            <w:cnfStyle w:val="001000000000" w:firstRow="0" w:lastRow="0" w:firstColumn="1" w:lastColumn="0" w:oddVBand="0" w:evenVBand="0" w:oddHBand="0" w:evenHBand="0" w:firstRowFirstColumn="0" w:firstRowLastColumn="0" w:lastRowFirstColumn="0" w:lastRowLastColumn="0"/>
            <w:tcW w:w="1453" w:type="dxa"/>
          </w:tcPr>
          <w:p w14:paraId="5482EF0E" w14:textId="77777777" w:rsidR="00E351AF" w:rsidRPr="00501708" w:rsidRDefault="00E351AF" w:rsidP="00055A9E">
            <w:pPr>
              <w:pStyle w:val="Tablehead3"/>
              <w:rPr>
                <w:b/>
                <w:bCs/>
              </w:rPr>
            </w:pPr>
            <w:r w:rsidRPr="00501708">
              <w:rPr>
                <w:b/>
                <w:bCs/>
              </w:rPr>
              <w:t xml:space="preserve">Presentation </w:t>
            </w:r>
          </w:p>
        </w:tc>
        <w:tc>
          <w:tcPr>
            <w:tcW w:w="7547" w:type="dxa"/>
          </w:tcPr>
          <w:p w14:paraId="008B2717" w14:textId="08B48768" w:rsidR="00E351AF" w:rsidRPr="00341544" w:rsidRDefault="00E351AF" w:rsidP="00AC6FE9">
            <w:pPr>
              <w:pStyle w:val="Tabletext"/>
              <w:spacing w:line="260" w:lineRule="exact"/>
              <w:cnfStyle w:val="000000000000" w:firstRow="0" w:lastRow="0" w:firstColumn="0" w:lastColumn="0" w:oddVBand="0" w:evenVBand="0" w:oddHBand="0" w:evenHBand="0" w:firstRowFirstColumn="0" w:firstRowLastColumn="0" w:lastRowFirstColumn="0" w:lastRowLastColumn="0"/>
              <w:rPr>
                <w:rStyle w:val="Strong"/>
                <w:rFonts w:eastAsiaTheme="majorEastAsia" w:cs="Times New Roman (Headings CS)"/>
                <w:b w:val="0"/>
                <w:sz w:val="22"/>
                <w:szCs w:val="24"/>
              </w:rPr>
            </w:pPr>
            <w:r>
              <w:rPr>
                <w:b/>
                <w:bCs/>
                <w:lang w:eastAsia="ja-JP"/>
              </w:rPr>
              <w:t xml:space="preserve">SHOW </w:t>
            </w:r>
            <w:r w:rsidR="00A02F2A" w:rsidRPr="00A02F2A">
              <w:rPr>
                <w:lang w:eastAsia="ja-JP"/>
              </w:rPr>
              <w:t xml:space="preserve">a </w:t>
            </w:r>
            <w:r w:rsidR="006A4968">
              <w:rPr>
                <w:lang w:eastAsia="ja-JP"/>
              </w:rPr>
              <w:t>f</w:t>
            </w:r>
            <w:r w:rsidR="00A02F2A" w:rsidRPr="00A02F2A">
              <w:rPr>
                <w:lang w:eastAsia="ja-JP"/>
              </w:rPr>
              <w:t xml:space="preserve">lip chart with key messages from </w:t>
            </w:r>
            <w:r w:rsidRPr="00A02F2A">
              <w:rPr>
                <w:lang w:eastAsia="ja-JP"/>
              </w:rPr>
              <w:t>Session 1 to wrap</w:t>
            </w:r>
            <w:r w:rsidR="000B6C84">
              <w:rPr>
                <w:lang w:eastAsia="ja-JP"/>
              </w:rPr>
              <w:t xml:space="preserve"> </w:t>
            </w:r>
            <w:r w:rsidRPr="00A02F2A">
              <w:rPr>
                <w:lang w:eastAsia="ja-JP"/>
              </w:rPr>
              <w:t>up.</w:t>
            </w:r>
          </w:p>
          <w:p w14:paraId="7567442A" w14:textId="10BB5070" w:rsidR="00E351AF" w:rsidRPr="00E351AF" w:rsidRDefault="00E351AF" w:rsidP="00055A9E">
            <w:pPr>
              <w:pStyle w:val="Tabletex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8B64B9">
              <w:rPr>
                <w:rStyle w:val="Strong"/>
              </w:rPr>
              <w:t xml:space="preserve">SHOW </w:t>
            </w:r>
            <w:r w:rsidR="00A02F2A" w:rsidRPr="00A02F2A">
              <w:rPr>
                <w:lang w:eastAsia="ja-JP"/>
              </w:rPr>
              <w:t xml:space="preserve">a </w:t>
            </w:r>
            <w:r w:rsidR="006A4968">
              <w:rPr>
                <w:lang w:eastAsia="ja-JP"/>
              </w:rPr>
              <w:t>f</w:t>
            </w:r>
            <w:r w:rsidR="00A02F2A" w:rsidRPr="00A02F2A">
              <w:rPr>
                <w:lang w:eastAsia="ja-JP"/>
              </w:rPr>
              <w:t xml:space="preserve">lip chart with key messages from Session </w:t>
            </w:r>
            <w:r w:rsidRPr="008B64B9">
              <w:rPr>
                <w:rFonts w:eastAsia="Times New Roman"/>
                <w:lang w:eastAsia="en-GB"/>
              </w:rPr>
              <w:t>2 to wrap</w:t>
            </w:r>
            <w:r w:rsidR="000B6C84">
              <w:rPr>
                <w:rFonts w:eastAsia="Times New Roman"/>
                <w:lang w:eastAsia="en-GB"/>
              </w:rPr>
              <w:t xml:space="preserve"> </w:t>
            </w:r>
            <w:r w:rsidRPr="008B64B9">
              <w:rPr>
                <w:rFonts w:eastAsia="Times New Roman"/>
                <w:lang w:eastAsia="en-GB"/>
              </w:rPr>
              <w:t>up.</w:t>
            </w:r>
          </w:p>
        </w:tc>
      </w:tr>
    </w:tbl>
    <w:p w14:paraId="507A1D53" w14:textId="77777777" w:rsidR="00153E48" w:rsidRDefault="00153E48" w:rsidP="00153E48">
      <w:pPr>
        <w:rPr>
          <w:b/>
          <w:bCs/>
        </w:rPr>
      </w:pPr>
    </w:p>
    <w:p w14:paraId="03C40FFC" w14:textId="77777777" w:rsidR="00E351AF" w:rsidRDefault="00E351AF" w:rsidP="00153E48">
      <w:pPr>
        <w:rPr>
          <w:b/>
          <w:bCs/>
        </w:rPr>
      </w:pPr>
    </w:p>
    <w:p w14:paraId="77C3D589" w14:textId="77777777" w:rsidR="00153E48" w:rsidRPr="00E42443" w:rsidRDefault="00153E48" w:rsidP="00153E48">
      <w:pPr>
        <w:rPr>
          <w:b/>
          <w:bCs/>
        </w:rPr>
      </w:pPr>
      <w:r w:rsidRPr="4C391B3E">
        <w:rPr>
          <w:b/>
          <w:bCs/>
        </w:rPr>
        <w:br w:type="page"/>
      </w:r>
    </w:p>
    <w:p w14:paraId="2EE3E78D" w14:textId="50DBEAAA" w:rsidR="00153E48" w:rsidRDefault="00153E48" w:rsidP="00153E48">
      <w:pPr>
        <w:pStyle w:val="Heading1"/>
      </w:pPr>
      <w:r w:rsidRPr="00BA5286">
        <w:lastRenderedPageBreak/>
        <w:t xml:space="preserve">Session 3: Using a </w:t>
      </w:r>
      <w:r w:rsidR="00931221">
        <w:t>S</w:t>
      </w:r>
      <w:r w:rsidRPr="00BA5286">
        <w:t xml:space="preserve">afe and </w:t>
      </w:r>
      <w:r w:rsidR="00931221">
        <w:t>D</w:t>
      </w:r>
      <w:r w:rsidRPr="00BA5286">
        <w:t xml:space="preserve">ignified </w:t>
      </w:r>
      <w:r w:rsidR="00931221">
        <w:t>P</w:t>
      </w:r>
      <w:r w:rsidRPr="00BA5286">
        <w:t xml:space="preserve">rogramming </w:t>
      </w:r>
      <w:r w:rsidR="00931221">
        <w:t>A</w:t>
      </w:r>
      <w:r w:rsidRPr="00BA5286">
        <w:t>pproach</w:t>
      </w:r>
    </w:p>
    <w:p w14:paraId="7836CC95" w14:textId="77777777" w:rsidR="00153E48" w:rsidRDefault="00153E48" w:rsidP="00153E48">
      <w:pPr>
        <w:pStyle w:val="Objective"/>
      </w:pPr>
      <w:r>
        <w:t>Time:</w:t>
      </w:r>
    </w:p>
    <w:p w14:paraId="69537174" w14:textId="7D09A03E" w:rsidR="00153E48" w:rsidRPr="00E42443" w:rsidRDefault="00153E48">
      <w:pPr>
        <w:pStyle w:val="ListBullet"/>
        <w:numPr>
          <w:ilvl w:val="0"/>
          <w:numId w:val="1"/>
        </w:numPr>
      </w:pPr>
      <w:r w:rsidRPr="4C391B3E">
        <w:t>2</w:t>
      </w:r>
      <w:r w:rsidR="00931221">
        <w:t xml:space="preserve"> </w:t>
      </w:r>
      <w:r w:rsidRPr="4C391B3E">
        <w:t>h</w:t>
      </w:r>
      <w:r w:rsidR="00931221">
        <w:t>ours</w:t>
      </w:r>
      <w:r w:rsidRPr="4C391B3E">
        <w:t xml:space="preserve"> </w:t>
      </w:r>
      <w:r w:rsidR="000B6C84">
        <w:t xml:space="preserve">and </w:t>
      </w:r>
      <w:r>
        <w:t>25</w:t>
      </w:r>
      <w:r w:rsidR="00931221">
        <w:t xml:space="preserve"> </w:t>
      </w:r>
      <w:r w:rsidRPr="4C391B3E">
        <w:t>m</w:t>
      </w:r>
      <w:r w:rsidR="00931221">
        <w:t>inutes</w:t>
      </w:r>
    </w:p>
    <w:p w14:paraId="41345C9C" w14:textId="77777777" w:rsidR="00153E48" w:rsidRDefault="00153E48" w:rsidP="00153E48">
      <w:pPr>
        <w:pStyle w:val="Objective"/>
      </w:pPr>
      <w:r>
        <w:t>Objectives:</w:t>
      </w:r>
    </w:p>
    <w:p w14:paraId="10D1B4FA" w14:textId="75555644" w:rsidR="00153E48" w:rsidRPr="006E2A7A" w:rsidRDefault="00153E48">
      <w:pPr>
        <w:pStyle w:val="ListBullet"/>
        <w:numPr>
          <w:ilvl w:val="0"/>
          <w:numId w:val="1"/>
        </w:numPr>
        <w:rPr>
          <w:b/>
          <w:bCs/>
        </w:rPr>
      </w:pPr>
      <w:r w:rsidRPr="006E2A7A">
        <w:t xml:space="preserve">Participants understand what </w:t>
      </w:r>
      <w:r w:rsidR="00845A0F" w:rsidRPr="006E2A7A">
        <w:t xml:space="preserve">Safe </w:t>
      </w:r>
      <w:r w:rsidR="00845A0F">
        <w:t>a</w:t>
      </w:r>
      <w:r w:rsidR="00845A0F" w:rsidRPr="006E2A7A">
        <w:t xml:space="preserve">nd Dignified Programming </w:t>
      </w:r>
      <w:r w:rsidRPr="006E2A7A">
        <w:t>is, and why it is important</w:t>
      </w:r>
    </w:p>
    <w:p w14:paraId="5818884D" w14:textId="65DB76B2" w:rsidR="00153E48" w:rsidRPr="006E2A7A" w:rsidRDefault="00153E48">
      <w:pPr>
        <w:pStyle w:val="ListBullet"/>
        <w:numPr>
          <w:ilvl w:val="0"/>
          <w:numId w:val="1"/>
        </w:numPr>
        <w:rPr>
          <w:b/>
          <w:bCs/>
          <w:i/>
          <w:iCs/>
        </w:rPr>
      </w:pPr>
      <w:r w:rsidRPr="006E2A7A">
        <w:t>Participants become familiar with the Safe and Dignified Programming Framework</w:t>
      </w:r>
    </w:p>
    <w:p w14:paraId="4031D5A1" w14:textId="77777777" w:rsidR="00153E48" w:rsidRDefault="00153E48" w:rsidP="00153E48">
      <w:pPr>
        <w:pStyle w:val="Objective"/>
      </w:pPr>
      <w:r>
        <w:t>Key messages:</w:t>
      </w:r>
    </w:p>
    <w:p w14:paraId="52DD4B4B" w14:textId="7D3B86B8" w:rsidR="00153E48" w:rsidRPr="006E2A7A" w:rsidRDefault="00153E48">
      <w:pPr>
        <w:pStyle w:val="ListBullet"/>
        <w:numPr>
          <w:ilvl w:val="0"/>
          <w:numId w:val="1"/>
        </w:numPr>
        <w:rPr>
          <w:b/>
          <w:bCs/>
        </w:rPr>
      </w:pPr>
      <w:r w:rsidRPr="006E2A7A">
        <w:t xml:space="preserve">Safe and </w:t>
      </w:r>
      <w:r w:rsidR="00845A0F" w:rsidRPr="006E2A7A">
        <w:t xml:space="preserve">Dignified Programming </w:t>
      </w:r>
      <w:r w:rsidRPr="006E2A7A">
        <w:t>is the responsibility of all DRR and humanitarian actors.</w:t>
      </w:r>
    </w:p>
    <w:p w14:paraId="0E9E52DE" w14:textId="157E4F63" w:rsidR="00153E48" w:rsidRPr="006E2A7A" w:rsidRDefault="00153E48">
      <w:pPr>
        <w:pStyle w:val="ListBullet"/>
        <w:numPr>
          <w:ilvl w:val="0"/>
          <w:numId w:val="1"/>
        </w:numPr>
        <w:rPr>
          <w:b/>
          <w:bCs/>
        </w:rPr>
      </w:pPr>
      <w:r w:rsidRPr="006E2A7A">
        <w:t xml:space="preserve">One approach to </w:t>
      </w:r>
      <w:r w:rsidR="00845A0F" w:rsidRPr="006E2A7A">
        <w:t xml:space="preserve">Safe </w:t>
      </w:r>
      <w:r w:rsidR="00845A0F">
        <w:t>a</w:t>
      </w:r>
      <w:r w:rsidR="00845A0F" w:rsidRPr="006E2A7A">
        <w:t xml:space="preserve">nd Dignified Programming </w:t>
      </w:r>
      <w:r w:rsidRPr="006E2A7A">
        <w:t>is outlined in the Safe and Dignified Programming Framework, which includes eight core components.</w:t>
      </w:r>
    </w:p>
    <w:p w14:paraId="6ADDC139" w14:textId="77777777" w:rsidR="00153E48" w:rsidRDefault="00153E48" w:rsidP="00153E48">
      <w:pPr>
        <w:pStyle w:val="Objective"/>
      </w:pPr>
      <w:r>
        <w:t>Handouts:</w:t>
      </w:r>
    </w:p>
    <w:p w14:paraId="584A98D9" w14:textId="2F657E94" w:rsidR="00153E48" w:rsidRPr="006E2A7A" w:rsidRDefault="00000000">
      <w:pPr>
        <w:pStyle w:val="ListBullet"/>
        <w:numPr>
          <w:ilvl w:val="0"/>
          <w:numId w:val="1"/>
        </w:numPr>
        <w:rPr>
          <w:b/>
          <w:bCs/>
        </w:rPr>
      </w:pPr>
      <w:hyperlink r:id="rId64" w:history="1">
        <w:r w:rsidR="00153E48" w:rsidRPr="000B6C84">
          <w:rPr>
            <w:rStyle w:val="Hyperlink"/>
          </w:rPr>
          <w:t>HO 1.4</w:t>
        </w:r>
      </w:hyperlink>
      <w:r w:rsidR="00153E48" w:rsidRPr="006E2A7A">
        <w:t>: Safe and Dignified Programming Framework (one copy per participant)</w:t>
      </w:r>
    </w:p>
    <w:p w14:paraId="40D6A150" w14:textId="63B5CD87" w:rsidR="00153E48" w:rsidRDefault="00000000">
      <w:pPr>
        <w:pStyle w:val="ListBullet"/>
        <w:numPr>
          <w:ilvl w:val="0"/>
          <w:numId w:val="1"/>
        </w:numPr>
      </w:pPr>
      <w:hyperlink r:id="rId65" w:history="1">
        <w:r w:rsidR="00153E48" w:rsidRPr="000B6C84">
          <w:rPr>
            <w:rStyle w:val="Hyperlink"/>
          </w:rPr>
          <w:t>HO 1.5</w:t>
        </w:r>
      </w:hyperlink>
      <w:r w:rsidR="00931221">
        <w:t>:</w:t>
      </w:r>
      <w:r w:rsidR="00153E48" w:rsidRPr="006E2A7A">
        <w:t xml:space="preserve"> Example </w:t>
      </w:r>
      <w:r w:rsidR="0074509E" w:rsidRPr="006E2A7A">
        <w:t xml:space="preserve">Safeguarding Policy </w:t>
      </w:r>
      <w:r w:rsidR="00153E48" w:rsidRPr="006E2A7A">
        <w:t>(one copy per participant)</w:t>
      </w:r>
    </w:p>
    <w:p w14:paraId="04F743CC" w14:textId="77777777" w:rsidR="00153E48" w:rsidRDefault="00153E48" w:rsidP="00153E48">
      <w:pPr>
        <w:pStyle w:val="Objective"/>
      </w:pPr>
      <w:r>
        <w:t>Training tools:</w:t>
      </w:r>
    </w:p>
    <w:p w14:paraId="1CF09266" w14:textId="509AA51C" w:rsidR="00153E48" w:rsidRPr="006E2A7A" w:rsidRDefault="00000000">
      <w:pPr>
        <w:pStyle w:val="ListBullet"/>
        <w:numPr>
          <w:ilvl w:val="0"/>
          <w:numId w:val="1"/>
        </w:numPr>
        <w:rPr>
          <w:b/>
          <w:bCs/>
        </w:rPr>
      </w:pPr>
      <w:hyperlink r:id="rId66" w:history="1">
        <w:r w:rsidR="00153E48" w:rsidRPr="000B6C84">
          <w:rPr>
            <w:rStyle w:val="Hyperlink"/>
          </w:rPr>
          <w:t>TT 1.3</w:t>
        </w:r>
        <w:r w:rsidR="000B6C84" w:rsidRPr="000B6C84">
          <w:rPr>
            <w:rStyle w:val="Hyperlink"/>
          </w:rPr>
          <w:t>A</w:t>
        </w:r>
      </w:hyperlink>
      <w:r w:rsidR="000B6C84">
        <w:t xml:space="preserve"> or </w:t>
      </w:r>
      <w:hyperlink r:id="rId67" w:history="1">
        <w:r w:rsidR="000B6C84" w:rsidRPr="000B6C84">
          <w:rPr>
            <w:rStyle w:val="Hyperlink"/>
          </w:rPr>
          <w:t>TT 1.3B</w:t>
        </w:r>
      </w:hyperlink>
      <w:r w:rsidR="00153E48" w:rsidRPr="006E2A7A">
        <w:t xml:space="preserve">: Pan Island </w:t>
      </w:r>
      <w:r w:rsidR="0074509E" w:rsidRPr="006E2A7A">
        <w:t xml:space="preserve">Preparedness </w:t>
      </w:r>
      <w:r w:rsidR="00153E48" w:rsidRPr="006E2A7A">
        <w:t>(one copy per participant)</w:t>
      </w:r>
      <w:r w:rsidR="00931221">
        <w:t>—</w:t>
      </w:r>
      <w:r w:rsidR="00153E48" w:rsidRPr="006E2A7A">
        <w:t>pick Scenario A or B for the group</w:t>
      </w:r>
    </w:p>
    <w:p w14:paraId="542D09C0" w14:textId="77777777" w:rsidR="00153E48" w:rsidRDefault="00153E48" w:rsidP="00153E48">
      <w:pPr>
        <w:pStyle w:val="Objective"/>
      </w:pPr>
      <w:r>
        <w:t>Materials:</w:t>
      </w:r>
    </w:p>
    <w:p w14:paraId="384CDEF4" w14:textId="57BD00AE" w:rsidR="00153E48" w:rsidRPr="002A45EF" w:rsidRDefault="00153E48">
      <w:pPr>
        <w:pStyle w:val="ListBullet"/>
        <w:numPr>
          <w:ilvl w:val="0"/>
          <w:numId w:val="1"/>
        </w:numPr>
        <w:rPr>
          <w:b/>
          <w:bCs/>
          <w:color w:val="auto"/>
        </w:rPr>
      </w:pPr>
      <w:r w:rsidRPr="002A45EF">
        <w:rPr>
          <w:color w:val="auto"/>
        </w:rPr>
        <w:t>Sticky notes</w:t>
      </w:r>
    </w:p>
    <w:p w14:paraId="781214F9" w14:textId="08D0076E" w:rsidR="00153E48" w:rsidRPr="006E2A7A" w:rsidRDefault="00153E48">
      <w:pPr>
        <w:pStyle w:val="ListBullet"/>
        <w:numPr>
          <w:ilvl w:val="0"/>
          <w:numId w:val="1"/>
        </w:numPr>
        <w:rPr>
          <w:b/>
          <w:bCs/>
        </w:rPr>
      </w:pPr>
      <w:r w:rsidRPr="006E2A7A">
        <w:t>Flipchart and pens</w:t>
      </w:r>
    </w:p>
    <w:p w14:paraId="68BB8898" w14:textId="77777777" w:rsidR="00153E48" w:rsidRDefault="00153E48" w:rsidP="00153E48">
      <w:pPr>
        <w:pStyle w:val="Objective"/>
      </w:pPr>
      <w:r>
        <w:t>Online resources:</w:t>
      </w:r>
    </w:p>
    <w:p w14:paraId="7D741DE2" w14:textId="2FB9AFE0" w:rsidR="00153E48" w:rsidRDefault="00153E48">
      <w:pPr>
        <w:pStyle w:val="ListBullet"/>
        <w:numPr>
          <w:ilvl w:val="0"/>
          <w:numId w:val="1"/>
        </w:numPr>
      </w:pPr>
      <w:r w:rsidRPr="4C391B3E">
        <w:t>CRS</w:t>
      </w:r>
      <w:r w:rsidR="00FF6E74">
        <w:t>,</w:t>
      </w:r>
      <w:r w:rsidRPr="4C391B3E">
        <w:t xml:space="preserve"> </w:t>
      </w:r>
      <w:hyperlink r:id="rId68" w:history="1">
        <w:r w:rsidRPr="006A4968">
          <w:rPr>
            <w:rStyle w:val="Hyperlink"/>
            <w:i/>
            <w:iCs/>
          </w:rPr>
          <w:t>Protection Mainstreaming</w:t>
        </w:r>
      </w:hyperlink>
      <w:r w:rsidRPr="4C391B3E">
        <w:rPr>
          <w:i/>
          <w:iCs/>
        </w:rPr>
        <w:t xml:space="preserve"> </w:t>
      </w:r>
      <w:r w:rsidRPr="4C391B3E">
        <w:t>[Video]</w:t>
      </w:r>
      <w:hyperlink w:history="1"/>
    </w:p>
    <w:p w14:paraId="66CE028F" w14:textId="019CDE99" w:rsidR="00A2509A" w:rsidRDefault="00153E48">
      <w:pPr>
        <w:pStyle w:val="ListBullet"/>
        <w:numPr>
          <w:ilvl w:val="0"/>
          <w:numId w:val="1"/>
        </w:numPr>
      </w:pPr>
      <w:r w:rsidRPr="00E42443">
        <w:t>Al Jazeera English</w:t>
      </w:r>
      <w:r w:rsidR="00FF6E74">
        <w:t>,</w:t>
      </w:r>
      <w:r w:rsidRPr="00E42443">
        <w:t xml:space="preserve"> </w:t>
      </w:r>
      <w:hyperlink r:id="rId69" w:history="1">
        <w:r w:rsidRPr="006A4968">
          <w:rPr>
            <w:rStyle w:val="Hyperlink"/>
            <w:i/>
            <w:iCs/>
          </w:rPr>
          <w:t>UK threatens to cut Oxfam aid over staff sex scandal</w:t>
        </w:r>
      </w:hyperlink>
      <w:r w:rsidRPr="006A4968">
        <w:rPr>
          <w:i/>
          <w:iCs/>
        </w:rPr>
        <w:t xml:space="preserve"> </w:t>
      </w:r>
      <w:r w:rsidRPr="00E42443">
        <w:t>[Video]</w:t>
      </w:r>
      <w:hyperlink w:history="1"/>
      <w:r w:rsidR="00312CD9">
        <w:br w:type="page"/>
      </w:r>
    </w:p>
    <w:tbl>
      <w:tblPr>
        <w:tblStyle w:val="Style1"/>
        <w:tblW w:w="9000" w:type="dxa"/>
        <w:tblLook w:val="00A0" w:firstRow="1" w:lastRow="0" w:firstColumn="1" w:lastColumn="0" w:noHBand="0" w:noVBand="0"/>
      </w:tblPr>
      <w:tblGrid>
        <w:gridCol w:w="1445"/>
        <w:gridCol w:w="7555"/>
      </w:tblGrid>
      <w:tr w:rsidR="00A845C2" w:rsidRPr="4C391B3E" w14:paraId="41F38AA7" w14:textId="77777777" w:rsidTr="00A845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27534E67" w14:textId="351E213C" w:rsidR="00A845C2" w:rsidRPr="00A845C2" w:rsidRDefault="0019585A" w:rsidP="00A845C2">
            <w:pPr>
              <w:pStyle w:val="Caption"/>
              <w:rPr>
                <w:b/>
                <w:bCs/>
              </w:rPr>
            </w:pPr>
            <w:r w:rsidRPr="00A845C2">
              <w:rPr>
                <w:b/>
                <w:bCs/>
              </w:rPr>
              <w:lastRenderedPageBreak/>
              <w:t>3.</w:t>
            </w:r>
            <w:r w:rsidR="00BA7C8B">
              <w:rPr>
                <w:b/>
                <w:bCs/>
              </w:rPr>
              <w:t>1</w:t>
            </w:r>
            <w:r w:rsidRPr="00A845C2">
              <w:rPr>
                <w:b/>
                <w:bCs/>
              </w:rPr>
              <w:t xml:space="preserve"> PROTECTION MAINSTREAMING VIDEO</w:t>
            </w:r>
            <w:bookmarkStart w:id="12" w:name="_Hlk136854973"/>
            <w:bookmarkStart w:id="13" w:name="OLE_LINK4"/>
            <w:r w:rsidRPr="00A845C2">
              <w:rPr>
                <w:b/>
                <w:bCs/>
              </w:rPr>
              <w:t>, 30 MINUTES</w:t>
            </w:r>
            <w:bookmarkEnd w:id="12"/>
            <w:bookmarkEnd w:id="13"/>
          </w:p>
        </w:tc>
      </w:tr>
      <w:tr w:rsidR="00A845C2" w:rsidRPr="0073106F" w14:paraId="6FCFD5A6" w14:textId="77777777" w:rsidTr="00055A9E">
        <w:tc>
          <w:tcPr>
            <w:cnfStyle w:val="001000000000" w:firstRow="0" w:lastRow="0" w:firstColumn="1" w:lastColumn="0" w:oddVBand="0" w:evenVBand="0" w:oddHBand="0" w:evenHBand="0" w:firstRowFirstColumn="0" w:firstRowLastColumn="0" w:lastRowFirstColumn="0" w:lastRowLastColumn="0"/>
            <w:tcW w:w="1445" w:type="dxa"/>
          </w:tcPr>
          <w:p w14:paraId="371AFC37" w14:textId="77777777" w:rsidR="00A845C2" w:rsidRPr="00DB2445" w:rsidRDefault="00A845C2" w:rsidP="00055A9E">
            <w:pPr>
              <w:pStyle w:val="Tablehead3"/>
              <w:rPr>
                <w:b/>
                <w:bCs/>
              </w:rPr>
            </w:pPr>
            <w:r w:rsidRPr="00DB2445">
              <w:rPr>
                <w:b/>
                <w:bCs/>
              </w:rPr>
              <w:t xml:space="preserve">Video </w:t>
            </w:r>
          </w:p>
        </w:tc>
        <w:tc>
          <w:tcPr>
            <w:tcW w:w="7555" w:type="dxa"/>
          </w:tcPr>
          <w:p w14:paraId="44C6C021" w14:textId="77777777" w:rsidR="00A845C2" w:rsidRDefault="00A845C2"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17C5871C" w14:textId="77BD3332" w:rsidR="00A845C2" w:rsidRDefault="000B6C84" w:rsidP="008B64B9">
            <w:pPr>
              <w:pStyle w:val="Tabletext"/>
              <w:spacing w:after="120"/>
              <w:cnfStyle w:val="000000000000" w:firstRow="0" w:lastRow="0" w:firstColumn="0" w:lastColumn="0" w:oddVBand="0" w:evenVBand="0" w:oddHBand="0" w:evenHBand="0" w:firstRowFirstColumn="0" w:firstRowLastColumn="0" w:lastRowFirstColumn="0" w:lastRowLastColumn="0"/>
            </w:pPr>
            <w:r>
              <w:t>Highlight</w:t>
            </w:r>
            <w:r w:rsidR="00A845C2" w:rsidRPr="00E42443">
              <w:t xml:space="preserve"> the importance of </w:t>
            </w:r>
            <w:r w:rsidR="00845A0F" w:rsidRPr="00E42443">
              <w:t xml:space="preserve">Safe </w:t>
            </w:r>
            <w:r w:rsidR="00845A0F">
              <w:t>a</w:t>
            </w:r>
            <w:r w:rsidR="00845A0F" w:rsidRPr="00E42443">
              <w:t xml:space="preserve">nd Dignified Programming </w:t>
            </w:r>
            <w:r w:rsidR="00A845C2" w:rsidRPr="00E42443">
              <w:t>in emergencies and preparedness work</w:t>
            </w:r>
          </w:p>
          <w:p w14:paraId="0FDCFDD7" w14:textId="77777777" w:rsidR="00A845C2" w:rsidRDefault="00A845C2"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C02CB37" w14:textId="5AC88CF7" w:rsidR="00A845C2" w:rsidRDefault="00A845C2" w:rsidP="00055A9E">
            <w:pPr>
              <w:pStyle w:val="Tabletext"/>
              <w:cnfStyle w:val="000000000000" w:firstRow="0" w:lastRow="0" w:firstColumn="0" w:lastColumn="0" w:oddVBand="0" w:evenVBand="0" w:oddHBand="0" w:evenHBand="0" w:firstRowFirstColumn="0" w:firstRowLastColumn="0" w:lastRowFirstColumn="0" w:lastRowLastColumn="0"/>
              <w:rPr>
                <w:rFonts w:cstheme="minorBidi"/>
              </w:rPr>
            </w:pPr>
            <w:r w:rsidRPr="00341544">
              <w:rPr>
                <w:rStyle w:val="Strong"/>
              </w:rPr>
              <w:t>SHOW</w:t>
            </w:r>
            <w:r w:rsidRPr="4C391B3E">
              <w:rPr>
                <w:rFonts w:cstheme="minorBidi"/>
              </w:rPr>
              <w:t xml:space="preserve"> the </w:t>
            </w:r>
            <w:hyperlink r:id="rId70" w:history="1">
              <w:r w:rsidRPr="006A4968">
                <w:rPr>
                  <w:rStyle w:val="Hyperlink"/>
                  <w:rFonts w:cstheme="minorBidi"/>
                </w:rPr>
                <w:t>protection mainstreaming video</w:t>
              </w:r>
            </w:hyperlink>
            <w:r w:rsidR="006A4968">
              <w:rPr>
                <w:rFonts w:cstheme="minorBidi"/>
              </w:rPr>
              <w:t>.</w:t>
            </w:r>
            <w:hyperlink w:history="1"/>
          </w:p>
          <w:p w14:paraId="023AD9F8" w14:textId="77777777" w:rsidR="00A845C2" w:rsidRPr="00E42443" w:rsidRDefault="00A845C2" w:rsidP="00055A9E">
            <w:pPr>
              <w:pStyle w:val="Tabletext"/>
              <w:cnfStyle w:val="000000000000" w:firstRow="0" w:lastRow="0" w:firstColumn="0" w:lastColumn="0" w:oddVBand="0" w:evenVBand="0" w:oddHBand="0" w:evenHBand="0" w:firstRowFirstColumn="0" w:firstRowLastColumn="0" w:lastRowFirstColumn="0" w:lastRowLastColumn="0"/>
              <w:rPr>
                <w:rFonts w:cstheme="minorBidi"/>
              </w:rPr>
            </w:pPr>
            <w:r w:rsidRPr="4C391B3E">
              <w:rPr>
                <w:rFonts w:cstheme="minorBidi"/>
                <w:b/>
                <w:bCs/>
              </w:rPr>
              <w:t xml:space="preserve">SPLIT </w:t>
            </w:r>
            <w:r w:rsidRPr="4C391B3E">
              <w:rPr>
                <w:rFonts w:cstheme="minorBidi"/>
              </w:rPr>
              <w:t>participants into groups of five.</w:t>
            </w:r>
          </w:p>
          <w:p w14:paraId="26C8C288" w14:textId="643F4139" w:rsidR="00A845C2" w:rsidRPr="00E42443" w:rsidRDefault="00A845C2"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 xml:space="preserve">ASK </w:t>
            </w:r>
            <w:r w:rsidRPr="4C391B3E">
              <w:t>the groups to discuss the following questions for 15 minutes, writing notes on a piece of flipchart paper</w:t>
            </w:r>
            <w:r w:rsidR="009B4908" w:rsidRPr="009B4908">
              <w:t>:</w:t>
            </w:r>
          </w:p>
          <w:p w14:paraId="7EDBA12A" w14:textId="59D1F325" w:rsidR="00A845C2" w:rsidRPr="00E42443" w:rsidRDefault="00A845C2" w:rsidP="00055A9E">
            <w:pPr>
              <w:pStyle w:val="tablebullets"/>
              <w:cnfStyle w:val="000000000000" w:firstRow="0" w:lastRow="0" w:firstColumn="0" w:lastColumn="0" w:oddVBand="0" w:evenVBand="0" w:oddHBand="0" w:evenHBand="0" w:firstRowFirstColumn="0" w:firstRowLastColumn="0" w:lastRowFirstColumn="0" w:lastRowLastColumn="0"/>
            </w:pPr>
            <w:r w:rsidRPr="4C391B3E">
              <w:t xml:space="preserve">“How is protection mainstreamed in your </w:t>
            </w:r>
            <w:r w:rsidR="00CA3E2B">
              <w:t>DRR</w:t>
            </w:r>
            <w:r w:rsidRPr="4C391B3E">
              <w:t xml:space="preserve"> and resilience work? What does this mean for the safety,</w:t>
            </w:r>
            <w:r w:rsidR="007A5560">
              <w:t xml:space="preserve"> </w:t>
            </w:r>
            <w:r w:rsidRPr="4C391B3E">
              <w:t>dignity and meaningful access of program participants?”</w:t>
            </w:r>
          </w:p>
          <w:p w14:paraId="4AC2BD38" w14:textId="77777777" w:rsidR="00A845C2" w:rsidRPr="00E42443" w:rsidRDefault="00A845C2" w:rsidP="00055A9E">
            <w:pPr>
              <w:pStyle w:val="Tabletext"/>
              <w:cnfStyle w:val="000000000000" w:firstRow="0" w:lastRow="0" w:firstColumn="0" w:lastColumn="0" w:oddVBand="0" w:evenVBand="0" w:oddHBand="0" w:evenHBand="0" w:firstRowFirstColumn="0" w:firstRowLastColumn="0" w:lastRowFirstColumn="0" w:lastRowLastColumn="0"/>
            </w:pPr>
            <w:r>
              <w:t xml:space="preserve">After 15 minutes, </w:t>
            </w:r>
            <w:r w:rsidRPr="00341544">
              <w:rPr>
                <w:rStyle w:val="Strong"/>
              </w:rPr>
              <w:t xml:space="preserve">ASK </w:t>
            </w:r>
            <w:r w:rsidRPr="4C391B3E">
              <w:t>each group to present in plenary.</w:t>
            </w:r>
          </w:p>
          <w:p w14:paraId="2BE1FC04" w14:textId="77777777" w:rsidR="00A845C2" w:rsidRDefault="00A845C2"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178DE3CC" w14:textId="49AD943C" w:rsidR="00A845C2" w:rsidRPr="00E42443" w:rsidRDefault="00A845C2" w:rsidP="00055A9E">
            <w:pPr>
              <w:pStyle w:val="tablebullets"/>
              <w:cnfStyle w:val="000000000000" w:firstRow="0" w:lastRow="0" w:firstColumn="0" w:lastColumn="0" w:oddVBand="0" w:evenVBand="0" w:oddHBand="0" w:evenHBand="0" w:firstRowFirstColumn="0" w:firstRowLastColumn="0" w:lastRowFirstColumn="0" w:lastRowLastColumn="0"/>
            </w:pPr>
            <w:r w:rsidRPr="4C391B3E">
              <w:t xml:space="preserve">Safe and </w:t>
            </w:r>
            <w:r w:rsidR="00845A0F" w:rsidRPr="4C391B3E">
              <w:t xml:space="preserve">Dignified Programming </w:t>
            </w:r>
            <w:r w:rsidRPr="4C391B3E">
              <w:t>is about prioritizing safety, dignity and meaningful access to humanitarian assistance.</w:t>
            </w:r>
          </w:p>
          <w:p w14:paraId="3968C162" w14:textId="77777777" w:rsidR="00A845C2" w:rsidRDefault="00A845C2" w:rsidP="00055A9E">
            <w:pPr>
              <w:pStyle w:val="tablebullets"/>
              <w:cnfStyle w:val="000000000000" w:firstRow="0" w:lastRow="0" w:firstColumn="0" w:lastColumn="0" w:oddVBand="0" w:evenVBand="0" w:oddHBand="0" w:evenHBand="0" w:firstRowFirstColumn="0" w:firstRowLastColumn="0" w:lastRowFirstColumn="0" w:lastRowLastColumn="0"/>
            </w:pPr>
            <w:r w:rsidRPr="4C391B3E">
              <w:t>All actors have an obligation to think about this.</w:t>
            </w:r>
          </w:p>
          <w:p w14:paraId="02CF8FE4" w14:textId="747F044A" w:rsidR="00A845C2" w:rsidRPr="0073106F" w:rsidRDefault="00A845C2" w:rsidP="00055A9E">
            <w:pPr>
              <w:pStyle w:val="tablebullets"/>
              <w:cnfStyle w:val="000000000000" w:firstRow="0" w:lastRow="0" w:firstColumn="0" w:lastColumn="0" w:oddVBand="0" w:evenVBand="0" w:oddHBand="0" w:evenHBand="0" w:firstRowFirstColumn="0" w:firstRowLastColumn="0" w:lastRowFirstColumn="0" w:lastRowLastColumn="0"/>
            </w:pPr>
            <w:r w:rsidRPr="4C391B3E">
              <w:t xml:space="preserve">One approach is outlined in the </w:t>
            </w:r>
            <w:r w:rsidRPr="00116015">
              <w:rPr>
                <w:i/>
                <w:iCs/>
              </w:rPr>
              <w:t>Safe and Dignified Programming Framework</w:t>
            </w:r>
            <w:r w:rsidRPr="006E2A7A">
              <w:t xml:space="preserve"> (</w:t>
            </w:r>
            <w:hyperlink r:id="rId71" w:history="1">
              <w:r w:rsidRPr="00AC6FE9">
                <w:rPr>
                  <w:rStyle w:val="Hyperlink"/>
                </w:rPr>
                <w:t>HO 1.4</w:t>
              </w:r>
            </w:hyperlink>
            <w:r w:rsidRPr="006E2A7A">
              <w:t>)</w:t>
            </w:r>
            <w:r w:rsidRPr="4C391B3E">
              <w:t xml:space="preserve"> that consists of eight core components.</w:t>
            </w:r>
          </w:p>
        </w:tc>
      </w:tr>
    </w:tbl>
    <w:p w14:paraId="44916E10" w14:textId="77777777" w:rsidR="00A845C2" w:rsidRDefault="00A845C2" w:rsidP="00153E48"/>
    <w:tbl>
      <w:tblPr>
        <w:tblStyle w:val="Style1"/>
        <w:tblW w:w="9000" w:type="dxa"/>
        <w:tblLook w:val="00A0" w:firstRow="1" w:lastRow="0" w:firstColumn="1" w:lastColumn="0" w:noHBand="0" w:noVBand="0"/>
      </w:tblPr>
      <w:tblGrid>
        <w:gridCol w:w="1445"/>
        <w:gridCol w:w="7555"/>
      </w:tblGrid>
      <w:tr w:rsidR="00A845C2" w:rsidRPr="0073106F" w14:paraId="41B661F5" w14:textId="77777777" w:rsidTr="005D7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8A8E06C" w14:textId="06A1625E" w:rsidR="00A845C2" w:rsidRPr="00A845C2" w:rsidRDefault="0019585A" w:rsidP="00A845C2">
            <w:pPr>
              <w:pStyle w:val="Caption"/>
              <w:rPr>
                <w:b/>
                <w:bCs/>
              </w:rPr>
            </w:pPr>
            <w:r w:rsidRPr="00A845C2">
              <w:rPr>
                <w:b/>
                <w:bCs/>
              </w:rPr>
              <w:t>3.</w:t>
            </w:r>
            <w:r w:rsidR="00BA7C8B">
              <w:rPr>
                <w:b/>
                <w:bCs/>
              </w:rPr>
              <w:t>2</w:t>
            </w:r>
            <w:r w:rsidRPr="00A845C2">
              <w:rPr>
                <w:b/>
                <w:bCs/>
              </w:rPr>
              <w:t xml:space="preserve"> SAFEGUARDING IN HAITI VIDEO, 15 MINUTES</w:t>
            </w:r>
          </w:p>
        </w:tc>
      </w:tr>
      <w:tr w:rsidR="00A845C2" w:rsidRPr="00E42443" w14:paraId="69620B0F" w14:textId="77777777" w:rsidTr="00055A9E">
        <w:tc>
          <w:tcPr>
            <w:cnfStyle w:val="001000000000" w:firstRow="0" w:lastRow="0" w:firstColumn="1" w:lastColumn="0" w:oddVBand="0" w:evenVBand="0" w:oddHBand="0" w:evenHBand="0" w:firstRowFirstColumn="0" w:firstRowLastColumn="0" w:lastRowFirstColumn="0" w:lastRowLastColumn="0"/>
            <w:tcW w:w="1445" w:type="dxa"/>
          </w:tcPr>
          <w:p w14:paraId="0CD8BBDD" w14:textId="77777777" w:rsidR="00A845C2" w:rsidRPr="00DB2445" w:rsidRDefault="00A845C2" w:rsidP="00055A9E">
            <w:pPr>
              <w:pStyle w:val="Tablehead3"/>
              <w:rPr>
                <w:b/>
                <w:bCs/>
              </w:rPr>
            </w:pPr>
            <w:r w:rsidRPr="00DB2445">
              <w:rPr>
                <w:b/>
                <w:bCs/>
              </w:rPr>
              <w:t xml:space="preserve">Video </w:t>
            </w:r>
          </w:p>
        </w:tc>
        <w:tc>
          <w:tcPr>
            <w:tcW w:w="7555" w:type="dxa"/>
          </w:tcPr>
          <w:p w14:paraId="71ABC82D" w14:textId="77777777" w:rsidR="00A845C2" w:rsidRDefault="00A845C2"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662B5DB5" w14:textId="3AC280EA" w:rsidR="00A845C2" w:rsidRPr="00E42443" w:rsidRDefault="000B6C84" w:rsidP="008B64B9">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A845C2" w:rsidRPr="4B0594EE">
              <w:t>ntroduce participants to the concept of safeguarding</w:t>
            </w:r>
          </w:p>
          <w:p w14:paraId="28B6D03B" w14:textId="77777777" w:rsidR="00A845C2" w:rsidRPr="00E42443" w:rsidRDefault="00A845C2" w:rsidP="00055A9E">
            <w:pPr>
              <w:pStyle w:val="Tablehead3"/>
              <w:cnfStyle w:val="000000000000" w:firstRow="0" w:lastRow="0" w:firstColumn="0" w:lastColumn="0" w:oddVBand="0" w:evenVBand="0" w:oddHBand="0" w:evenHBand="0" w:firstRowFirstColumn="0" w:firstRowLastColumn="0" w:lastRowFirstColumn="0" w:lastRowLastColumn="0"/>
            </w:pPr>
            <w:r>
              <w:t>Trainer’s note</w:t>
            </w:r>
          </w:p>
          <w:p w14:paraId="085F3B5B" w14:textId="52D86454" w:rsidR="00A845C2" w:rsidRPr="00E42443" w:rsidRDefault="00A845C2" w:rsidP="00055A9E">
            <w:pPr>
              <w:pStyle w:val="Tabletext"/>
              <w:cnfStyle w:val="000000000000" w:firstRow="0" w:lastRow="0" w:firstColumn="0" w:lastColumn="0" w:oddVBand="0" w:evenVBand="0" w:oddHBand="0" w:evenHBand="0" w:firstRowFirstColumn="0" w:firstRowLastColumn="0" w:lastRowFirstColumn="0" w:lastRowLastColumn="0"/>
            </w:pPr>
            <w:r w:rsidRPr="4B0594EE">
              <w:t xml:space="preserve">If the Haiti video is not relevant to your context, draft several scenarios and read them </w:t>
            </w:r>
            <w:r w:rsidR="000B6C84">
              <w:t>aloud</w:t>
            </w:r>
            <w:r w:rsidR="000B6C84" w:rsidRPr="4B0594EE">
              <w:t xml:space="preserve"> </w:t>
            </w:r>
            <w:r w:rsidRPr="4B0594EE">
              <w:t>instead of showing the video. Lead a discussion on key issues, including what should have been done to prevent each scenario and how they impacted the organization and program participants.</w:t>
            </w:r>
          </w:p>
          <w:p w14:paraId="4874D651" w14:textId="77777777" w:rsidR="00A845C2" w:rsidRDefault="00A845C2"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454ECD79" w14:textId="4C7D2B12" w:rsidR="00A845C2" w:rsidRDefault="00A845C2" w:rsidP="00055A9E">
            <w:pPr>
              <w:pStyle w:val="Tabletext"/>
              <w:cnfStyle w:val="000000000000" w:firstRow="0" w:lastRow="0" w:firstColumn="0" w:lastColumn="0" w:oddVBand="0" w:evenVBand="0" w:oddHBand="0" w:evenHBand="0" w:firstRowFirstColumn="0" w:firstRowLastColumn="0" w:lastRowFirstColumn="0" w:lastRowLastColumn="0"/>
              <w:rPr>
                <w:u w:val="single"/>
              </w:rPr>
            </w:pPr>
            <w:r w:rsidRPr="00002DF3">
              <w:rPr>
                <w:rStyle w:val="Strong"/>
              </w:rPr>
              <w:t xml:space="preserve">SHOW </w:t>
            </w:r>
            <w:r w:rsidRPr="4B0594EE">
              <w:t xml:space="preserve">the </w:t>
            </w:r>
            <w:hyperlink r:id="rId72" w:history="1">
              <w:r w:rsidRPr="006A4968">
                <w:rPr>
                  <w:rStyle w:val="Hyperlink"/>
                </w:rPr>
                <w:t>Haiti safeguarding video</w:t>
              </w:r>
            </w:hyperlink>
            <w:r w:rsidR="006A4968">
              <w:t>.</w:t>
            </w:r>
            <w:hyperlink w:history="1"/>
          </w:p>
          <w:p w14:paraId="7B2D71F2" w14:textId="11C72D7A" w:rsidR="00A845C2" w:rsidRPr="00E42443" w:rsidRDefault="00A845C2"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 xml:space="preserve">ASK </w:t>
            </w:r>
            <w:r>
              <w:t>the following questions</w:t>
            </w:r>
            <w:r w:rsidR="009B4908" w:rsidRPr="009B4908">
              <w:t>:</w:t>
            </w:r>
          </w:p>
          <w:p w14:paraId="19794CB3" w14:textId="77777777" w:rsidR="00A845C2" w:rsidRPr="00AD5FF5" w:rsidRDefault="00A845C2" w:rsidP="00055A9E">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What was happening in Haiti?</w:t>
            </w:r>
          </w:p>
          <w:p w14:paraId="5D802533" w14:textId="77777777" w:rsidR="00A845C2" w:rsidRPr="00AD5FF5" w:rsidRDefault="00A845C2" w:rsidP="00055A9E">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Who was involved in the scenario?</w:t>
            </w:r>
          </w:p>
          <w:p w14:paraId="181FFBE2" w14:textId="77777777" w:rsidR="00A845C2" w:rsidRPr="00AD5FF5" w:rsidRDefault="00A845C2" w:rsidP="00055A9E">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What do you think should have been done to prevent this incident/scenario?</w:t>
            </w:r>
          </w:p>
          <w:p w14:paraId="1E0EC53A" w14:textId="77777777" w:rsidR="00A845C2" w:rsidRPr="00AD5FF5" w:rsidRDefault="00A845C2" w:rsidP="00055A9E">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How did the scenario in Haiti impact Oxfam?</w:t>
            </w:r>
          </w:p>
          <w:p w14:paraId="37B0F76C" w14:textId="77777777" w:rsidR="00A845C2" w:rsidRDefault="00A845C2" w:rsidP="00055A9E">
            <w:pPr>
              <w:pStyle w:val="Tablehead3"/>
              <w:cnfStyle w:val="000000000000" w:firstRow="0" w:lastRow="0" w:firstColumn="0" w:lastColumn="0" w:oddVBand="0" w:evenVBand="0" w:oddHBand="0" w:evenHBand="0" w:firstRowFirstColumn="0" w:firstRowLastColumn="0" w:lastRowFirstColumn="0" w:lastRowLastColumn="0"/>
            </w:pPr>
            <w:r w:rsidRPr="00AD5FF5">
              <w:t>D</w:t>
            </w:r>
            <w:r>
              <w:t>ebrief</w:t>
            </w:r>
          </w:p>
          <w:p w14:paraId="1B10AA4D" w14:textId="77777777" w:rsidR="00A845C2" w:rsidRPr="00E42443" w:rsidRDefault="00A845C2" w:rsidP="00055A9E">
            <w:pPr>
              <w:pStyle w:val="tablebullets"/>
              <w:cnfStyle w:val="000000000000" w:firstRow="0" w:lastRow="0" w:firstColumn="0" w:lastColumn="0" w:oddVBand="0" w:evenVBand="0" w:oddHBand="0" w:evenHBand="0" w:firstRowFirstColumn="0" w:firstRowLastColumn="0" w:lastRowFirstColumn="0" w:lastRowLastColumn="0"/>
            </w:pPr>
            <w:r>
              <w:t>A</w:t>
            </w:r>
            <w:r w:rsidRPr="4B0594EE">
              <w:t>n absence of procedures and systems related to safeguarding can have major consequences for individuals, communities and organizations.</w:t>
            </w:r>
          </w:p>
        </w:tc>
      </w:tr>
    </w:tbl>
    <w:p w14:paraId="128D94C6" w14:textId="77777777" w:rsidR="00A845C2" w:rsidRDefault="00A845C2" w:rsidP="00153E48"/>
    <w:p w14:paraId="2BAF9252" w14:textId="77777777" w:rsidR="00A845C2" w:rsidRDefault="00A845C2" w:rsidP="00153E48"/>
    <w:tbl>
      <w:tblPr>
        <w:tblStyle w:val="Style1"/>
        <w:tblW w:w="9000" w:type="dxa"/>
        <w:tblLook w:val="00A0" w:firstRow="1" w:lastRow="0" w:firstColumn="1" w:lastColumn="0" w:noHBand="0" w:noVBand="0"/>
      </w:tblPr>
      <w:tblGrid>
        <w:gridCol w:w="1445"/>
        <w:gridCol w:w="7555"/>
      </w:tblGrid>
      <w:tr w:rsidR="00312CD9" w:rsidRPr="0073106F" w14:paraId="057A40EB" w14:textId="77777777" w:rsidTr="00312C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3BF01C4B" w14:textId="670D740D" w:rsidR="00312CD9" w:rsidRPr="00312CD9" w:rsidRDefault="0019585A" w:rsidP="00312CD9">
            <w:pPr>
              <w:pStyle w:val="Caption"/>
              <w:rPr>
                <w:b/>
                <w:bCs/>
              </w:rPr>
            </w:pPr>
            <w:r w:rsidRPr="00312CD9">
              <w:rPr>
                <w:b/>
                <w:bCs/>
              </w:rPr>
              <w:lastRenderedPageBreak/>
              <w:t>3.</w:t>
            </w:r>
            <w:r w:rsidR="00BA7C8B">
              <w:rPr>
                <w:b/>
                <w:bCs/>
              </w:rPr>
              <w:t>3</w:t>
            </w:r>
            <w:r w:rsidRPr="00312CD9">
              <w:rPr>
                <w:b/>
                <w:bCs/>
              </w:rPr>
              <w:t xml:space="preserve"> WHAT IS SAFEGUARDING? 15 MINUTES</w:t>
            </w:r>
          </w:p>
        </w:tc>
      </w:tr>
      <w:tr w:rsidR="00312CD9" w:rsidRPr="00E42443" w14:paraId="688399CB" w14:textId="77777777" w:rsidTr="00055A9E">
        <w:tc>
          <w:tcPr>
            <w:cnfStyle w:val="001000000000" w:firstRow="0" w:lastRow="0" w:firstColumn="1" w:lastColumn="0" w:oddVBand="0" w:evenVBand="0" w:oddHBand="0" w:evenHBand="0" w:firstRowFirstColumn="0" w:firstRowLastColumn="0" w:lastRowFirstColumn="0" w:lastRowLastColumn="0"/>
            <w:tcW w:w="1445" w:type="dxa"/>
          </w:tcPr>
          <w:p w14:paraId="3E19186A" w14:textId="77777777" w:rsidR="00312CD9" w:rsidRPr="00DB2445" w:rsidRDefault="00312CD9" w:rsidP="00055A9E">
            <w:pPr>
              <w:pStyle w:val="Tablehead3"/>
              <w:rPr>
                <w:b/>
                <w:bCs/>
              </w:rPr>
            </w:pPr>
            <w:r w:rsidRPr="00DB2445">
              <w:rPr>
                <w:b/>
                <w:bCs/>
              </w:rPr>
              <w:t>Presentation</w:t>
            </w:r>
          </w:p>
        </w:tc>
        <w:tc>
          <w:tcPr>
            <w:tcW w:w="7555" w:type="dxa"/>
          </w:tcPr>
          <w:p w14:paraId="63CA7851" w14:textId="77777777" w:rsidR="00312CD9" w:rsidRDefault="00312CD9"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6976A526" w14:textId="239BA9C4" w:rsidR="00312CD9" w:rsidRPr="00E42443" w:rsidRDefault="000B6C84" w:rsidP="008B64B9">
            <w:pPr>
              <w:pStyle w:val="Tabletext"/>
              <w:spacing w:after="120"/>
              <w:cnfStyle w:val="000000000000" w:firstRow="0" w:lastRow="0" w:firstColumn="0" w:lastColumn="0" w:oddVBand="0" w:evenVBand="0" w:oddHBand="0" w:evenHBand="0" w:firstRowFirstColumn="0" w:firstRowLastColumn="0" w:lastRowFirstColumn="0" w:lastRowLastColumn="0"/>
            </w:pPr>
            <w:r>
              <w:t>D</w:t>
            </w:r>
            <w:r w:rsidR="00312CD9" w:rsidRPr="4B0594EE">
              <w:t>efine safeguarding in greater depth</w:t>
            </w:r>
          </w:p>
          <w:p w14:paraId="07AA87F6" w14:textId="77777777" w:rsidR="00312CD9" w:rsidRDefault="00312CD9"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342EA416" w14:textId="19D623E6" w:rsidR="00312CD9"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4B0594EE">
              <w:t xml:space="preserve"> participants what they know about safeguarding or</w:t>
            </w:r>
            <w:r w:rsidR="000B6C84">
              <w:t xml:space="preserve"> </w:t>
            </w:r>
            <w:r w:rsidR="000B6C84" w:rsidRPr="4B0594EE">
              <w:t>PSEA</w:t>
            </w:r>
            <w:r w:rsidR="000B6C84" w:rsidRPr="4B0594EE" w:rsidDel="000B6C84">
              <w:t xml:space="preserve"> </w:t>
            </w:r>
            <w:r w:rsidR="000B6C84">
              <w:t>(</w:t>
            </w:r>
            <w:r w:rsidR="00142BB5">
              <w:t xml:space="preserve">the </w:t>
            </w:r>
            <w:r w:rsidRPr="4B0594EE">
              <w:t>prevention of sexual exploitation and abuse).</w:t>
            </w:r>
          </w:p>
          <w:p w14:paraId="7C59B0E9" w14:textId="4CA2C1FC" w:rsidR="00312CD9" w:rsidRDefault="00312CD9"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SHOW</w:t>
            </w:r>
            <w:r w:rsidRPr="4B0594EE">
              <w:t xml:space="preserve"> the</w:t>
            </w:r>
            <w:r>
              <w:t xml:space="preserve"> </w:t>
            </w:r>
            <w:r w:rsidRPr="4B0594EE">
              <w:t>definition of safeguarding</w:t>
            </w:r>
            <w:r w:rsidR="00AD5FF5" w:rsidRPr="00AD5FF5">
              <w:t>:</w:t>
            </w:r>
          </w:p>
          <w:p w14:paraId="17E4E171" w14:textId="77777777" w:rsidR="00312CD9" w:rsidRPr="00E42443"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E42443">
              <w:t>“The responsibility that organizations have to make sure their staff and work do not harm children and adults who are at risk, and do not expose them to abuse or exploitation.”</w:t>
            </w:r>
          </w:p>
          <w:p w14:paraId="42A97D33" w14:textId="4351EC63" w:rsidR="00312CD9"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4B0594EE">
              <w:t xml:space="preserve"> that PSEA falls under this umbrella because “SEA (sexual exploitation and abuse) refers to harm </w:t>
            </w:r>
            <w:r w:rsidR="00142BB5" w:rsidRPr="4B0594EE">
              <w:t xml:space="preserve">to program participants </w:t>
            </w:r>
            <w:r w:rsidRPr="4B0594EE">
              <w:t>committed by aid workers or service providers.</w:t>
            </w:r>
          </w:p>
          <w:p w14:paraId="7B34DC80" w14:textId="342EE8C2" w:rsidR="00312CD9" w:rsidRPr="00002DF3" w:rsidRDefault="00312CD9" w:rsidP="00055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 xml:space="preserve">GIVE </w:t>
            </w:r>
            <w:r w:rsidRPr="4B0594EE">
              <w:t xml:space="preserve">participants a copy </w:t>
            </w:r>
            <w:r w:rsidRPr="006E2A7A">
              <w:t>each of</w:t>
            </w:r>
            <w:r w:rsidRPr="00AD5FF5">
              <w:rPr>
                <w:rStyle w:val="SubtleEmphasis"/>
                <w:color w:val="515151"/>
              </w:rPr>
              <w:t xml:space="preserve"> </w:t>
            </w:r>
            <w:r w:rsidRPr="00925A24">
              <w:rPr>
                <w:rStyle w:val="SubtleEmphasis"/>
                <w:color w:val="515151"/>
              </w:rPr>
              <w:t xml:space="preserve">Example </w:t>
            </w:r>
            <w:r w:rsidR="00142BB5" w:rsidRPr="00925A24">
              <w:rPr>
                <w:rStyle w:val="SubtleEmphasis"/>
                <w:color w:val="515151"/>
              </w:rPr>
              <w:t>Safeguarding Policy</w:t>
            </w:r>
            <w:r w:rsidR="00142BB5" w:rsidRPr="00AD5FF5">
              <w:rPr>
                <w:rStyle w:val="SubtleEmphasis"/>
                <w:color w:val="515151"/>
              </w:rPr>
              <w:t xml:space="preserve"> </w:t>
            </w:r>
            <w:r w:rsidRPr="00AC6FE9">
              <w:rPr>
                <w:rStyle w:val="Strong"/>
                <w:b w:val="0"/>
                <w:bCs w:val="0"/>
              </w:rPr>
              <w:t>(</w:t>
            </w:r>
            <w:hyperlink r:id="rId73" w:history="1">
              <w:r w:rsidRPr="00AC6FE9">
                <w:rPr>
                  <w:rStyle w:val="Hyperlink"/>
                </w:rPr>
                <w:t>HO 1.5</w:t>
              </w:r>
            </w:hyperlink>
            <w:r w:rsidRPr="00AC6FE9">
              <w:rPr>
                <w:rStyle w:val="Strong"/>
                <w:b w:val="0"/>
                <w:bCs w:val="0"/>
              </w:rPr>
              <w:t>).</w:t>
            </w:r>
          </w:p>
          <w:p w14:paraId="35FC0593" w14:textId="77777777" w:rsidR="00312CD9"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EXPLAIN </w:t>
            </w:r>
            <w:r>
              <w:t>that</w:t>
            </w:r>
            <w:r w:rsidRPr="00002DF3">
              <w:rPr>
                <w:rStyle w:val="Strong"/>
              </w:rPr>
              <w:t xml:space="preserve"> </w:t>
            </w:r>
            <w:r w:rsidRPr="4B0594EE">
              <w:t>this is an example of a safeguarding policy. It requires organizations to commit to a zero-tolerance approach to sexual exploitation and abuse.</w:t>
            </w:r>
          </w:p>
          <w:p w14:paraId="206EA19C" w14:textId="77777777" w:rsidR="00312CD9" w:rsidRDefault="00312CD9"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4F3AA2E8" w14:textId="472BF67C" w:rsidR="00312CD9" w:rsidRPr="00E42443" w:rsidRDefault="00312CD9" w:rsidP="00055A9E">
            <w:pPr>
              <w:pStyle w:val="tablebullets"/>
              <w:cnfStyle w:val="000000000000" w:firstRow="0" w:lastRow="0" w:firstColumn="0" w:lastColumn="0" w:oddVBand="0" w:evenVBand="0" w:oddHBand="0" w:evenHBand="0" w:firstRowFirstColumn="0" w:firstRowLastColumn="0" w:lastRowFirstColumn="0" w:lastRowLastColumn="0"/>
            </w:pPr>
            <w:r w:rsidRPr="4B0594EE">
              <w:t>Safeguarding helps keep staff and program participants safe.</w:t>
            </w:r>
          </w:p>
          <w:p w14:paraId="178871D4" w14:textId="7C1531EA" w:rsidR="00312CD9" w:rsidRPr="00E42443" w:rsidRDefault="00312CD9"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Having a </w:t>
            </w:r>
            <w:r w:rsidR="00851E6D">
              <w:t>s</w:t>
            </w:r>
            <w:r w:rsidRPr="4B0594EE">
              <w:t>afe</w:t>
            </w:r>
            <w:r w:rsidR="00142BB5">
              <w:t>g</w:t>
            </w:r>
            <w:r w:rsidRPr="4B0594EE">
              <w:t>uarding policy is critical for any organization.</w:t>
            </w:r>
          </w:p>
        </w:tc>
      </w:tr>
    </w:tbl>
    <w:p w14:paraId="03AEEECA" w14:textId="77777777" w:rsidR="00312CD9" w:rsidRDefault="00312CD9" w:rsidP="00153E48"/>
    <w:tbl>
      <w:tblPr>
        <w:tblStyle w:val="Style1"/>
        <w:tblW w:w="9000" w:type="dxa"/>
        <w:tblLook w:val="00A0" w:firstRow="1" w:lastRow="0" w:firstColumn="1" w:lastColumn="0" w:noHBand="0" w:noVBand="0"/>
      </w:tblPr>
      <w:tblGrid>
        <w:gridCol w:w="1445"/>
        <w:gridCol w:w="7555"/>
      </w:tblGrid>
      <w:tr w:rsidR="00312CD9" w:rsidRPr="0073106F" w14:paraId="5007D69A" w14:textId="77777777" w:rsidTr="001F0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9EC0EFD" w14:textId="38E67B77" w:rsidR="00312CD9" w:rsidRPr="00312CD9" w:rsidRDefault="0019585A" w:rsidP="00312CD9">
            <w:pPr>
              <w:pStyle w:val="Caption"/>
              <w:rPr>
                <w:b/>
                <w:bCs/>
              </w:rPr>
            </w:pPr>
            <w:bookmarkStart w:id="14" w:name="_Hlk136953299"/>
            <w:r w:rsidRPr="00312CD9">
              <w:rPr>
                <w:b/>
                <w:bCs/>
              </w:rPr>
              <w:t>3.</w:t>
            </w:r>
            <w:r w:rsidR="00BA7C8B">
              <w:rPr>
                <w:b/>
                <w:bCs/>
              </w:rPr>
              <w:t>4</w:t>
            </w:r>
            <w:r w:rsidRPr="00312CD9">
              <w:rPr>
                <w:b/>
                <w:bCs/>
              </w:rPr>
              <w:t xml:space="preserve"> THE DIFFERENCE BETWEEN SAFEGUARDING AND SAFE AND DIGNIFIED PROGRAMMING, 20 MINUTES</w:t>
            </w:r>
          </w:p>
        </w:tc>
      </w:tr>
      <w:tr w:rsidR="00312CD9" w:rsidRPr="00E42443" w14:paraId="739ED1F6" w14:textId="77777777" w:rsidTr="00055A9E">
        <w:tc>
          <w:tcPr>
            <w:cnfStyle w:val="001000000000" w:firstRow="0" w:lastRow="0" w:firstColumn="1" w:lastColumn="0" w:oddVBand="0" w:evenVBand="0" w:oddHBand="0" w:evenHBand="0" w:firstRowFirstColumn="0" w:firstRowLastColumn="0" w:lastRowFirstColumn="0" w:lastRowLastColumn="0"/>
            <w:tcW w:w="1445" w:type="dxa"/>
          </w:tcPr>
          <w:p w14:paraId="57C0B1DA" w14:textId="7D1B547A" w:rsidR="00312CD9" w:rsidRPr="00DB2445" w:rsidRDefault="00312CD9" w:rsidP="00055A9E">
            <w:pPr>
              <w:pStyle w:val="Tablehead3"/>
              <w:rPr>
                <w:b/>
                <w:bCs/>
              </w:rPr>
            </w:pPr>
            <w:r w:rsidRPr="00DB2445">
              <w:rPr>
                <w:b/>
                <w:bCs/>
              </w:rPr>
              <w:t xml:space="preserve">Presentation and </w:t>
            </w:r>
            <w:r w:rsidR="00925A24">
              <w:rPr>
                <w:b/>
                <w:bCs/>
              </w:rPr>
              <w:t>Q</w:t>
            </w:r>
            <w:r w:rsidRPr="00DB2445">
              <w:rPr>
                <w:b/>
                <w:bCs/>
              </w:rPr>
              <w:t>uiz</w:t>
            </w:r>
          </w:p>
        </w:tc>
        <w:tc>
          <w:tcPr>
            <w:tcW w:w="7555" w:type="dxa"/>
          </w:tcPr>
          <w:p w14:paraId="1673E538" w14:textId="77777777" w:rsidR="00312CD9" w:rsidRDefault="00312CD9"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772D53D5" w14:textId="0237D94F" w:rsidR="00312CD9" w:rsidRDefault="000B6C84" w:rsidP="008B64B9">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312CD9" w:rsidRPr="4B0594EE">
              <w:t xml:space="preserve">ighlight the differences between safeguarding and </w:t>
            </w:r>
            <w:r w:rsidR="00845A0F" w:rsidRPr="4B0594EE">
              <w:t xml:space="preserve">Safe </w:t>
            </w:r>
            <w:r w:rsidR="00845A0F">
              <w:t>a</w:t>
            </w:r>
            <w:r w:rsidR="00845A0F" w:rsidRPr="4B0594EE">
              <w:t>nd Dignified Programming</w:t>
            </w:r>
          </w:p>
          <w:p w14:paraId="20F5FEF4" w14:textId="77777777" w:rsidR="00312CD9" w:rsidRDefault="00312CD9"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184291C3" w14:textId="77777777" w:rsidR="00312CD9" w:rsidRPr="00E42443"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ASK </w:t>
            </w:r>
            <w:r w:rsidRPr="00E42443">
              <w:t>participants to explain the similarities and differences between protection and safeguarding.</w:t>
            </w:r>
          </w:p>
          <w:p w14:paraId="4CDEA561" w14:textId="11482C17" w:rsidR="00312CD9" w:rsidRPr="00E42443" w:rsidRDefault="00312CD9"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E42443">
              <w:t xml:space="preserve">Briefly </w:t>
            </w:r>
            <w:r w:rsidRPr="00002DF3">
              <w:rPr>
                <w:rStyle w:val="Strong"/>
              </w:rPr>
              <w:t>EXPLAIN</w:t>
            </w:r>
            <w:r w:rsidRPr="00E42443">
              <w:t xml:space="preserve"> that</w:t>
            </w:r>
            <w:r w:rsidR="00AD5FF5" w:rsidRPr="00AD5FF5">
              <w:t>:</w:t>
            </w:r>
          </w:p>
          <w:p w14:paraId="147B5547" w14:textId="77777777" w:rsidR="00312CD9" w:rsidRDefault="00312CD9" w:rsidP="00055A9E">
            <w:pPr>
              <w:pStyle w:val="tablebullets"/>
              <w:cnfStyle w:val="000000000000" w:firstRow="0" w:lastRow="0" w:firstColumn="0" w:lastColumn="0" w:oddVBand="0" w:evenVBand="0" w:oddHBand="0" w:evenHBand="0" w:firstRowFirstColumn="0" w:firstRowLastColumn="0" w:lastRowFirstColumn="0" w:lastRowLastColumn="0"/>
            </w:pPr>
            <w:r w:rsidRPr="4B0594EE">
              <w:t>Safeguarding is about preventing harmful interactions between staff, and between staff and program participants.</w:t>
            </w:r>
          </w:p>
          <w:p w14:paraId="5A8352DE" w14:textId="77777777" w:rsidR="00312CD9" w:rsidRDefault="00312CD9" w:rsidP="00055A9E">
            <w:pPr>
              <w:pStyle w:val="tablebullets"/>
              <w:cnfStyle w:val="000000000000" w:firstRow="0" w:lastRow="0" w:firstColumn="0" w:lastColumn="0" w:oddVBand="0" w:evenVBand="0" w:oddHBand="0" w:evenHBand="0" w:firstRowFirstColumn="0" w:firstRowLastColumn="0" w:lastRowFirstColumn="0" w:lastRowLastColumn="0"/>
            </w:pPr>
            <w:r w:rsidRPr="4B0594EE">
              <w:t>Protection is about preventing harmful interactions between program participants and community members.</w:t>
            </w:r>
          </w:p>
          <w:p w14:paraId="7B0EF2D3" w14:textId="77777777" w:rsidR="00312CD9" w:rsidRDefault="00312CD9" w:rsidP="00055A9E">
            <w:pPr>
              <w:pStyle w:val="tablebullets"/>
              <w:cnfStyle w:val="000000000000" w:firstRow="0" w:lastRow="0" w:firstColumn="0" w:lastColumn="0" w:oddVBand="0" w:evenVBand="0" w:oddHBand="0" w:evenHBand="0" w:firstRowFirstColumn="0" w:firstRowLastColumn="0" w:lastRowFirstColumn="0" w:lastRowLastColumn="0"/>
            </w:pPr>
            <w:r w:rsidRPr="4B0594EE">
              <w:t>Any staff misconduct against other staff or against program participants is a safeguarding case (e.g., a humanitarian actor distributing food in exchange for sexual favors from a program participant).</w:t>
            </w:r>
          </w:p>
          <w:p w14:paraId="0786833D" w14:textId="77777777" w:rsidR="00312CD9" w:rsidRPr="00E42443" w:rsidRDefault="00312CD9" w:rsidP="00055A9E">
            <w:pPr>
              <w:pStyle w:val="tablebullets"/>
              <w:cnfStyle w:val="000000000000" w:firstRow="0" w:lastRow="0" w:firstColumn="0" w:lastColumn="0" w:oddVBand="0" w:evenVBand="0" w:oddHBand="0" w:evenHBand="0" w:firstRowFirstColumn="0" w:firstRowLastColumn="0" w:lastRowFirstColumn="0" w:lastRowLastColumn="0"/>
            </w:pPr>
            <w:r w:rsidRPr="4B0594EE">
              <w:t>Any harm caused by a community member/program participant against another community member/program participant is a protection case (e.g., a community member abusing a child).</w:t>
            </w:r>
          </w:p>
          <w:p w14:paraId="4E6574EE" w14:textId="33986D43" w:rsidR="00312CD9" w:rsidRDefault="00312CD9"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A </w:t>
            </w:r>
            <w:r w:rsidR="00845A0F" w:rsidRPr="4B0594EE">
              <w:t xml:space="preserve">Safe </w:t>
            </w:r>
            <w:r w:rsidR="00845A0F">
              <w:t>a</w:t>
            </w:r>
            <w:r w:rsidR="00845A0F" w:rsidRPr="4B0594EE">
              <w:t xml:space="preserve">nd Dignified Programming </w:t>
            </w:r>
            <w:r w:rsidRPr="4B0594EE">
              <w:t>approach is about ensuring both safeguarding and protection risks are considered in programs</w:t>
            </w:r>
            <w:r w:rsidR="000B6C84">
              <w:t xml:space="preserve"> (</w:t>
            </w:r>
            <w:r w:rsidRPr="4B0594EE">
              <w:t xml:space="preserve">i.e., making sure that activities do not cause harm, and </w:t>
            </w:r>
            <w:r w:rsidR="00925A24">
              <w:t xml:space="preserve">that they </w:t>
            </w:r>
            <w:r w:rsidRPr="4B0594EE">
              <w:t>enhance the safety, dignity and access of program participants</w:t>
            </w:r>
            <w:r w:rsidR="000B6C84">
              <w:t>)</w:t>
            </w:r>
            <w:r w:rsidRPr="4B0594EE">
              <w:t>.</w:t>
            </w:r>
          </w:p>
          <w:p w14:paraId="2543AA06" w14:textId="79A47AB5" w:rsidR="00312CD9" w:rsidRPr="00E42443"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EMPHASIZE</w:t>
            </w:r>
            <w:r w:rsidRPr="4B0594EE">
              <w:t xml:space="preserve"> that for safeguarding, “staff” also includes anyone with a contractual relationship with the organization</w:t>
            </w:r>
            <w:r w:rsidR="000B6C84">
              <w:t>—</w:t>
            </w:r>
            <w:r w:rsidRPr="4B0594EE">
              <w:t>including volunteers, partners, suppliers, contractors and other affiliates.</w:t>
            </w:r>
          </w:p>
          <w:p w14:paraId="2FDE80AC" w14:textId="7C17CD0A" w:rsidR="00312CD9"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SHOW</w:t>
            </w:r>
            <w:r w:rsidRPr="4B0594EE">
              <w:t xml:space="preserve"> </w:t>
            </w:r>
            <w:r w:rsidR="00A02F2A">
              <w:t>flipcharts</w:t>
            </w:r>
            <w:r w:rsidRPr="4B0594EE">
              <w:t xml:space="preserve"> </w:t>
            </w:r>
            <w:r>
              <w:t>showing the differences between safeguarding and protection</w:t>
            </w:r>
            <w:r w:rsidRPr="4B0594EE">
              <w:t>.</w:t>
            </w:r>
          </w:p>
          <w:p w14:paraId="05FB0DD2" w14:textId="2088D3EE" w:rsidR="00312CD9" w:rsidRPr="00E42443" w:rsidRDefault="00312CD9"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 xml:space="preserve">REITERATE </w:t>
            </w:r>
            <w:r w:rsidRPr="4B0594EE">
              <w:t>that</w:t>
            </w:r>
            <w:r w:rsidR="00AD5FF5" w:rsidRPr="00AD5FF5">
              <w:rPr>
                <w:rStyle w:val="Strong"/>
              </w:rPr>
              <w:t>:</w:t>
            </w:r>
          </w:p>
          <w:p w14:paraId="0B4DE1C5" w14:textId="63E7C7BD" w:rsidR="00312CD9" w:rsidRPr="00A54250" w:rsidRDefault="00312CD9" w:rsidP="00055A9E">
            <w:pPr>
              <w:pStyle w:val="tablebullets"/>
              <w:cnfStyle w:val="000000000000" w:firstRow="0" w:lastRow="0" w:firstColumn="0" w:lastColumn="0" w:oddVBand="0" w:evenVBand="0" w:oddHBand="0" w:evenHBand="0" w:firstRowFirstColumn="0" w:firstRowLastColumn="0" w:lastRowFirstColumn="0" w:lastRowLastColumn="0"/>
              <w:rPr>
                <w:rStyle w:val="Strong"/>
              </w:rPr>
            </w:pPr>
            <w:r w:rsidRPr="4B0594EE">
              <w:t xml:space="preserve">Staff (or volunteers/affiliates) harassing other staff </w:t>
            </w:r>
            <w:r w:rsidR="00925A24">
              <w:t>falls under</w:t>
            </w:r>
            <w:r w:rsidR="00925A24" w:rsidRPr="4B0594EE">
              <w:t xml:space="preserve"> </w:t>
            </w:r>
            <w:r w:rsidRPr="00A54250">
              <w:rPr>
                <w:rStyle w:val="Strong"/>
              </w:rPr>
              <w:t>safeguarding</w:t>
            </w:r>
            <w:r w:rsidR="00925A24">
              <w:rPr>
                <w:rStyle w:val="Strong"/>
              </w:rPr>
              <w:t>.</w:t>
            </w:r>
          </w:p>
          <w:p w14:paraId="45DB0A0C" w14:textId="4DE67DF1" w:rsidR="00312CD9" w:rsidRPr="00E42443" w:rsidRDefault="00312CD9" w:rsidP="00055A9E">
            <w:pPr>
              <w:pStyle w:val="tablebullets"/>
              <w:cnfStyle w:val="000000000000" w:firstRow="0" w:lastRow="0" w:firstColumn="0" w:lastColumn="0" w:oddVBand="0" w:evenVBand="0" w:oddHBand="0" w:evenHBand="0" w:firstRowFirstColumn="0" w:firstRowLastColumn="0" w:lastRowFirstColumn="0" w:lastRowLastColumn="0"/>
            </w:pPr>
            <w:r w:rsidRPr="00E42443">
              <w:t xml:space="preserve">Staff (or volunteers/affiliates) abusing or exploiting program participants </w:t>
            </w:r>
            <w:r w:rsidR="00925A24">
              <w:t>falls under</w:t>
            </w:r>
            <w:r w:rsidR="00925A24" w:rsidRPr="00E42443">
              <w:t xml:space="preserve"> </w:t>
            </w:r>
            <w:r w:rsidRPr="00A54250">
              <w:rPr>
                <w:rStyle w:val="Strong"/>
              </w:rPr>
              <w:t>safeguarding</w:t>
            </w:r>
            <w:r w:rsidR="00925A24">
              <w:rPr>
                <w:rStyle w:val="Strong"/>
              </w:rPr>
              <w:t>.</w:t>
            </w:r>
          </w:p>
          <w:p w14:paraId="07236322" w14:textId="43901D6C" w:rsidR="00312CD9" w:rsidRPr="00A2509A" w:rsidRDefault="00312CD9" w:rsidP="00A2509A">
            <w:pPr>
              <w:pStyle w:val="tablebullets"/>
              <w:cnfStyle w:val="000000000000" w:firstRow="0" w:lastRow="0" w:firstColumn="0" w:lastColumn="0" w:oddVBand="0" w:evenVBand="0" w:oddHBand="0" w:evenHBand="0" w:firstRowFirstColumn="0" w:firstRowLastColumn="0" w:lastRowFirstColumn="0" w:lastRowLastColumn="0"/>
            </w:pPr>
            <w:r w:rsidRPr="00E42443">
              <w:t xml:space="preserve">Community members/program participants harming, abusing or exploiting other community members or program participants </w:t>
            </w:r>
            <w:r w:rsidR="00925A24">
              <w:t>falls under</w:t>
            </w:r>
            <w:r w:rsidR="00925A24" w:rsidRPr="00E42443">
              <w:t xml:space="preserve"> </w:t>
            </w:r>
            <w:r w:rsidRPr="00A54250">
              <w:rPr>
                <w:rStyle w:val="Strong"/>
              </w:rPr>
              <w:t>protection</w:t>
            </w:r>
            <w:r w:rsidR="00925A24">
              <w:rPr>
                <w:rStyle w:val="Strong"/>
              </w:rPr>
              <w:t>.</w:t>
            </w:r>
          </w:p>
        </w:tc>
      </w:tr>
      <w:bookmarkEnd w:id="14"/>
    </w:tbl>
    <w:p w14:paraId="6E13985C" w14:textId="77777777" w:rsidR="00312CD9" w:rsidRDefault="00312CD9" w:rsidP="00153E48"/>
    <w:tbl>
      <w:tblPr>
        <w:tblStyle w:val="Style1"/>
        <w:tblW w:w="9000" w:type="dxa"/>
        <w:tblLook w:val="00A0" w:firstRow="1" w:lastRow="0" w:firstColumn="1" w:lastColumn="0" w:noHBand="0" w:noVBand="0"/>
      </w:tblPr>
      <w:tblGrid>
        <w:gridCol w:w="1445"/>
        <w:gridCol w:w="7555"/>
      </w:tblGrid>
      <w:tr w:rsidR="00A2509A" w:rsidRPr="0073106F" w14:paraId="7F3A5656" w14:textId="77777777" w:rsidTr="00055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2681D56" w14:textId="20D8FE97" w:rsidR="00A2509A" w:rsidRPr="00D13229" w:rsidRDefault="00A2509A" w:rsidP="00055A9E">
            <w:pPr>
              <w:pStyle w:val="Caption"/>
              <w:rPr>
                <w:b/>
                <w:bCs/>
                <w:i/>
                <w:iCs/>
              </w:rPr>
            </w:pPr>
            <w:r w:rsidRPr="00D13229">
              <w:rPr>
                <w:b/>
                <w:bCs/>
                <w:i/>
                <w:iCs/>
              </w:rPr>
              <w:lastRenderedPageBreak/>
              <w:t>3.</w:t>
            </w:r>
            <w:r w:rsidR="00BA7C8B">
              <w:rPr>
                <w:b/>
                <w:bCs/>
                <w:i/>
                <w:iCs/>
              </w:rPr>
              <w:t>4</w:t>
            </w:r>
            <w:r w:rsidRPr="00D13229">
              <w:rPr>
                <w:b/>
                <w:bCs/>
                <w:i/>
                <w:iCs/>
              </w:rPr>
              <w:t xml:space="preserve"> The difference between safeguarding and safe and dignified programming, 20 minutes</w:t>
            </w:r>
          </w:p>
        </w:tc>
      </w:tr>
      <w:tr w:rsidR="00A2509A" w:rsidRPr="00E42443" w14:paraId="04FA8AAF" w14:textId="77777777" w:rsidTr="00055A9E">
        <w:tc>
          <w:tcPr>
            <w:cnfStyle w:val="001000000000" w:firstRow="0" w:lastRow="0" w:firstColumn="1" w:lastColumn="0" w:oddVBand="0" w:evenVBand="0" w:oddHBand="0" w:evenHBand="0" w:firstRowFirstColumn="0" w:firstRowLastColumn="0" w:lastRowFirstColumn="0" w:lastRowLastColumn="0"/>
            <w:tcW w:w="1445" w:type="dxa"/>
          </w:tcPr>
          <w:p w14:paraId="0482D996" w14:textId="191ED7E6" w:rsidR="00A2509A" w:rsidRPr="00F8556E" w:rsidRDefault="000B6C84" w:rsidP="00A2509A">
            <w:pPr>
              <w:pStyle w:val="Tablehead3"/>
              <w:rPr>
                <w:i/>
                <w:iCs/>
              </w:rPr>
            </w:pPr>
            <w:bookmarkStart w:id="15" w:name="_Hlk136953517"/>
            <w:r>
              <w:rPr>
                <w:i/>
                <w:iCs/>
              </w:rPr>
              <w:t>…</w:t>
            </w:r>
            <w:r w:rsidR="00A2509A" w:rsidRPr="00F8556E">
              <w:rPr>
                <w:i/>
                <w:iCs/>
              </w:rPr>
              <w:t>continued</w:t>
            </w:r>
          </w:p>
          <w:bookmarkEnd w:id="15"/>
          <w:p w14:paraId="7C0F293C" w14:textId="0CDFE5E2" w:rsidR="00A2509A" w:rsidRPr="00DB2445" w:rsidRDefault="00A2509A" w:rsidP="00055A9E">
            <w:pPr>
              <w:pStyle w:val="Tablehead3"/>
              <w:rPr>
                <w:b/>
                <w:bCs/>
              </w:rPr>
            </w:pPr>
          </w:p>
        </w:tc>
        <w:tc>
          <w:tcPr>
            <w:tcW w:w="7555" w:type="dxa"/>
          </w:tcPr>
          <w:p w14:paraId="44E1E8FE" w14:textId="1A47C0EF" w:rsidR="00A2509A" w:rsidRDefault="00925A24" w:rsidP="00055A9E">
            <w:pPr>
              <w:pStyle w:val="Tabletext"/>
              <w:cnfStyle w:val="000000000000" w:firstRow="0" w:lastRow="0" w:firstColumn="0" w:lastColumn="0" w:oddVBand="0" w:evenVBand="0" w:oddHBand="0" w:evenHBand="0" w:firstRowFirstColumn="0" w:firstRowLastColumn="0" w:lastRowFirstColumn="0" w:lastRowLastColumn="0"/>
            </w:pPr>
            <w:r w:rsidRPr="00851E6D">
              <w:rPr>
                <w:rStyle w:val="Strong"/>
                <w:b w:val="0"/>
                <w:bCs w:val="0"/>
              </w:rPr>
              <w:t>For the quiz,</w:t>
            </w:r>
            <w:r>
              <w:rPr>
                <w:rStyle w:val="Strong"/>
              </w:rPr>
              <w:t xml:space="preserve"> </w:t>
            </w:r>
            <w:r w:rsidR="00A2509A" w:rsidRPr="00002DF3">
              <w:rPr>
                <w:rStyle w:val="Strong"/>
              </w:rPr>
              <w:t>ASK</w:t>
            </w:r>
            <w:r w:rsidR="00A2509A" w:rsidRPr="4B0594EE">
              <w:t xml:space="preserve"> participants to put a thumb up if they think the answer is YES (</w:t>
            </w:r>
            <w:r>
              <w:t xml:space="preserve">i.e., </w:t>
            </w:r>
            <w:r w:rsidR="00A2509A" w:rsidRPr="4B0594EE">
              <w:t xml:space="preserve">a </w:t>
            </w:r>
            <w:r w:rsidR="00A2509A" w:rsidRPr="00002DF3">
              <w:rPr>
                <w:rStyle w:val="Strong"/>
              </w:rPr>
              <w:t>safeguarding</w:t>
            </w:r>
            <w:r w:rsidR="00A2509A" w:rsidRPr="4B0594EE">
              <w:t xml:space="preserve"> concern) and put a thumb down if they think the answer is NO (</w:t>
            </w:r>
            <w:r>
              <w:t xml:space="preserve">i.e., </w:t>
            </w:r>
            <w:r w:rsidR="00A2509A" w:rsidRPr="4B0594EE">
              <w:t xml:space="preserve">a </w:t>
            </w:r>
            <w:r w:rsidR="00A2509A" w:rsidRPr="00002DF3">
              <w:rPr>
                <w:rStyle w:val="Strong"/>
              </w:rPr>
              <w:t>protection</w:t>
            </w:r>
            <w:r w:rsidR="00A2509A" w:rsidRPr="4B0594EE">
              <w:t xml:space="preserve"> concern).</w:t>
            </w:r>
            <w:r w:rsidR="00A02F2A">
              <w:t xml:space="preserve"> You can use flip charts. </w:t>
            </w:r>
          </w:p>
          <w:p w14:paraId="29B421A1" w14:textId="77777777" w:rsidR="00A2509A" w:rsidRPr="00E42443" w:rsidRDefault="00A2509A"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DISCUSS</w:t>
            </w:r>
            <w:r w:rsidRPr="4B0594EE">
              <w:t xml:space="preserve"> each answer.</w:t>
            </w:r>
          </w:p>
          <w:p w14:paraId="7E7AF0A8" w14:textId="7777777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A literacy teacher employed by an NGO uses physical punishment against a student. </w:t>
            </w:r>
            <w:r w:rsidRPr="00464573">
              <w:rPr>
                <w:rStyle w:val="Strong"/>
              </w:rPr>
              <w:t>YES</w:t>
            </w:r>
          </w:p>
          <w:p w14:paraId="4D6F4EB2" w14:textId="7E28A1A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A community member sexually abuses a female program participant in</w:t>
            </w:r>
            <w:r w:rsidR="007A5560">
              <w:t xml:space="preserve"> </w:t>
            </w:r>
            <w:r w:rsidRPr="4B0594EE">
              <w:t xml:space="preserve">her home. </w:t>
            </w:r>
            <w:r w:rsidRPr="00464573">
              <w:rPr>
                <w:rStyle w:val="Strong"/>
              </w:rPr>
              <w:t>NO</w:t>
            </w:r>
          </w:p>
          <w:p w14:paraId="422AF1A2" w14:textId="7777777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A construction company hired by a DRR actor employs a 10-year-old boy to construct an evacuation shelter. </w:t>
            </w:r>
            <w:r w:rsidRPr="00464573">
              <w:rPr>
                <w:rStyle w:val="Strong"/>
              </w:rPr>
              <w:t>YES</w:t>
            </w:r>
          </w:p>
          <w:p w14:paraId="0484AE12" w14:textId="498609AC"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A 12-year-old female program participant gets married to a community member and drops out of a</w:t>
            </w:r>
            <w:r w:rsidR="007A5560">
              <w:t xml:space="preserve"> </w:t>
            </w:r>
            <w:r w:rsidRPr="4B0594EE">
              <w:t xml:space="preserve">school that is supported by an NGO. </w:t>
            </w:r>
            <w:r w:rsidRPr="00464573">
              <w:rPr>
                <w:rStyle w:val="Strong"/>
              </w:rPr>
              <w:t>NO</w:t>
            </w:r>
          </w:p>
          <w:p w14:paraId="71169053" w14:textId="7777777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A volunteer in a humanitarian organization sexually harasses a cleaner. </w:t>
            </w:r>
            <w:r w:rsidRPr="00464573">
              <w:rPr>
                <w:rStyle w:val="Strong"/>
              </w:rPr>
              <w:t>YES</w:t>
            </w:r>
          </w:p>
          <w:p w14:paraId="09ABAB4E" w14:textId="7777777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A project assistant hires a 10-year-old girl to work in her house. </w:t>
            </w:r>
            <w:r w:rsidRPr="00464573">
              <w:rPr>
                <w:rStyle w:val="Strong"/>
              </w:rPr>
              <w:t>YES</w:t>
            </w:r>
          </w:p>
          <w:p w14:paraId="19D77913" w14:textId="77777777" w:rsidR="00A2509A"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The director of a humanitarian organization pays for prostitution on vacation in a country where prostitution is legal. </w:t>
            </w:r>
            <w:r w:rsidRPr="00464573">
              <w:rPr>
                <w:rStyle w:val="Strong"/>
              </w:rPr>
              <w:t>YES</w:t>
            </w:r>
          </w:p>
          <w:p w14:paraId="71A93F9E" w14:textId="6F57E532" w:rsidR="00A2509A" w:rsidRPr="00A2509A" w:rsidRDefault="00A2509A" w:rsidP="00A2509A">
            <w:pPr>
              <w:pStyle w:val="Tabletext"/>
              <w:cnfStyle w:val="000000000000" w:firstRow="0" w:lastRow="0" w:firstColumn="0" w:lastColumn="0" w:oddVBand="0" w:evenVBand="0" w:oddHBand="0" w:evenHBand="0" w:firstRowFirstColumn="0" w:firstRowLastColumn="0" w:lastRowFirstColumn="0" w:lastRowLastColumn="0"/>
            </w:pPr>
            <w:r w:rsidRPr="00AC6FE9">
              <w:rPr>
                <w:i/>
                <w:iCs/>
              </w:rPr>
              <w:t>Note on the last scenario</w:t>
            </w:r>
            <w:r w:rsidRPr="4B0594EE">
              <w:t>: Some participants may not perceive engaging prostitutes as a safeguarding issue. They may feel there is consent as it is a legal service that is paid for, and no one is forced to engage in it. However, remind them of the power imbalance, and that we work in contexts where people may do anything to survive. Informed consent may not be possible. People may appear to “consent” to engage in transactional sex, but this might not be what they want. They may feel they have no other choice and therefore it is not true consent, as their agreement may not be informed.</w:t>
            </w:r>
            <w:r w:rsidR="00031D10">
              <w:t xml:space="preserve"> </w:t>
            </w:r>
          </w:p>
        </w:tc>
      </w:tr>
    </w:tbl>
    <w:p w14:paraId="6BA5643F" w14:textId="77777777" w:rsidR="00A2509A" w:rsidRDefault="00A2509A" w:rsidP="00153E48"/>
    <w:tbl>
      <w:tblPr>
        <w:tblStyle w:val="Style1"/>
        <w:tblW w:w="9000" w:type="dxa"/>
        <w:tblLook w:val="00A0" w:firstRow="1" w:lastRow="0" w:firstColumn="1" w:lastColumn="0" w:noHBand="0" w:noVBand="0"/>
      </w:tblPr>
      <w:tblGrid>
        <w:gridCol w:w="1445"/>
        <w:gridCol w:w="7555"/>
      </w:tblGrid>
      <w:tr w:rsidR="00312CD9" w:rsidRPr="0073106F" w14:paraId="5EE0D2FD" w14:textId="77777777" w:rsidTr="00A250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59F31E5E" w14:textId="3FABA067" w:rsidR="00312CD9" w:rsidRPr="00312CD9" w:rsidRDefault="0019585A" w:rsidP="00312CD9">
            <w:pPr>
              <w:pStyle w:val="Caption"/>
              <w:rPr>
                <w:b/>
                <w:bCs/>
              </w:rPr>
            </w:pPr>
            <w:bookmarkStart w:id="16" w:name="_Hlk136952904"/>
            <w:r w:rsidRPr="00312CD9">
              <w:rPr>
                <w:b/>
                <w:bCs/>
              </w:rPr>
              <w:lastRenderedPageBreak/>
              <w:t>3.</w:t>
            </w:r>
            <w:r w:rsidR="00BA7C8B">
              <w:rPr>
                <w:b/>
                <w:bCs/>
              </w:rPr>
              <w:t>5</w:t>
            </w:r>
            <w:r w:rsidRPr="00312CD9">
              <w:rPr>
                <w:b/>
                <w:bCs/>
              </w:rPr>
              <w:t xml:space="preserve"> ISLAND PREPAREDNESS SCENARIO, 30 MINUTES</w:t>
            </w:r>
          </w:p>
        </w:tc>
      </w:tr>
      <w:tr w:rsidR="00312CD9" w:rsidRPr="00E42443" w14:paraId="47A6A467" w14:textId="77777777" w:rsidTr="00055A9E">
        <w:tc>
          <w:tcPr>
            <w:cnfStyle w:val="001000000000" w:firstRow="0" w:lastRow="0" w:firstColumn="1" w:lastColumn="0" w:oddVBand="0" w:evenVBand="0" w:oddHBand="0" w:evenHBand="0" w:firstRowFirstColumn="0" w:firstRowLastColumn="0" w:lastRowFirstColumn="0" w:lastRowLastColumn="0"/>
            <w:tcW w:w="1445" w:type="dxa"/>
          </w:tcPr>
          <w:p w14:paraId="301ACDE5" w14:textId="604E07AF" w:rsidR="00312CD9" w:rsidRPr="00DB2445" w:rsidRDefault="00312CD9" w:rsidP="00055A9E">
            <w:pPr>
              <w:pStyle w:val="Tablehead3"/>
              <w:rPr>
                <w:b/>
                <w:bCs/>
              </w:rPr>
            </w:pPr>
            <w:r w:rsidRPr="00DB2445">
              <w:rPr>
                <w:b/>
                <w:bCs/>
              </w:rPr>
              <w:t xml:space="preserve">Group </w:t>
            </w:r>
            <w:r w:rsidR="00925A24">
              <w:rPr>
                <w:b/>
                <w:bCs/>
              </w:rPr>
              <w:t>W</w:t>
            </w:r>
            <w:r w:rsidRPr="00DB2445">
              <w:rPr>
                <w:b/>
                <w:bCs/>
              </w:rPr>
              <w:t xml:space="preserve">ork and </w:t>
            </w:r>
            <w:r w:rsidR="00925A24">
              <w:rPr>
                <w:b/>
                <w:bCs/>
              </w:rPr>
              <w:t>D</w:t>
            </w:r>
            <w:r w:rsidRPr="00DB2445">
              <w:rPr>
                <w:b/>
                <w:bCs/>
              </w:rPr>
              <w:t>iscussion</w:t>
            </w:r>
          </w:p>
        </w:tc>
        <w:tc>
          <w:tcPr>
            <w:tcW w:w="7555" w:type="dxa"/>
          </w:tcPr>
          <w:p w14:paraId="0F598982" w14:textId="77777777" w:rsidR="00312CD9" w:rsidRDefault="00312CD9"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78FD065B" w14:textId="47EEF8DD" w:rsidR="00312CD9" w:rsidRPr="00E42443" w:rsidRDefault="000B6C84" w:rsidP="008B64B9">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312CD9" w:rsidRPr="4B0594EE">
              <w:t xml:space="preserve">ighlight the importance of </w:t>
            </w:r>
            <w:r w:rsidR="00845A0F" w:rsidRPr="4B0594EE">
              <w:t xml:space="preserve">Safe </w:t>
            </w:r>
            <w:r w:rsidR="00845A0F">
              <w:t>a</w:t>
            </w:r>
            <w:r w:rsidR="00845A0F" w:rsidRPr="4B0594EE">
              <w:t xml:space="preserve">nd Dignified Programming </w:t>
            </w:r>
            <w:r w:rsidR="00312CD9" w:rsidRPr="4B0594EE">
              <w:t xml:space="preserve">in disaster preparedness work, and </w:t>
            </w:r>
            <w:r w:rsidR="00925A24">
              <w:t xml:space="preserve">to </w:t>
            </w:r>
            <w:r w:rsidR="00312CD9" w:rsidRPr="4B0594EE">
              <w:t xml:space="preserve">show how DRR actors and local humanitarian actors can apply the </w:t>
            </w:r>
            <w:r w:rsidR="00312CD9" w:rsidRPr="4B0594EE">
              <w:rPr>
                <w:rFonts w:eastAsia="Times New Roman"/>
                <w:lang w:eastAsia="en-GB"/>
              </w:rPr>
              <w:t>Safe and Dignified Programming Framework</w:t>
            </w:r>
          </w:p>
          <w:p w14:paraId="1DE9D1DD" w14:textId="77777777" w:rsidR="00312CD9" w:rsidRDefault="00312CD9"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E24C80E" w14:textId="37B16D1E" w:rsidR="00312CD9" w:rsidRPr="00E42443"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EXPLAIN</w:t>
            </w:r>
            <w:r w:rsidRPr="4B0594EE">
              <w:t xml:space="preserve"> that </w:t>
            </w:r>
            <w:r w:rsidR="00845A0F" w:rsidRPr="4B0594EE">
              <w:t xml:space="preserve">Safe </w:t>
            </w:r>
            <w:r w:rsidR="00845A0F">
              <w:t>a</w:t>
            </w:r>
            <w:r w:rsidR="00845A0F" w:rsidRPr="4B0594EE">
              <w:t xml:space="preserve">nd Dignified Programming </w:t>
            </w:r>
            <w:r w:rsidRPr="4B0594EE">
              <w:t>is critical to DRR work. Organizations plan to mitigate disaster risks for the most vulnerable populations, so it is important to think about how to increase the safety, dignity and meaningful access of program participants.</w:t>
            </w:r>
          </w:p>
          <w:p w14:paraId="541B8079" w14:textId="2229F66D" w:rsidR="00312CD9" w:rsidRPr="00E42443"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GIVE</w:t>
            </w:r>
            <w:r w:rsidRPr="4B0594EE">
              <w:t xml:space="preserve"> a copy of </w:t>
            </w:r>
            <w:r w:rsidRPr="00AD5FF5">
              <w:rPr>
                <w:rStyle w:val="SubtleEmphasis"/>
                <w:color w:val="515151"/>
              </w:rPr>
              <w:t xml:space="preserve">Pan Island Preparedness </w:t>
            </w:r>
            <w:r w:rsidRPr="00AD5FF5">
              <w:t>t</w:t>
            </w:r>
            <w:r w:rsidRPr="006E2A7A">
              <w:t xml:space="preserve">o each participant </w:t>
            </w:r>
            <w:r w:rsidRPr="00AC6FE9">
              <w:rPr>
                <w:rStyle w:val="Strong"/>
                <w:b w:val="0"/>
                <w:bCs w:val="0"/>
              </w:rPr>
              <w:t>(</w:t>
            </w:r>
            <w:hyperlink r:id="rId74" w:history="1">
              <w:r w:rsidRPr="00AC6FE9">
                <w:rPr>
                  <w:rStyle w:val="Hyperlink"/>
                </w:rPr>
                <w:t>TT 1.3</w:t>
              </w:r>
              <w:r w:rsidR="000B6C84" w:rsidRPr="000B6C84">
                <w:rPr>
                  <w:rStyle w:val="Hyperlink"/>
                  <w:rFonts w:ascii="Calibri" w:hAnsi="Calibri"/>
                </w:rPr>
                <w:t>A</w:t>
              </w:r>
            </w:hyperlink>
            <w:r w:rsidR="000B6C84">
              <w:rPr>
                <w:rStyle w:val="Strong"/>
              </w:rPr>
              <w:t xml:space="preserve"> </w:t>
            </w:r>
            <w:r w:rsidR="000B6C84" w:rsidRPr="00AC6FE9">
              <w:rPr>
                <w:rStyle w:val="Strong"/>
                <w:b w:val="0"/>
                <w:bCs w:val="0"/>
              </w:rPr>
              <w:t xml:space="preserve">or </w:t>
            </w:r>
            <w:hyperlink r:id="rId75" w:history="1">
              <w:r w:rsidR="000B6C84" w:rsidRPr="00AC6FE9">
                <w:rPr>
                  <w:rStyle w:val="Hyperlink"/>
                </w:rPr>
                <w:t>TT 1.3B</w:t>
              </w:r>
            </w:hyperlink>
            <w:r w:rsidRPr="00AC6FE9">
              <w:rPr>
                <w:rStyle w:val="Strong"/>
                <w:b w:val="0"/>
                <w:bCs w:val="0"/>
              </w:rPr>
              <w:t>).</w:t>
            </w:r>
            <w:r w:rsidRPr="006E2A7A">
              <w:t xml:space="preserve"> (</w:t>
            </w:r>
            <w:r w:rsidRPr="00AC6FE9">
              <w:rPr>
                <w:i/>
                <w:iCs/>
              </w:rPr>
              <w:t>Note:</w:t>
            </w:r>
            <w:r w:rsidRPr="00341544">
              <w:rPr>
                <w:rStyle w:val="Strong"/>
              </w:rPr>
              <w:t xml:space="preserve"> </w:t>
            </w:r>
            <w:r w:rsidR="00925A24">
              <w:t>T</w:t>
            </w:r>
            <w:r w:rsidRPr="4B0594EE">
              <w:t>here are two options available</w:t>
            </w:r>
            <w:r w:rsidR="00925A24">
              <w:t>—</w:t>
            </w:r>
            <w:r w:rsidRPr="4B0594EE">
              <w:t>Scenario A: Earthquake and Scenario B: Flooding. Choose the one most relevant to the local context.)</w:t>
            </w:r>
          </w:p>
          <w:p w14:paraId="3E1C956C" w14:textId="5FF80A05" w:rsidR="00312CD9" w:rsidRPr="00E42443"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ASK </w:t>
            </w:r>
            <w:r w:rsidRPr="4B0594EE">
              <w:t xml:space="preserve">one participant to read the </w:t>
            </w:r>
            <w:r w:rsidRPr="4B0594EE">
              <w:rPr>
                <w:i/>
                <w:iCs/>
              </w:rPr>
              <w:t xml:space="preserve">Background </w:t>
            </w:r>
            <w:r w:rsidRPr="4B0594EE">
              <w:t xml:space="preserve">section in the scenario and another participant to read the </w:t>
            </w:r>
            <w:r w:rsidRPr="00D13229">
              <w:rPr>
                <w:i/>
                <w:iCs/>
              </w:rPr>
              <w:t>Activities</w:t>
            </w:r>
            <w:r w:rsidRPr="4B0594EE">
              <w:t xml:space="preserve"> section</w:t>
            </w:r>
            <w:r w:rsidR="00851E6D">
              <w:t>.</w:t>
            </w:r>
          </w:p>
          <w:p w14:paraId="699D268D" w14:textId="6B204181" w:rsidR="00312CD9" w:rsidRDefault="00312CD9"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SPLIT </w:t>
            </w:r>
            <w:r w:rsidRPr="4B0594EE">
              <w:t xml:space="preserve">participants into small groups of </w:t>
            </w:r>
            <w:r w:rsidR="00925A24">
              <w:t>three to five</w:t>
            </w:r>
            <w:r w:rsidRPr="4B0594EE">
              <w:t xml:space="preserve"> participants.</w:t>
            </w:r>
          </w:p>
          <w:p w14:paraId="4CDCD2A7" w14:textId="4F92A5FA" w:rsidR="00312CD9" w:rsidRPr="00E42443" w:rsidRDefault="00312CD9"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41544">
              <w:rPr>
                <w:rStyle w:val="Strong"/>
              </w:rPr>
              <w:t xml:space="preserve">ASK </w:t>
            </w:r>
            <w:r w:rsidRPr="4B0594EE">
              <w:t xml:space="preserve">the participants to refer to the eight components </w:t>
            </w:r>
            <w:r w:rsidRPr="006E2A7A">
              <w:t>in</w:t>
            </w:r>
            <w:r w:rsidR="00925A24">
              <w:t xml:space="preserve"> the</w:t>
            </w:r>
            <w:r w:rsidRPr="006E2A7A">
              <w:t xml:space="preserve"> </w:t>
            </w:r>
            <w:r w:rsidRPr="00AD5FF5">
              <w:rPr>
                <w:rStyle w:val="SubtleEmphasis"/>
                <w:color w:val="515151"/>
              </w:rPr>
              <w:t xml:space="preserve">Safe and Dignified Programming Framework </w:t>
            </w:r>
            <w:r w:rsidRPr="00AC6FE9">
              <w:rPr>
                <w:rStyle w:val="Strong"/>
                <w:b w:val="0"/>
                <w:bCs w:val="0"/>
              </w:rPr>
              <w:t>(</w:t>
            </w:r>
            <w:hyperlink r:id="rId76" w:history="1">
              <w:r w:rsidRPr="00AC6FE9">
                <w:rPr>
                  <w:rStyle w:val="Hyperlink"/>
                </w:rPr>
                <w:t>HO 1.4</w:t>
              </w:r>
            </w:hyperlink>
            <w:r w:rsidRPr="00AC6FE9">
              <w:rPr>
                <w:bCs/>
              </w:rPr>
              <w:t>)</w:t>
            </w:r>
            <w:r w:rsidRPr="00AC6FE9">
              <w:rPr>
                <w:rStyle w:val="Strong"/>
                <w:b w:val="0"/>
                <w:bCs w:val="0"/>
              </w:rPr>
              <w:t>.</w:t>
            </w:r>
            <w:r w:rsidRPr="00AC6FE9">
              <w:rPr>
                <w:b/>
              </w:rPr>
              <w:t xml:space="preserve"> </w:t>
            </w:r>
            <w:r w:rsidRPr="006E2A7A">
              <w:t>Offer the following guiding questions</w:t>
            </w:r>
            <w:r w:rsidR="00AD5FF5" w:rsidRPr="00AD5FF5">
              <w:t>:</w:t>
            </w:r>
          </w:p>
          <w:p w14:paraId="4E8A2BEE" w14:textId="77777777" w:rsidR="00312CD9" w:rsidRPr="00AD5FF5" w:rsidRDefault="00312CD9" w:rsidP="00055A9E">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How could the project increase risks to vulnerable people?</w:t>
            </w:r>
          </w:p>
          <w:p w14:paraId="25C42C71" w14:textId="5EA2BDD6" w:rsidR="00312CD9" w:rsidRPr="00AD5FF5" w:rsidRDefault="00312CD9" w:rsidP="00055A9E">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What could your organization do differently to avoid these</w:t>
            </w:r>
            <w:r w:rsidR="00925A24">
              <w:rPr>
                <w:rStyle w:val="SubtleEmphasis"/>
                <w:color w:val="515151"/>
              </w:rPr>
              <w:t xml:space="preserve"> risks</w:t>
            </w:r>
            <w:r w:rsidRPr="00AD5FF5">
              <w:rPr>
                <w:rStyle w:val="SubtleEmphasis"/>
                <w:color w:val="515151"/>
              </w:rPr>
              <w:t>?</w:t>
            </w:r>
          </w:p>
          <w:p w14:paraId="71E9C2DD" w14:textId="4F7DDAB0" w:rsidR="00312CD9" w:rsidRPr="00E42443" w:rsidRDefault="00312CD9"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AD5FF5">
              <w:rPr>
                <w:rStyle w:val="Strong"/>
              </w:rPr>
              <w:t>G</w:t>
            </w:r>
            <w:r w:rsidRPr="00464573">
              <w:rPr>
                <w:rStyle w:val="Strong"/>
              </w:rPr>
              <w:t xml:space="preserve">IVE </w:t>
            </w:r>
            <w:r>
              <w:t xml:space="preserve">participants </w:t>
            </w:r>
            <w:r w:rsidR="00925A24">
              <w:t xml:space="preserve">10 </w:t>
            </w:r>
            <w:r>
              <w:t>minutes to</w:t>
            </w:r>
            <w:r w:rsidRPr="4B0594EE">
              <w:t xml:space="preserve"> discuss their ideas. </w:t>
            </w:r>
            <w:r w:rsidRPr="00464573">
              <w:rPr>
                <w:rStyle w:val="Strong"/>
              </w:rPr>
              <w:t>DISCUSS</w:t>
            </w:r>
            <w:r w:rsidRPr="4B0594EE">
              <w:t xml:space="preserve"> in plenary</w:t>
            </w:r>
            <w:r w:rsidR="00925A24">
              <w:t>,</w:t>
            </w:r>
            <w:r w:rsidRPr="4B0594EE">
              <w:t xml:space="preserve"> and write responses on a flipchart. Some ideas are provided below</w:t>
            </w:r>
            <w:r w:rsidR="00AD5FF5" w:rsidRPr="00AD5FF5">
              <w:t>:</w:t>
            </w:r>
          </w:p>
          <w:p w14:paraId="739EFD97" w14:textId="77777777" w:rsidR="00312CD9" w:rsidRDefault="00312CD9" w:rsidP="00A2509A">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 xml:space="preserve">Analysis. </w:t>
            </w:r>
            <w:r w:rsidRPr="4B0594EE">
              <w:t>Analysis is not being done on vulnerabilities, which could lead to vulnerable people’s exclusion from program and preparedness planning</w:t>
            </w:r>
            <w:r w:rsidR="00925A24">
              <w:t>,</w:t>
            </w:r>
            <w:r w:rsidRPr="4B0594EE">
              <w:t xml:space="preserve"> physical safety risks and risks of gender-based violence. There are no data disaggregated by age and disability, </w:t>
            </w:r>
            <w:r w:rsidR="00851E6D">
              <w:t xml:space="preserve">there is </w:t>
            </w:r>
            <w:r w:rsidRPr="4B0594EE">
              <w:t>a limited understanding of sex and gender norms and a lack of understanding of vulnerable groups (e.g.</w:t>
            </w:r>
            <w:r w:rsidR="00925A24">
              <w:t>,</w:t>
            </w:r>
            <w:r w:rsidRPr="4B0594EE">
              <w:t xml:space="preserve"> who has access to phones, who can access evacuation centers due to the distance, barriers faced by </w:t>
            </w:r>
            <w:r w:rsidR="00925A24">
              <w:t>PWD</w:t>
            </w:r>
            <w:r w:rsidRPr="4B0594EE">
              <w:t xml:space="preserve">). Focal points are male, and they will help households develop readiness plans, </w:t>
            </w:r>
            <w:r w:rsidR="00925A24">
              <w:t>but</w:t>
            </w:r>
            <w:r w:rsidR="00925A24" w:rsidRPr="4B0594EE">
              <w:t xml:space="preserve"> </w:t>
            </w:r>
            <w:r w:rsidRPr="4B0594EE">
              <w:t>may not account for needs of diverse groups in household planning.</w:t>
            </w:r>
          </w:p>
          <w:p w14:paraId="27F8B929" w14:textId="77777777" w:rsidR="000B6C84" w:rsidRPr="00E42443" w:rsidRDefault="000B6C84" w:rsidP="000B6C84">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 xml:space="preserve">Targeting and diversity of need. </w:t>
            </w:r>
            <w:r w:rsidRPr="4B0594EE">
              <w:t xml:space="preserve">Focal points are male and will lead household targeting and distribution of </w:t>
            </w:r>
            <w:r>
              <w:t>“</w:t>
            </w:r>
            <w:r w:rsidRPr="4B0594EE">
              <w:t>Go Bags</w:t>
            </w:r>
            <w:r>
              <w:t>”</w:t>
            </w:r>
            <w:r w:rsidRPr="4B0594EE">
              <w:t>, which could increase the risk of sexual exploitation</w:t>
            </w:r>
            <w:r>
              <w:t xml:space="preserve">, </w:t>
            </w:r>
            <w:r w:rsidRPr="4B0594EE">
              <w:t xml:space="preserve">abuse </w:t>
            </w:r>
            <w:r>
              <w:t xml:space="preserve">and/or </w:t>
            </w:r>
            <w:r w:rsidRPr="4B0594EE">
              <w:t>exclusion. Women and people from other vulnerable groups should also be DRR focal points. Female-headed households and people without phones (or credit/power) may not be able to access early warning systems.</w:t>
            </w:r>
          </w:p>
          <w:p w14:paraId="0BE419A9" w14:textId="77777777" w:rsidR="000B6C84" w:rsidRPr="00E42443" w:rsidRDefault="000B6C84" w:rsidP="000B6C84">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 xml:space="preserve">Information sharing. </w:t>
            </w:r>
            <w:r>
              <w:t>F</w:t>
            </w:r>
            <w:r w:rsidRPr="4B0594EE">
              <w:t>or people without cellphones or who are illiterate</w:t>
            </w:r>
            <w:r>
              <w:t>, a lack of means to share information</w:t>
            </w:r>
            <w:r w:rsidRPr="4B0594EE">
              <w:t xml:space="preserve"> could lead to exclusion and physical safety risks. The warning system and readiness checklist</w:t>
            </w:r>
            <w:r>
              <w:t>s</w:t>
            </w:r>
            <w:r w:rsidRPr="4B0594EE">
              <w:t xml:space="preserve"> for households require phones</w:t>
            </w:r>
            <w:r>
              <w:t>.</w:t>
            </w:r>
            <w:r w:rsidRPr="4B0594EE">
              <w:t xml:space="preserve"> Evacuation center volunteers are not trained in referral pathways. Men are responsible for information-sharing, which could lead to exclusion of certain groups, given gender segregation in communities.</w:t>
            </w:r>
          </w:p>
          <w:p w14:paraId="48B931F9" w14:textId="35CE0C3B" w:rsidR="000B6C84" w:rsidRDefault="000B6C84" w:rsidP="000B6C84">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Community engagement and participation</w:t>
            </w:r>
            <w:r w:rsidRPr="4B0594EE">
              <w:t>. There has been no community consultation on evacuation points, leading to the risk of exclusion/lack of access for certain groups. Male focal points are responsible for communicating with the community and targeting, which could lead to exclusion of other groups</w:t>
            </w:r>
            <w:r>
              <w:t>—such as</w:t>
            </w:r>
            <w:r w:rsidRPr="4B0594EE">
              <w:t xml:space="preserve"> women and </w:t>
            </w:r>
            <w:r>
              <w:t>PWD</w:t>
            </w:r>
            <w:r w:rsidRPr="4B0594EE">
              <w:t>.</w:t>
            </w:r>
          </w:p>
          <w:p w14:paraId="78EE2769" w14:textId="77777777" w:rsidR="000B6C84" w:rsidRPr="00E42443" w:rsidRDefault="000B6C84" w:rsidP="000B6C84">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Feedback and complaint</w:t>
            </w:r>
            <w:r>
              <w:rPr>
                <w:rStyle w:val="Strong"/>
              </w:rPr>
              <w:t>s</w:t>
            </w:r>
            <w:r w:rsidRPr="00A54250">
              <w:rPr>
                <w:rStyle w:val="Strong"/>
              </w:rPr>
              <w:t xml:space="preserve"> mechanisms. </w:t>
            </w:r>
            <w:r w:rsidRPr="4B0594EE">
              <w:t>Feedback mechanisms are not in place, and there is no analysis of how different groups can share complaints.</w:t>
            </w:r>
          </w:p>
          <w:p w14:paraId="636AEF4A" w14:textId="3CB7F406" w:rsidR="000B6C84" w:rsidRPr="00E42443" w:rsidRDefault="000B6C84" w:rsidP="000B6C84">
            <w:pPr>
              <w:pStyle w:val="tablebullets"/>
              <w:cnfStyle w:val="000000000000" w:firstRow="0" w:lastRow="0" w:firstColumn="0" w:lastColumn="0" w:oddVBand="0" w:evenVBand="0" w:oddHBand="0" w:evenHBand="0" w:firstRowFirstColumn="0" w:firstRowLastColumn="0" w:lastRowFirstColumn="0" w:lastRowLastColumn="0"/>
            </w:pPr>
            <w:r w:rsidRPr="00A54250">
              <w:rPr>
                <w:rStyle w:val="Strong"/>
              </w:rPr>
              <w:t xml:space="preserve">Staff conduct. </w:t>
            </w:r>
            <w:r w:rsidRPr="4B0594EE">
              <w:t>Evacuation center volunteers did not receive training on staff conduct, which creates potential safeguarding risks</w:t>
            </w:r>
            <w:r>
              <w:t>—</w:t>
            </w:r>
            <w:r w:rsidRPr="4B0594EE">
              <w:t xml:space="preserve">including the risk of sexual exploitation and abuse. It is unclear whether DRR focal points have received staff conduct training or a Code </w:t>
            </w:r>
            <w:r>
              <w:t>o</w:t>
            </w:r>
            <w:r w:rsidRPr="4B0594EE">
              <w:t>f Conduct to sign, which also leads to exploitation and abuse risks as they will be distributing Go Bags and targeting households for repair projects.</w:t>
            </w:r>
          </w:p>
          <w:p w14:paraId="186AC55F" w14:textId="77777777" w:rsidR="000B6C84" w:rsidRPr="00E42443" w:rsidRDefault="000B6C84" w:rsidP="000B6C84">
            <w:pPr>
              <w:pStyle w:val="tablebullets"/>
              <w:cnfStyle w:val="000000000000" w:firstRow="0" w:lastRow="0" w:firstColumn="0" w:lastColumn="0" w:oddVBand="0" w:evenVBand="0" w:oddHBand="0" w:evenHBand="0" w:firstRowFirstColumn="0" w:firstRowLastColumn="0" w:lastRowFirstColumn="0" w:lastRowLastColumn="0"/>
            </w:pPr>
            <w:r w:rsidRPr="00464573">
              <w:rPr>
                <w:rStyle w:val="Strong"/>
              </w:rPr>
              <w:t>Mapping and referral</w:t>
            </w:r>
            <w:r w:rsidRPr="4B0594EE">
              <w:rPr>
                <w:i/>
                <w:iCs/>
              </w:rPr>
              <w:t>.</w:t>
            </w:r>
            <w:r w:rsidRPr="4B0594EE">
              <w:t xml:space="preserve"> There is a lack of understanding on mapping and referral, as evacuation center volunteers are not trained.</w:t>
            </w:r>
          </w:p>
          <w:p w14:paraId="74A70CE5" w14:textId="21FB6E3B" w:rsidR="000B6C84" w:rsidRPr="00E42443" w:rsidRDefault="000B6C84" w:rsidP="000B6C84">
            <w:pPr>
              <w:pStyle w:val="tablebullets"/>
              <w:cnfStyle w:val="000000000000" w:firstRow="0" w:lastRow="0" w:firstColumn="0" w:lastColumn="0" w:oddVBand="0" w:evenVBand="0" w:oddHBand="0" w:evenHBand="0" w:firstRowFirstColumn="0" w:firstRowLastColumn="0" w:lastRowFirstColumn="0" w:lastRowLastColumn="0"/>
            </w:pPr>
            <w:r w:rsidRPr="00464573">
              <w:rPr>
                <w:rStyle w:val="Strong"/>
              </w:rPr>
              <w:t>Coordination and advocacy.</w:t>
            </w:r>
            <w:r w:rsidRPr="4B0594EE">
              <w:t xml:space="preserve"> It is unclear whether there was coordination to find out what services were already available and what gaps </w:t>
            </w:r>
            <w:r>
              <w:t xml:space="preserve">exist </w:t>
            </w:r>
            <w:r w:rsidRPr="4B0594EE">
              <w:t xml:space="preserve">in </w:t>
            </w:r>
            <w:r>
              <w:t xml:space="preserve">the current </w:t>
            </w:r>
            <w:r w:rsidRPr="4B0594EE">
              <w:t>provision</w:t>
            </w:r>
            <w:r>
              <w:t>s</w:t>
            </w:r>
            <w:r w:rsidRPr="4B0594EE">
              <w:t>.</w:t>
            </w:r>
          </w:p>
        </w:tc>
      </w:tr>
      <w:bookmarkEnd w:id="16"/>
    </w:tbl>
    <w:p w14:paraId="56992ABF" w14:textId="77777777" w:rsidR="00312CD9" w:rsidRDefault="00312CD9" w:rsidP="00153E48"/>
    <w:tbl>
      <w:tblPr>
        <w:tblStyle w:val="Style1"/>
        <w:tblW w:w="9000" w:type="dxa"/>
        <w:tblLook w:val="00A0" w:firstRow="1" w:lastRow="0" w:firstColumn="1" w:lastColumn="0" w:noHBand="0" w:noVBand="0"/>
      </w:tblPr>
      <w:tblGrid>
        <w:gridCol w:w="1445"/>
        <w:gridCol w:w="7555"/>
      </w:tblGrid>
      <w:tr w:rsidR="00A2509A" w:rsidRPr="0073106F" w14:paraId="6D50F4F7" w14:textId="77777777" w:rsidTr="00055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EB693CC" w14:textId="467C347A" w:rsidR="00A2509A" w:rsidRPr="00F8556E" w:rsidRDefault="00A2509A" w:rsidP="00055A9E">
            <w:pPr>
              <w:pStyle w:val="Caption"/>
              <w:rPr>
                <w:i/>
                <w:iCs/>
              </w:rPr>
            </w:pPr>
            <w:r w:rsidRPr="00F8556E">
              <w:rPr>
                <w:i/>
                <w:iCs/>
              </w:rPr>
              <w:lastRenderedPageBreak/>
              <w:t>3.</w:t>
            </w:r>
            <w:r w:rsidR="00BA7C8B">
              <w:rPr>
                <w:i/>
                <w:iCs/>
              </w:rPr>
              <w:t>5</w:t>
            </w:r>
            <w:r w:rsidRPr="00F8556E">
              <w:rPr>
                <w:i/>
                <w:iCs/>
              </w:rPr>
              <w:t xml:space="preserve"> Island preparedness scenario, 30 minutes</w:t>
            </w:r>
          </w:p>
        </w:tc>
      </w:tr>
      <w:tr w:rsidR="00A2509A" w:rsidRPr="00E42443" w14:paraId="7070C4A1" w14:textId="77777777" w:rsidTr="00055A9E">
        <w:tc>
          <w:tcPr>
            <w:cnfStyle w:val="001000000000" w:firstRow="0" w:lastRow="0" w:firstColumn="1" w:lastColumn="0" w:oddVBand="0" w:evenVBand="0" w:oddHBand="0" w:evenHBand="0" w:firstRowFirstColumn="0" w:firstRowLastColumn="0" w:lastRowFirstColumn="0" w:lastRowLastColumn="0"/>
            <w:tcW w:w="1445" w:type="dxa"/>
          </w:tcPr>
          <w:p w14:paraId="543A7655" w14:textId="257F85D3" w:rsidR="00A2509A" w:rsidRPr="00F8556E" w:rsidRDefault="000B6C84" w:rsidP="00A2509A">
            <w:pPr>
              <w:pStyle w:val="Tablehead3"/>
              <w:rPr>
                <w:i/>
                <w:iCs/>
              </w:rPr>
            </w:pPr>
            <w:r>
              <w:rPr>
                <w:i/>
                <w:iCs/>
              </w:rPr>
              <w:t>…</w:t>
            </w:r>
            <w:r w:rsidR="00A2509A" w:rsidRPr="00F8556E">
              <w:rPr>
                <w:i/>
                <w:iCs/>
              </w:rPr>
              <w:t>continued</w:t>
            </w:r>
          </w:p>
          <w:p w14:paraId="09373EFA" w14:textId="77777777" w:rsidR="00A2509A" w:rsidRPr="00DB2445" w:rsidRDefault="00A2509A" w:rsidP="00055A9E">
            <w:pPr>
              <w:pStyle w:val="Tablehead3"/>
              <w:rPr>
                <w:b/>
                <w:bCs/>
              </w:rPr>
            </w:pPr>
          </w:p>
        </w:tc>
        <w:tc>
          <w:tcPr>
            <w:tcW w:w="7555" w:type="dxa"/>
          </w:tcPr>
          <w:p w14:paraId="642D8D8F" w14:textId="20F9FB1D" w:rsidR="00A2509A" w:rsidRPr="00E42443" w:rsidRDefault="00A2509A" w:rsidP="00AC6FE9">
            <w:pPr>
              <w:pStyle w:val="Tabletext"/>
              <w:spacing w:after="0" w:line="260" w:lineRule="exact"/>
              <w:cnfStyle w:val="000000000000" w:firstRow="0" w:lastRow="0" w:firstColumn="0" w:lastColumn="0" w:oddVBand="0" w:evenVBand="0" w:oddHBand="0" w:evenHBand="0" w:firstRowFirstColumn="0" w:firstRowLastColumn="0" w:lastRowFirstColumn="0" w:lastRowLastColumn="0"/>
              <w:rPr>
                <w:rFonts w:cstheme="minorBidi"/>
              </w:rPr>
            </w:pPr>
            <w:r w:rsidRPr="00341544">
              <w:rPr>
                <w:rStyle w:val="Strong"/>
              </w:rPr>
              <w:t>DISCUSS</w:t>
            </w:r>
            <w:r w:rsidRPr="4B0594EE">
              <w:rPr>
                <w:rFonts w:cstheme="minorBidi"/>
              </w:rPr>
              <w:t xml:space="preserve"> w</w:t>
            </w:r>
            <w:r>
              <w:t>hat could be done differently to mitigate risks</w:t>
            </w:r>
            <w:r w:rsidRPr="4B0594EE">
              <w:rPr>
                <w:rFonts w:cstheme="minorBidi"/>
              </w:rPr>
              <w:t>, with some examples including</w:t>
            </w:r>
            <w:r w:rsidR="00AD5FF5" w:rsidRPr="00AD5FF5">
              <w:rPr>
                <w:rFonts w:cstheme="minorBidi"/>
              </w:rPr>
              <w:t>:</w:t>
            </w:r>
          </w:p>
          <w:p w14:paraId="429C81D6" w14:textId="7777777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Conducting analysis on data disaggregated by sex, age and disability.</w:t>
            </w:r>
          </w:p>
          <w:p w14:paraId="092DD53F" w14:textId="6EA87EEC"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Including women and diverse groups as focal points.</w:t>
            </w:r>
          </w:p>
          <w:p w14:paraId="3E5A97F2" w14:textId="511A10AE" w:rsidR="00A2509A"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Using different ways to share information</w:t>
            </w:r>
            <w:r w:rsidR="00DB5944">
              <w:t>.</w:t>
            </w:r>
          </w:p>
          <w:p w14:paraId="3483F263" w14:textId="7777777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Creating feedback mechanisms.</w:t>
            </w:r>
          </w:p>
          <w:p w14:paraId="44F680C7" w14:textId="7777777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Training focal points and volunteers on the conduct of conduct.</w:t>
            </w:r>
          </w:p>
          <w:p w14:paraId="3FB730B4" w14:textId="77777777" w:rsidR="00A2509A" w:rsidRDefault="00A2509A"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71D43E22" w14:textId="77777777"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The Safe and Dignified Programming Framework can help DRR and humanitarian actors identify areas in which their programs may be creating new risks or making existing risks worse.</w:t>
            </w:r>
          </w:p>
          <w:p w14:paraId="766088E6" w14:textId="6FFEC13E" w:rsidR="00A2509A" w:rsidRPr="00E42443" w:rsidRDefault="00A2509A"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If </w:t>
            </w:r>
            <w:r w:rsidR="00845A0F" w:rsidRPr="4B0594EE">
              <w:t xml:space="preserve">Safe </w:t>
            </w:r>
            <w:r w:rsidR="00845A0F">
              <w:t>a</w:t>
            </w:r>
            <w:r w:rsidR="00845A0F" w:rsidRPr="4B0594EE">
              <w:t xml:space="preserve">nd Dignified Programming </w:t>
            </w:r>
            <w:r w:rsidRPr="4B0594EE">
              <w:t>is not considered, programs can cause harm.</w:t>
            </w:r>
          </w:p>
        </w:tc>
      </w:tr>
    </w:tbl>
    <w:p w14:paraId="7BAB06E3" w14:textId="77777777" w:rsidR="00312CD9" w:rsidRDefault="00312CD9" w:rsidP="00153E48"/>
    <w:tbl>
      <w:tblPr>
        <w:tblStyle w:val="Style1"/>
        <w:tblW w:w="9000" w:type="dxa"/>
        <w:tblLook w:val="00A0" w:firstRow="1" w:lastRow="0" w:firstColumn="1" w:lastColumn="0" w:noHBand="0" w:noVBand="0"/>
      </w:tblPr>
      <w:tblGrid>
        <w:gridCol w:w="1435"/>
        <w:gridCol w:w="7565"/>
      </w:tblGrid>
      <w:tr w:rsidR="00312CD9" w:rsidRPr="0073106F" w14:paraId="1D95BC2C" w14:textId="77777777" w:rsidTr="000A544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000" w:type="dxa"/>
            <w:gridSpan w:val="2"/>
          </w:tcPr>
          <w:p w14:paraId="19F9C20A" w14:textId="1B486628" w:rsidR="00312CD9" w:rsidRPr="00312CD9" w:rsidRDefault="0019585A" w:rsidP="00312CD9">
            <w:pPr>
              <w:pStyle w:val="Caption"/>
              <w:rPr>
                <w:b/>
              </w:rPr>
            </w:pPr>
            <w:r w:rsidRPr="00312CD9">
              <w:rPr>
                <w:b/>
              </w:rPr>
              <w:t>3.</w:t>
            </w:r>
            <w:r w:rsidR="00BA7C8B">
              <w:rPr>
                <w:b/>
              </w:rPr>
              <w:t>6</w:t>
            </w:r>
            <w:r w:rsidRPr="00312CD9">
              <w:rPr>
                <w:b/>
              </w:rPr>
              <w:t xml:space="preserve"> WRAP-UP DAY 1, 5 MINUTES</w:t>
            </w:r>
          </w:p>
        </w:tc>
      </w:tr>
      <w:tr w:rsidR="000B6C84" w:rsidRPr="0073106F" w14:paraId="0EEE8F07" w14:textId="77777777" w:rsidTr="00AC6FE9">
        <w:trPr>
          <w:trHeight w:val="350"/>
        </w:trPr>
        <w:tc>
          <w:tcPr>
            <w:cnfStyle w:val="001000000000" w:firstRow="0" w:lastRow="0" w:firstColumn="1" w:lastColumn="0" w:oddVBand="0" w:evenVBand="0" w:oddHBand="0" w:evenHBand="0" w:firstRowFirstColumn="0" w:firstRowLastColumn="0" w:lastRowFirstColumn="0" w:lastRowLastColumn="0"/>
            <w:tcW w:w="1435" w:type="dxa"/>
          </w:tcPr>
          <w:p w14:paraId="55C7C56C" w14:textId="4853EDED" w:rsidR="000B6C84" w:rsidRPr="000B6C84" w:rsidRDefault="000B6C84" w:rsidP="00055A9E">
            <w:pPr>
              <w:pStyle w:val="Tabletext"/>
              <w:rPr>
                <w:rFonts w:cstheme="minorBidi"/>
                <w:bCs/>
                <w:sz w:val="22"/>
              </w:rPr>
            </w:pPr>
            <w:r w:rsidRPr="000B6C84">
              <w:rPr>
                <w:bCs/>
                <w:sz w:val="22"/>
              </w:rPr>
              <w:t>Presentation</w:t>
            </w:r>
          </w:p>
        </w:tc>
        <w:tc>
          <w:tcPr>
            <w:tcW w:w="7565" w:type="dxa"/>
          </w:tcPr>
          <w:p w14:paraId="3B83F9C2" w14:textId="7477C339" w:rsidR="000B6C84" w:rsidRPr="00326AA7" w:rsidRDefault="000B6C84" w:rsidP="000B6C84">
            <w:pPr>
              <w:pStyle w:val="Tabletext"/>
              <w:cnfStyle w:val="000000000000" w:firstRow="0" w:lastRow="0" w:firstColumn="0" w:lastColumn="0" w:oddVBand="0" w:evenVBand="0" w:oddHBand="0" w:evenHBand="0" w:firstRowFirstColumn="0" w:firstRowLastColumn="0" w:lastRowFirstColumn="0" w:lastRowLastColumn="0"/>
              <w:rPr>
                <w:b/>
                <w:bCs/>
                <w:lang w:eastAsia="en-GB"/>
              </w:rPr>
            </w:pPr>
            <w:r w:rsidRPr="00326AA7">
              <w:rPr>
                <w:rStyle w:val="Strong"/>
                <w:bCs w:val="0"/>
              </w:rPr>
              <w:t xml:space="preserve">SHOW </w:t>
            </w:r>
            <w:r>
              <w:rPr>
                <w:rStyle w:val="Strong"/>
                <w:bCs w:val="0"/>
              </w:rPr>
              <w:t xml:space="preserve">a </w:t>
            </w:r>
            <w:r>
              <w:rPr>
                <w:bCs/>
                <w:lang w:eastAsia="en-GB"/>
              </w:rPr>
              <w:t xml:space="preserve">flipchart </w:t>
            </w:r>
            <w:r w:rsidRPr="00326AA7">
              <w:rPr>
                <w:bCs/>
                <w:lang w:eastAsia="en-GB"/>
              </w:rPr>
              <w:t>with the key messages from Session 3 to wrap</w:t>
            </w:r>
            <w:r>
              <w:rPr>
                <w:b/>
                <w:bCs/>
                <w:lang w:eastAsia="en-GB"/>
              </w:rPr>
              <w:t xml:space="preserve"> </w:t>
            </w:r>
            <w:r w:rsidRPr="00326AA7">
              <w:rPr>
                <w:bCs/>
                <w:lang w:eastAsia="en-GB"/>
              </w:rPr>
              <w:t>up.</w:t>
            </w:r>
          </w:p>
          <w:p w14:paraId="2570F5EA" w14:textId="77777777" w:rsidR="000B6C84" w:rsidRDefault="000B6C84" w:rsidP="000B6C84">
            <w:pPr>
              <w:pStyle w:val="Tabletext"/>
              <w:cnfStyle w:val="000000000000" w:firstRow="0" w:lastRow="0" w:firstColumn="0" w:lastColumn="0" w:oddVBand="0" w:evenVBand="0" w:oddHBand="0" w:evenHBand="0" w:firstRowFirstColumn="0" w:firstRowLastColumn="0" w:lastRowFirstColumn="0" w:lastRowLastColumn="0"/>
              <w:rPr>
                <w:rFonts w:cstheme="minorBidi"/>
                <w:bCs/>
              </w:rPr>
            </w:pPr>
            <w:r w:rsidRPr="00326AA7">
              <w:rPr>
                <w:rStyle w:val="Strong"/>
                <w:bCs w:val="0"/>
              </w:rPr>
              <w:t xml:space="preserve">EXPLAIN </w:t>
            </w:r>
            <w:r w:rsidRPr="00326AA7">
              <w:rPr>
                <w:rFonts w:cstheme="minorBidi"/>
                <w:bCs/>
              </w:rPr>
              <w:t xml:space="preserve">that Day 2 will focus on the components of Safe </w:t>
            </w:r>
            <w:r>
              <w:rPr>
                <w:rFonts w:cstheme="minorBidi"/>
                <w:bCs/>
              </w:rPr>
              <w:t>a</w:t>
            </w:r>
            <w:r w:rsidRPr="00326AA7">
              <w:rPr>
                <w:rFonts w:cstheme="minorBidi"/>
                <w:bCs/>
              </w:rPr>
              <w:t>nd Dignified Programming.</w:t>
            </w:r>
          </w:p>
          <w:p w14:paraId="05F5FFBB" w14:textId="6815BFEE" w:rsidR="000B6C84" w:rsidRPr="00326AA7" w:rsidRDefault="000B6C84" w:rsidP="000B6C84">
            <w:pPr>
              <w:pStyle w:val="Tabletext"/>
              <w:cnfStyle w:val="000000000000" w:firstRow="0" w:lastRow="0" w:firstColumn="0" w:lastColumn="0" w:oddVBand="0" w:evenVBand="0" w:oddHBand="0" w:evenHBand="0" w:firstRowFirstColumn="0" w:firstRowLastColumn="0" w:lastRowFirstColumn="0" w:lastRowLastColumn="0"/>
              <w:rPr>
                <w:rFonts w:cstheme="minorBidi"/>
                <w:b/>
                <w:bCs/>
              </w:rPr>
            </w:pPr>
            <w:r w:rsidRPr="00326AA7">
              <w:rPr>
                <w:rStyle w:val="Strong"/>
                <w:bCs w:val="0"/>
              </w:rPr>
              <w:t xml:space="preserve">ASK </w:t>
            </w:r>
            <w:r w:rsidRPr="00326AA7">
              <w:rPr>
                <w:rFonts w:cstheme="minorBidi"/>
                <w:bCs/>
              </w:rPr>
              <w:t>participants to write down suggestions for Day 1 and put them in the suggestions box.</w:t>
            </w:r>
          </w:p>
          <w:p w14:paraId="4960501F" w14:textId="77777777" w:rsidR="000B6C84" w:rsidRPr="00326AA7" w:rsidRDefault="000B6C84" w:rsidP="00055A9E">
            <w:pPr>
              <w:pStyle w:val="Tabletext"/>
              <w:cnfStyle w:val="000000000000" w:firstRow="0" w:lastRow="0" w:firstColumn="0" w:lastColumn="0" w:oddVBand="0" w:evenVBand="0" w:oddHBand="0" w:evenHBand="0" w:firstRowFirstColumn="0" w:firstRowLastColumn="0" w:lastRowFirstColumn="0" w:lastRowLastColumn="0"/>
              <w:rPr>
                <w:rFonts w:cstheme="minorBidi"/>
                <w:b/>
                <w:bCs/>
              </w:rPr>
            </w:pPr>
            <w:r w:rsidRPr="00326AA7">
              <w:rPr>
                <w:rStyle w:val="Strong"/>
                <w:bCs w:val="0"/>
              </w:rPr>
              <w:t xml:space="preserve">ANSWER </w:t>
            </w:r>
            <w:r w:rsidRPr="00326AA7">
              <w:rPr>
                <w:rFonts w:cstheme="minorBidi"/>
                <w:bCs/>
              </w:rPr>
              <w:t>any questions in the Car Park.</w:t>
            </w:r>
          </w:p>
        </w:tc>
      </w:tr>
    </w:tbl>
    <w:p w14:paraId="58072219" w14:textId="77777777" w:rsidR="00312CD9" w:rsidRDefault="00312CD9" w:rsidP="00153E48"/>
    <w:p w14:paraId="47871B69" w14:textId="77777777" w:rsidR="00312CD9" w:rsidRDefault="00312CD9" w:rsidP="00153E48"/>
    <w:p w14:paraId="5CC4B8BF" w14:textId="77777777" w:rsidR="00153E48" w:rsidRPr="00E42443" w:rsidRDefault="00153E48" w:rsidP="00153E48">
      <w:pPr>
        <w:rPr>
          <w:color w:val="547487" w:themeColor="accent1" w:themeShade="BF"/>
        </w:rPr>
      </w:pPr>
      <w:r>
        <w:br w:type="page"/>
      </w:r>
    </w:p>
    <w:p w14:paraId="01F04C22" w14:textId="77777777" w:rsidR="00153E48" w:rsidRDefault="00153E48" w:rsidP="00153E48">
      <w:pPr>
        <w:pStyle w:val="Heading1"/>
      </w:pPr>
      <w:r>
        <w:lastRenderedPageBreak/>
        <w:t>Part B: Components of the Safe and Dignified Programming Framework</w:t>
      </w:r>
    </w:p>
    <w:p w14:paraId="7AA57888" w14:textId="77777777" w:rsidR="00153E48" w:rsidRDefault="00153E48" w:rsidP="00153E48">
      <w:pPr>
        <w:pStyle w:val="Heading2"/>
      </w:pPr>
      <w:r>
        <w:t>Session 4: Analysis</w:t>
      </w:r>
    </w:p>
    <w:p w14:paraId="390E04DA" w14:textId="77777777" w:rsidR="00153E48" w:rsidRPr="00002DF3" w:rsidRDefault="00153E48" w:rsidP="00153E48">
      <w:pPr>
        <w:pStyle w:val="Objective"/>
        <w:rPr>
          <w:iCs/>
        </w:rPr>
      </w:pPr>
      <w:r w:rsidRPr="00002DF3">
        <w:rPr>
          <w:iCs/>
        </w:rPr>
        <w:t>Time:</w:t>
      </w:r>
    </w:p>
    <w:p w14:paraId="69DCEAF2" w14:textId="31896848" w:rsidR="00153E48" w:rsidRPr="006E2A7A" w:rsidRDefault="00153E48">
      <w:pPr>
        <w:pStyle w:val="ListBullet"/>
        <w:numPr>
          <w:ilvl w:val="0"/>
          <w:numId w:val="1"/>
        </w:numPr>
        <w:rPr>
          <w:b/>
          <w:bCs/>
        </w:rPr>
      </w:pPr>
      <w:r w:rsidRPr="006E2A7A">
        <w:t>1</w:t>
      </w:r>
      <w:r w:rsidR="00BB60DE">
        <w:t xml:space="preserve"> </w:t>
      </w:r>
      <w:r w:rsidRPr="006E2A7A">
        <w:t>h</w:t>
      </w:r>
      <w:r w:rsidR="00BB60DE">
        <w:t>our</w:t>
      </w:r>
      <w:r w:rsidRPr="006E2A7A">
        <w:t xml:space="preserve"> </w:t>
      </w:r>
      <w:r w:rsidR="000B6C84">
        <w:t xml:space="preserve">and </w:t>
      </w:r>
      <w:r w:rsidRPr="006E2A7A">
        <w:t>50</w:t>
      </w:r>
      <w:r w:rsidR="00BB60DE">
        <w:t xml:space="preserve"> </w:t>
      </w:r>
      <w:r w:rsidRPr="006E2A7A">
        <w:t>m</w:t>
      </w:r>
      <w:r w:rsidR="00BB60DE">
        <w:t>inutes</w:t>
      </w:r>
    </w:p>
    <w:p w14:paraId="5B2E3841" w14:textId="7F724E52" w:rsidR="00153E48" w:rsidRPr="00002DF3" w:rsidRDefault="00153E48" w:rsidP="00153E48">
      <w:pPr>
        <w:pStyle w:val="Objective"/>
        <w:rPr>
          <w:iCs/>
        </w:rPr>
      </w:pPr>
      <w:r w:rsidRPr="00002DF3">
        <w:rPr>
          <w:iCs/>
        </w:rPr>
        <w:t>Objective:</w:t>
      </w:r>
    </w:p>
    <w:p w14:paraId="1730F680" w14:textId="5F339A85" w:rsidR="00153E48" w:rsidRPr="006E2A7A" w:rsidRDefault="00153E48">
      <w:pPr>
        <w:pStyle w:val="ListBullet"/>
        <w:numPr>
          <w:ilvl w:val="0"/>
          <w:numId w:val="1"/>
        </w:numPr>
        <w:rPr>
          <w:b/>
          <w:bCs/>
          <w:i/>
        </w:rPr>
      </w:pPr>
      <w:r w:rsidRPr="006E2A7A">
        <w:t xml:space="preserve">Participants understand that a comprehensive analysis (including of </w:t>
      </w:r>
      <w:r w:rsidR="00C06180">
        <w:t xml:space="preserve">the </w:t>
      </w:r>
      <w:r w:rsidRPr="006E2A7A">
        <w:t>protection context) is important throughout the program cycle</w:t>
      </w:r>
    </w:p>
    <w:p w14:paraId="4C6D3AA8" w14:textId="77777777" w:rsidR="00153E48" w:rsidRPr="00002DF3" w:rsidRDefault="00153E48" w:rsidP="00153E48">
      <w:pPr>
        <w:pStyle w:val="Objective"/>
        <w:rPr>
          <w:iCs/>
        </w:rPr>
      </w:pPr>
      <w:r w:rsidRPr="00002DF3">
        <w:rPr>
          <w:iCs/>
        </w:rPr>
        <w:t>Key messages:</w:t>
      </w:r>
    </w:p>
    <w:p w14:paraId="157014AD" w14:textId="77777777" w:rsidR="00153E48" w:rsidRPr="006E2A7A" w:rsidRDefault="00153E48">
      <w:pPr>
        <w:pStyle w:val="ListBullet"/>
        <w:numPr>
          <w:ilvl w:val="0"/>
          <w:numId w:val="1"/>
        </w:numPr>
        <w:rPr>
          <w:b/>
          <w:bCs/>
          <w:i/>
        </w:rPr>
      </w:pPr>
      <w:r w:rsidRPr="006E2A7A">
        <w:t>A good analysis is needed so that our programs and services are not based on bias or assumptions.</w:t>
      </w:r>
    </w:p>
    <w:p w14:paraId="07D5FBEE" w14:textId="47D3C935" w:rsidR="00153E48" w:rsidRPr="006E2A7A" w:rsidRDefault="00153E48">
      <w:pPr>
        <w:pStyle w:val="ListBullet"/>
        <w:numPr>
          <w:ilvl w:val="0"/>
          <w:numId w:val="1"/>
        </w:numPr>
        <w:rPr>
          <w:b/>
          <w:bCs/>
          <w:i/>
        </w:rPr>
      </w:pPr>
      <w:r w:rsidRPr="006E2A7A">
        <w:t>Analysis of the context (including protection risks) should inform decisions</w:t>
      </w:r>
      <w:r w:rsidR="00BB60DE">
        <w:t xml:space="preserve"> </w:t>
      </w:r>
      <w:r w:rsidRPr="006E2A7A">
        <w:t>and should be regularly updated.</w:t>
      </w:r>
    </w:p>
    <w:p w14:paraId="372E8D16" w14:textId="77777777" w:rsidR="00153E48" w:rsidRPr="00002DF3" w:rsidRDefault="00153E48" w:rsidP="00153E48">
      <w:pPr>
        <w:pStyle w:val="Objective"/>
        <w:rPr>
          <w:iCs/>
        </w:rPr>
      </w:pPr>
      <w:r w:rsidRPr="00002DF3">
        <w:rPr>
          <w:iCs/>
        </w:rPr>
        <w:t>Handouts:</w:t>
      </w:r>
    </w:p>
    <w:p w14:paraId="0FE7649B" w14:textId="59BBCE89" w:rsidR="00153E48" w:rsidRPr="006E2A7A" w:rsidRDefault="00000000">
      <w:pPr>
        <w:pStyle w:val="ListBullet"/>
        <w:numPr>
          <w:ilvl w:val="0"/>
          <w:numId w:val="1"/>
        </w:numPr>
        <w:rPr>
          <w:b/>
          <w:bCs/>
          <w:i/>
        </w:rPr>
      </w:pPr>
      <w:hyperlink r:id="rId77" w:history="1">
        <w:r w:rsidR="00153E48" w:rsidRPr="000B6C84">
          <w:rPr>
            <w:rStyle w:val="Hyperlink"/>
          </w:rPr>
          <w:t>HO 2.1</w:t>
        </w:r>
      </w:hyperlink>
      <w:r w:rsidR="00153E48" w:rsidRPr="006E2A7A">
        <w:t xml:space="preserve">: Protection </w:t>
      </w:r>
      <w:r w:rsidR="0074509E" w:rsidRPr="006E2A7A">
        <w:t xml:space="preserve">Risks </w:t>
      </w:r>
      <w:r w:rsidR="00153E48" w:rsidRPr="006E2A7A">
        <w:t>(one copy per participant)</w:t>
      </w:r>
    </w:p>
    <w:p w14:paraId="3B0B3918" w14:textId="3951C08B" w:rsidR="00153E48" w:rsidRPr="006E2A7A" w:rsidRDefault="00000000">
      <w:pPr>
        <w:pStyle w:val="ListBullet"/>
        <w:numPr>
          <w:ilvl w:val="0"/>
          <w:numId w:val="1"/>
        </w:numPr>
        <w:rPr>
          <w:b/>
          <w:bCs/>
          <w:i/>
        </w:rPr>
      </w:pPr>
      <w:hyperlink r:id="rId78" w:history="1">
        <w:r w:rsidR="00153E48" w:rsidRPr="000B6C84">
          <w:rPr>
            <w:rStyle w:val="Hyperlink"/>
          </w:rPr>
          <w:t>HO 2.2</w:t>
        </w:r>
      </w:hyperlink>
      <w:r w:rsidR="00153E48" w:rsidRPr="006E2A7A">
        <w:t>: Gender</w:t>
      </w:r>
      <w:r w:rsidR="00860C8E">
        <w:t>-</w:t>
      </w:r>
      <w:r w:rsidR="00153E48" w:rsidRPr="006E2A7A">
        <w:t>Age Marker (one copy per participant)</w:t>
      </w:r>
    </w:p>
    <w:p w14:paraId="389A1CB2" w14:textId="77777777" w:rsidR="00153E48" w:rsidRDefault="00153E48" w:rsidP="00153E48">
      <w:pPr>
        <w:pStyle w:val="Objective"/>
      </w:pPr>
      <w:r>
        <w:t>Materials:</w:t>
      </w:r>
    </w:p>
    <w:p w14:paraId="6EE13501" w14:textId="10545589" w:rsidR="00153E48" w:rsidRPr="006E2A7A" w:rsidRDefault="00153E48">
      <w:pPr>
        <w:pStyle w:val="ListBullet"/>
        <w:numPr>
          <w:ilvl w:val="0"/>
          <w:numId w:val="1"/>
        </w:numPr>
        <w:rPr>
          <w:b/>
          <w:bCs/>
          <w:i/>
        </w:rPr>
      </w:pPr>
      <w:r w:rsidRPr="006E2A7A">
        <w:t>Sticky notes</w:t>
      </w:r>
    </w:p>
    <w:p w14:paraId="50BB4BFE" w14:textId="0E6235B9" w:rsidR="00153E48" w:rsidRPr="00F32111" w:rsidRDefault="00153E48">
      <w:pPr>
        <w:pStyle w:val="ListBullet"/>
        <w:numPr>
          <w:ilvl w:val="0"/>
          <w:numId w:val="1"/>
        </w:numPr>
        <w:spacing w:after="360"/>
      </w:pPr>
      <w:r w:rsidRPr="006E2A7A">
        <w:t>Flipchart and pens</w:t>
      </w:r>
    </w:p>
    <w:tbl>
      <w:tblPr>
        <w:tblStyle w:val="Style1"/>
        <w:tblW w:w="9000" w:type="dxa"/>
        <w:tblLook w:val="00A0" w:firstRow="1" w:lastRow="0" w:firstColumn="1" w:lastColumn="0" w:noHBand="0" w:noVBand="0"/>
      </w:tblPr>
      <w:tblGrid>
        <w:gridCol w:w="1337"/>
        <w:gridCol w:w="7663"/>
      </w:tblGrid>
      <w:tr w:rsidR="001845B5" w:rsidRPr="00E42443" w14:paraId="2BD5A8B5" w14:textId="77777777" w:rsidTr="00E554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296892D4" w14:textId="74B08A3E" w:rsidR="001845B5" w:rsidRPr="001845B5" w:rsidRDefault="0019585A" w:rsidP="001845B5">
            <w:pPr>
              <w:pStyle w:val="Caption"/>
              <w:rPr>
                <w:b/>
                <w:bCs/>
              </w:rPr>
            </w:pPr>
            <w:r w:rsidRPr="001845B5">
              <w:rPr>
                <w:b/>
                <w:bCs/>
              </w:rPr>
              <w:t>4.1 WELCOME TO DAY 2 AND RECAP OF DAY 1</w:t>
            </w:r>
            <w:bookmarkStart w:id="17" w:name="_Hlk136857289"/>
            <w:r w:rsidRPr="001845B5">
              <w:rPr>
                <w:b/>
                <w:bCs/>
              </w:rPr>
              <w:t>, 10 MINUTES</w:t>
            </w:r>
            <w:bookmarkEnd w:id="17"/>
          </w:p>
        </w:tc>
      </w:tr>
      <w:tr w:rsidR="00153E48" w:rsidRPr="00E42443" w14:paraId="52A536A8" w14:textId="77777777" w:rsidTr="001845B5">
        <w:trPr>
          <w:trHeight w:val="300"/>
        </w:trPr>
        <w:tc>
          <w:tcPr>
            <w:cnfStyle w:val="001000000000" w:firstRow="0" w:lastRow="0" w:firstColumn="1" w:lastColumn="0" w:oddVBand="0" w:evenVBand="0" w:oddHBand="0" w:evenHBand="0" w:firstRowFirstColumn="0" w:firstRowLastColumn="0" w:lastRowFirstColumn="0" w:lastRowLastColumn="0"/>
            <w:tcW w:w="1337" w:type="dxa"/>
          </w:tcPr>
          <w:p w14:paraId="3EB5EB7D" w14:textId="77777777" w:rsidR="00153E48" w:rsidRPr="00DB2445" w:rsidRDefault="00153E48" w:rsidP="00055A9E">
            <w:pPr>
              <w:pStyle w:val="Tablehead3"/>
              <w:rPr>
                <w:b/>
                <w:bCs/>
              </w:rPr>
            </w:pPr>
            <w:r w:rsidRPr="00DB2445">
              <w:rPr>
                <w:b/>
                <w:bCs/>
              </w:rPr>
              <w:t>Discussion</w:t>
            </w:r>
          </w:p>
        </w:tc>
        <w:tc>
          <w:tcPr>
            <w:tcW w:w="7663" w:type="dxa"/>
          </w:tcPr>
          <w:p w14:paraId="072CFF7A" w14:textId="77777777" w:rsidR="00153E48" w:rsidRDefault="00153E48" w:rsidP="00AC6FE9">
            <w:pPr>
              <w:pStyle w:val="Tabletext"/>
              <w:spacing w:line="260" w:lineRule="exac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WELCOME </w:t>
            </w:r>
            <w:r w:rsidRPr="00E42443">
              <w:t>the participants to the second day of the training.</w:t>
            </w:r>
          </w:p>
          <w:p w14:paraId="645197C0"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SHARE </w:t>
            </w:r>
            <w:r w:rsidRPr="4B0594EE">
              <w:t>any feedback from Day 1 and any changes made because of that feedback.</w:t>
            </w:r>
          </w:p>
          <w:p w14:paraId="293795F1" w14:textId="77777777" w:rsidR="00153E48" w:rsidRPr="00341544"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341544">
              <w:rPr>
                <w:rStyle w:val="Strong"/>
              </w:rPr>
              <w:t xml:space="preserve">REMIND </w:t>
            </w:r>
            <w:r w:rsidRPr="4B0594EE">
              <w:t>everyone of how they can give feedback.</w:t>
            </w:r>
          </w:p>
          <w:p w14:paraId="547FF553" w14:textId="77777777" w:rsidR="00153E48" w:rsidRPr="00E42443" w:rsidRDefault="00153E48" w:rsidP="00326AA7">
            <w:pPr>
              <w:pStyle w:val="Tabletext"/>
              <w:spacing w:after="0"/>
              <w:cnfStyle w:val="000000000000" w:firstRow="0" w:lastRow="0" w:firstColumn="0" w:lastColumn="0" w:oddVBand="0" w:evenVBand="0" w:oddHBand="0" w:evenHBand="0" w:firstRowFirstColumn="0" w:firstRowLastColumn="0" w:lastRowFirstColumn="0" w:lastRowLastColumn="0"/>
            </w:pPr>
            <w:r w:rsidRPr="00341544">
              <w:rPr>
                <w:rStyle w:val="Strong"/>
              </w:rPr>
              <w:t xml:space="preserve">ASK </w:t>
            </w:r>
            <w:r w:rsidRPr="00E42443">
              <w:t>participants to think back to Day 1 and share:</w:t>
            </w:r>
          </w:p>
          <w:p w14:paraId="4BF34286" w14:textId="68B3C296"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4B0594EE">
              <w:t>One thing they learned</w:t>
            </w:r>
          </w:p>
          <w:p w14:paraId="4E4BF28F" w14:textId="533CE02A" w:rsidR="00153E48" w:rsidRPr="00DB2445"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4B0594EE">
              <w:t>One thing they found surprising</w:t>
            </w:r>
          </w:p>
        </w:tc>
      </w:tr>
    </w:tbl>
    <w:p w14:paraId="0149A579" w14:textId="77777777" w:rsidR="001845B5" w:rsidRDefault="001845B5" w:rsidP="00153E48">
      <w:pPr>
        <w:rPr>
          <w:b/>
          <w:bCs/>
        </w:rPr>
      </w:pPr>
    </w:p>
    <w:tbl>
      <w:tblPr>
        <w:tblStyle w:val="Style1"/>
        <w:tblW w:w="9000" w:type="dxa"/>
        <w:tblLook w:val="00A0" w:firstRow="1" w:lastRow="0" w:firstColumn="1" w:lastColumn="0" w:noHBand="0" w:noVBand="0"/>
      </w:tblPr>
      <w:tblGrid>
        <w:gridCol w:w="1337"/>
        <w:gridCol w:w="7663"/>
      </w:tblGrid>
      <w:tr w:rsidR="001845B5" w:rsidRPr="4B0594EE" w14:paraId="257E5203" w14:textId="77777777" w:rsidTr="001845B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7F240FC7" w14:textId="47F129E1" w:rsidR="001845B5" w:rsidRPr="001845B5" w:rsidRDefault="0019585A" w:rsidP="001845B5">
            <w:pPr>
              <w:pStyle w:val="Caption"/>
              <w:rPr>
                <w:b/>
                <w:bCs/>
              </w:rPr>
            </w:pPr>
            <w:r w:rsidRPr="001845B5">
              <w:rPr>
                <w:b/>
                <w:bCs/>
              </w:rPr>
              <w:lastRenderedPageBreak/>
              <w:t>4.2 INTRODUCING ANALYSIS, 10 MINUTES</w:t>
            </w:r>
          </w:p>
        </w:tc>
      </w:tr>
      <w:tr w:rsidR="001845B5" w:rsidRPr="00E42443" w14:paraId="2D1CAE2E" w14:textId="77777777" w:rsidTr="00055A9E">
        <w:trPr>
          <w:trHeight w:val="300"/>
        </w:trPr>
        <w:tc>
          <w:tcPr>
            <w:cnfStyle w:val="001000000000" w:firstRow="0" w:lastRow="0" w:firstColumn="1" w:lastColumn="0" w:oddVBand="0" w:evenVBand="0" w:oddHBand="0" w:evenHBand="0" w:firstRowFirstColumn="0" w:firstRowLastColumn="0" w:lastRowFirstColumn="0" w:lastRowLastColumn="0"/>
            <w:tcW w:w="1337" w:type="dxa"/>
          </w:tcPr>
          <w:p w14:paraId="7A1CF535" w14:textId="77777777" w:rsidR="001845B5" w:rsidRPr="00DB2445" w:rsidRDefault="001845B5" w:rsidP="00055A9E">
            <w:pPr>
              <w:pStyle w:val="Tablehead3"/>
              <w:rPr>
                <w:b/>
                <w:bCs/>
              </w:rPr>
            </w:pPr>
            <w:r w:rsidRPr="00DB2445">
              <w:rPr>
                <w:b/>
                <w:bCs/>
              </w:rPr>
              <w:t xml:space="preserve">Brainstorm </w:t>
            </w:r>
          </w:p>
        </w:tc>
        <w:tc>
          <w:tcPr>
            <w:tcW w:w="7663" w:type="dxa"/>
          </w:tcPr>
          <w:p w14:paraId="1A6520F2"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34ADA301" w14:textId="34C8C097" w:rsidR="001845B5" w:rsidRPr="00E42443" w:rsidRDefault="00860C8E" w:rsidP="008B64B9">
            <w:pPr>
              <w:pStyle w:val="Tabletext"/>
              <w:spacing w:after="120"/>
              <w:cnfStyle w:val="000000000000" w:firstRow="0" w:lastRow="0" w:firstColumn="0" w:lastColumn="0" w:oddVBand="0" w:evenVBand="0" w:oddHBand="0" w:evenHBand="0" w:firstRowFirstColumn="0" w:firstRowLastColumn="0" w:lastRowFirstColumn="0" w:lastRowLastColumn="0"/>
            </w:pPr>
            <w:r>
              <w:t>S</w:t>
            </w:r>
            <w:r w:rsidR="001845B5" w:rsidRPr="4B0594EE">
              <w:t xml:space="preserve">how why the </w:t>
            </w:r>
            <w:r w:rsidR="004C0FCA">
              <w:t>A</w:t>
            </w:r>
            <w:r w:rsidR="001845B5" w:rsidRPr="4B0594EE">
              <w:t>nalysis core component of the Safe and Dignified Programming Framework is important, and how it helps the safety, dignity and meaningful access of program participants</w:t>
            </w:r>
          </w:p>
          <w:p w14:paraId="045334F5"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07235B72" w14:textId="27A0FB5B"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4B0594EE">
              <w:rPr>
                <w:b/>
                <w:bCs/>
              </w:rPr>
              <w:t xml:space="preserve">REFER </w:t>
            </w:r>
            <w:r w:rsidRPr="4B0594EE">
              <w:t>participants to their copy of</w:t>
            </w:r>
            <w:r w:rsidR="00B355EC">
              <w:t xml:space="preserve"> the</w:t>
            </w:r>
            <w:r w:rsidRPr="4B0594EE">
              <w:t xml:space="preserve"> </w:t>
            </w:r>
            <w:r w:rsidRPr="00B355EC">
              <w:rPr>
                <w:i/>
                <w:iCs/>
              </w:rPr>
              <w:t>Safe and Dignified Programming Framework</w:t>
            </w:r>
            <w:r w:rsidRPr="006E2A7A">
              <w:t xml:space="preserve"> </w:t>
            </w:r>
            <w:r w:rsidRPr="00AC6FE9">
              <w:rPr>
                <w:rStyle w:val="Strong"/>
                <w:b w:val="0"/>
                <w:bCs w:val="0"/>
              </w:rPr>
              <w:t>(</w:t>
            </w:r>
            <w:hyperlink r:id="rId79" w:history="1">
              <w:r w:rsidRPr="00AC6FE9">
                <w:rPr>
                  <w:rStyle w:val="Hyperlink"/>
                </w:rPr>
                <w:t>HO 1.4</w:t>
              </w:r>
            </w:hyperlink>
            <w:r w:rsidRPr="00AC6FE9">
              <w:rPr>
                <w:rStyle w:val="Strong"/>
                <w:b w:val="0"/>
                <w:bCs w:val="0"/>
              </w:rPr>
              <w:t>)</w:t>
            </w:r>
            <w:r w:rsidRPr="00AC6FE9">
              <w:rPr>
                <w:b/>
              </w:rPr>
              <w:t>.</w:t>
            </w:r>
          </w:p>
          <w:p w14:paraId="7BD88988" w14:textId="47DCD118" w:rsidR="001845B5" w:rsidRPr="00326AA7" w:rsidRDefault="001845B5" w:rsidP="00326AA7">
            <w:pPr>
              <w:pStyle w:val="Tabletext"/>
              <w:spacing w:after="120"/>
              <w:cnfStyle w:val="000000000000" w:firstRow="0" w:lastRow="0" w:firstColumn="0" w:lastColumn="0" w:oddVBand="0" w:evenVBand="0" w:oddHBand="0" w:evenHBand="0" w:firstRowFirstColumn="0" w:firstRowLastColumn="0" w:lastRowFirstColumn="0" w:lastRowLastColumn="0"/>
            </w:pPr>
            <w:r w:rsidRPr="00341544">
              <w:rPr>
                <w:rStyle w:val="Strong"/>
              </w:rPr>
              <w:t xml:space="preserve">SHOW </w:t>
            </w:r>
            <w:r w:rsidR="003845E8" w:rsidRPr="00FE0B54">
              <w:rPr>
                <w:rStyle w:val="Strong"/>
                <w:b w:val="0"/>
                <w:bCs w:val="0"/>
              </w:rPr>
              <w:t>a</w:t>
            </w:r>
            <w:r w:rsidRPr="00FE0B54">
              <w:rPr>
                <w:b/>
              </w:rPr>
              <w:t xml:space="preserve"> </w:t>
            </w:r>
            <w:r w:rsidR="003845E8">
              <w:t xml:space="preserve">flipchart </w:t>
            </w:r>
            <w:r>
              <w:t>with</w:t>
            </w:r>
            <w:r w:rsidRPr="4B0594EE">
              <w:t xml:space="preserve"> the definition of </w:t>
            </w:r>
            <w:r w:rsidR="00D50B3F">
              <w:t>a</w:t>
            </w:r>
            <w:r w:rsidRPr="4B0594EE">
              <w:t>nalysis and its indicators.</w:t>
            </w:r>
          </w:p>
          <w:tbl>
            <w:tblPr>
              <w:tblStyle w:val="Style1"/>
              <w:tblW w:w="0" w:type="auto"/>
              <w:tblLook w:val="06A0" w:firstRow="1" w:lastRow="0" w:firstColumn="1" w:lastColumn="0" w:noHBand="1" w:noVBand="1"/>
            </w:tblPr>
            <w:tblGrid>
              <w:gridCol w:w="1074"/>
              <w:gridCol w:w="1954"/>
              <w:gridCol w:w="720"/>
              <w:gridCol w:w="3268"/>
            </w:tblGrid>
            <w:tr w:rsidR="001845B5" w:rsidRPr="00E42443" w14:paraId="0271BE66" w14:textId="77777777" w:rsidTr="00055A9E">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074" w:type="dxa"/>
                  <w:tcBorders>
                    <w:top w:val="nil"/>
                    <w:left w:val="nil"/>
                  </w:tcBorders>
                  <w:shd w:val="clear" w:color="auto" w:fill="auto"/>
                </w:tcPr>
                <w:p w14:paraId="3D210F15" w14:textId="77777777" w:rsidR="001845B5" w:rsidRPr="001845B5" w:rsidRDefault="001845B5" w:rsidP="00055A9E">
                  <w:pPr>
                    <w:pStyle w:val="Tabletext"/>
                    <w:jc w:val="center"/>
                    <w:rPr>
                      <w:b w:val="0"/>
                      <w:bCs/>
                    </w:rPr>
                  </w:pPr>
                  <w:bookmarkStart w:id="18" w:name="_Hlk136954597"/>
                </w:p>
              </w:tc>
              <w:tc>
                <w:tcPr>
                  <w:tcW w:w="1954" w:type="dxa"/>
                </w:tcPr>
                <w:p w14:paraId="384C6907" w14:textId="77777777" w:rsidR="001845B5" w:rsidRPr="001845B5" w:rsidRDefault="001845B5" w:rsidP="00055A9E">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5B5">
                    <w:rPr>
                      <w:color w:val="FFFFFF" w:themeColor="background1"/>
                    </w:rPr>
                    <w:t>What this means</w:t>
                  </w:r>
                </w:p>
              </w:tc>
              <w:tc>
                <w:tcPr>
                  <w:tcW w:w="720" w:type="dxa"/>
                  <w:tcBorders>
                    <w:top w:val="nil"/>
                  </w:tcBorders>
                  <w:shd w:val="clear" w:color="auto" w:fill="auto"/>
                </w:tcPr>
                <w:p w14:paraId="6666078F" w14:textId="77777777" w:rsidR="001845B5" w:rsidRPr="001845B5" w:rsidRDefault="001845B5" w:rsidP="00055A9E">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268" w:type="dxa"/>
                </w:tcPr>
                <w:p w14:paraId="733CE6DE" w14:textId="77777777" w:rsidR="001845B5" w:rsidRPr="001845B5" w:rsidRDefault="001845B5" w:rsidP="00055A9E">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5B5">
                    <w:rPr>
                      <w:color w:val="FFFFFF" w:themeColor="background1"/>
                    </w:rPr>
                    <w:t>Indicators</w:t>
                  </w:r>
                </w:p>
              </w:tc>
            </w:tr>
            <w:tr w:rsidR="001845B5" w:rsidRPr="00E42443" w14:paraId="6B23E3CC" w14:textId="77777777" w:rsidTr="00055A9E">
              <w:trPr>
                <w:trHeight w:val="510"/>
              </w:trPr>
              <w:tc>
                <w:tcPr>
                  <w:cnfStyle w:val="001000000000" w:firstRow="0" w:lastRow="0" w:firstColumn="1" w:lastColumn="0" w:oddVBand="0" w:evenVBand="0" w:oddHBand="0" w:evenHBand="0" w:firstRowFirstColumn="0" w:firstRowLastColumn="0" w:lastRowFirstColumn="0" w:lastRowLastColumn="0"/>
                  <w:tcW w:w="1074" w:type="dxa"/>
                  <w:vMerge w:val="restart"/>
                  <w:shd w:val="clear" w:color="auto" w:fill="EFF9FE"/>
                </w:tcPr>
                <w:p w14:paraId="60A20A2C" w14:textId="77777777" w:rsidR="001845B5" w:rsidRPr="00E42443" w:rsidRDefault="001845B5" w:rsidP="00055A9E">
                  <w:pPr>
                    <w:pStyle w:val="Tabletext"/>
                  </w:pPr>
                  <w:r w:rsidRPr="00E42443">
                    <w:t>Analysis</w:t>
                  </w:r>
                </w:p>
              </w:tc>
              <w:tc>
                <w:tcPr>
                  <w:tcW w:w="1954" w:type="dxa"/>
                  <w:vMerge w:val="restart"/>
                </w:tcPr>
                <w:p w14:paraId="436D1FE4" w14:textId="77777777"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t>All programming is underpinned by an understanding of the protection context throughout the program cycle in order to ensure safety, dignity and meaningful access for people and communities.</w:t>
                  </w:r>
                </w:p>
              </w:tc>
              <w:tc>
                <w:tcPr>
                  <w:tcW w:w="720" w:type="dxa"/>
                </w:tcPr>
                <w:p w14:paraId="4C6D3981" w14:textId="77777777" w:rsidR="001845B5" w:rsidRPr="00E42443" w:rsidRDefault="001845B5" w:rsidP="00055A9E">
                  <w:pPr>
                    <w:pStyle w:val="Tabletext"/>
                    <w:jc w:val="center"/>
                    <w:cnfStyle w:val="000000000000" w:firstRow="0" w:lastRow="0" w:firstColumn="0" w:lastColumn="0" w:oddVBand="0" w:evenVBand="0" w:oddHBand="0" w:evenHBand="0" w:firstRowFirstColumn="0" w:firstRowLastColumn="0" w:lastRowFirstColumn="0" w:lastRowLastColumn="0"/>
                  </w:pPr>
                  <w:r w:rsidRPr="00E42443">
                    <w:t>1.1</w:t>
                  </w:r>
                </w:p>
              </w:tc>
              <w:tc>
                <w:tcPr>
                  <w:tcW w:w="3268" w:type="dxa"/>
                </w:tcPr>
                <w:p w14:paraId="1543F53D" w14:textId="5A43707E"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E42443">
                    <w:t>Questions are included in needs assessments and design processes to ensure understanding of vulnerabilities and to identify barriers to safety, access and dignity for diverse and vulnerable groups.*</w:t>
                  </w:r>
                  <w:r w:rsidRPr="00E42443">
                    <w:rPr>
                      <w:rStyle w:val="CommentReference"/>
                    </w:rPr>
                    <w:t xml:space="preserve"> </w:t>
                  </w:r>
                </w:p>
              </w:tc>
            </w:tr>
            <w:tr w:rsidR="001845B5" w:rsidRPr="00E42443" w14:paraId="293E792C" w14:textId="77777777" w:rsidTr="00055A9E">
              <w:trPr>
                <w:trHeight w:val="705"/>
              </w:trPr>
              <w:tc>
                <w:tcPr>
                  <w:cnfStyle w:val="001000000000" w:firstRow="0" w:lastRow="0" w:firstColumn="1" w:lastColumn="0" w:oddVBand="0" w:evenVBand="0" w:oddHBand="0" w:evenHBand="0" w:firstRowFirstColumn="0" w:firstRowLastColumn="0" w:lastRowFirstColumn="0" w:lastRowLastColumn="0"/>
                  <w:tcW w:w="1074" w:type="dxa"/>
                  <w:vMerge/>
                  <w:shd w:val="clear" w:color="auto" w:fill="EFF9FE"/>
                </w:tcPr>
                <w:p w14:paraId="5AE7039E" w14:textId="77777777" w:rsidR="001845B5" w:rsidRPr="00E42443" w:rsidRDefault="001845B5" w:rsidP="00055A9E">
                  <w:pPr>
                    <w:pStyle w:val="Tabletext"/>
                  </w:pPr>
                </w:p>
              </w:tc>
              <w:tc>
                <w:tcPr>
                  <w:tcW w:w="1954" w:type="dxa"/>
                  <w:vMerge/>
                </w:tcPr>
                <w:p w14:paraId="6B829DA3" w14:textId="77777777"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p>
              </w:tc>
              <w:tc>
                <w:tcPr>
                  <w:tcW w:w="720" w:type="dxa"/>
                </w:tcPr>
                <w:p w14:paraId="0CE65CDF" w14:textId="77777777" w:rsidR="001845B5" w:rsidRPr="00E42443" w:rsidRDefault="001845B5" w:rsidP="00055A9E">
                  <w:pPr>
                    <w:pStyle w:val="Tabletext"/>
                    <w:jc w:val="center"/>
                    <w:cnfStyle w:val="000000000000" w:firstRow="0" w:lastRow="0" w:firstColumn="0" w:lastColumn="0" w:oddVBand="0" w:evenVBand="0" w:oddHBand="0" w:evenHBand="0" w:firstRowFirstColumn="0" w:firstRowLastColumn="0" w:lastRowFirstColumn="0" w:lastRowLastColumn="0"/>
                  </w:pPr>
                  <w:r w:rsidRPr="00E42443">
                    <w:t>1.2</w:t>
                  </w:r>
                </w:p>
              </w:tc>
              <w:tc>
                <w:tcPr>
                  <w:tcW w:w="3268" w:type="dxa"/>
                </w:tcPr>
                <w:p w14:paraId="7C8584A4" w14:textId="12414EA6"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t>Protection- and safeguarding-related threats, vulnerabilities and capacities, as well as power dynamics, are analyzed</w:t>
                  </w:r>
                  <w:r w:rsidR="00D50B3F">
                    <w:t>. They also</w:t>
                  </w:r>
                  <w:r>
                    <w:t xml:space="preserve"> inform programming and are updated regularly throughout the program cycle.</w:t>
                  </w:r>
                </w:p>
              </w:tc>
            </w:tr>
            <w:tr w:rsidR="001845B5" w:rsidRPr="00E42443" w14:paraId="64019267" w14:textId="77777777" w:rsidTr="00055A9E">
              <w:trPr>
                <w:trHeight w:val="255"/>
              </w:trPr>
              <w:tc>
                <w:tcPr>
                  <w:cnfStyle w:val="001000000000" w:firstRow="0" w:lastRow="0" w:firstColumn="1" w:lastColumn="0" w:oddVBand="0" w:evenVBand="0" w:oddHBand="0" w:evenHBand="0" w:firstRowFirstColumn="0" w:firstRowLastColumn="0" w:lastRowFirstColumn="0" w:lastRowLastColumn="0"/>
                  <w:tcW w:w="1074" w:type="dxa"/>
                  <w:vMerge/>
                  <w:shd w:val="clear" w:color="auto" w:fill="EFF9FE"/>
                </w:tcPr>
                <w:p w14:paraId="5CBB4E8C" w14:textId="77777777" w:rsidR="001845B5" w:rsidRPr="00E42443" w:rsidRDefault="001845B5" w:rsidP="00055A9E">
                  <w:pPr>
                    <w:pStyle w:val="Tabletext"/>
                  </w:pPr>
                </w:p>
              </w:tc>
              <w:tc>
                <w:tcPr>
                  <w:tcW w:w="1954" w:type="dxa"/>
                  <w:vMerge w:val="restart"/>
                </w:tcPr>
                <w:p w14:paraId="18C1283A" w14:textId="77777777"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E42443">
                    <w:t xml:space="preserve"> </w:t>
                  </w:r>
                </w:p>
              </w:tc>
              <w:tc>
                <w:tcPr>
                  <w:tcW w:w="720" w:type="dxa"/>
                </w:tcPr>
                <w:p w14:paraId="45310AF8" w14:textId="77777777" w:rsidR="001845B5" w:rsidRPr="00E42443" w:rsidRDefault="001845B5" w:rsidP="00055A9E">
                  <w:pPr>
                    <w:pStyle w:val="Tabletext"/>
                    <w:jc w:val="center"/>
                    <w:cnfStyle w:val="000000000000" w:firstRow="0" w:lastRow="0" w:firstColumn="0" w:lastColumn="0" w:oddVBand="0" w:evenVBand="0" w:oddHBand="0" w:evenHBand="0" w:firstRowFirstColumn="0" w:firstRowLastColumn="0" w:lastRowFirstColumn="0" w:lastRowLastColumn="0"/>
                  </w:pPr>
                  <w:r w:rsidRPr="00E42443">
                    <w:t>1.3</w:t>
                  </w:r>
                </w:p>
              </w:tc>
              <w:tc>
                <w:tcPr>
                  <w:tcW w:w="3268" w:type="dxa"/>
                </w:tcPr>
                <w:p w14:paraId="057E9407" w14:textId="22A52EEA"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t>All data collected is disaggregated by sex, age, disability and, where appropriate, other diversity factors</w:t>
                  </w:r>
                  <w:r w:rsidR="000B6C84">
                    <w:t>—</w:t>
                  </w:r>
                  <w:r>
                    <w:t xml:space="preserve"> such as language and ethnicity</w:t>
                  </w:r>
                  <w:r w:rsidR="000B6C84">
                    <w:t>—</w:t>
                  </w:r>
                  <w:r>
                    <w:t xml:space="preserve">and is used to inform programming. </w:t>
                  </w:r>
                </w:p>
              </w:tc>
            </w:tr>
            <w:tr w:rsidR="001845B5" w:rsidRPr="00E42443" w14:paraId="5CCF07BE" w14:textId="77777777" w:rsidTr="00055A9E">
              <w:trPr>
                <w:trHeight w:val="255"/>
              </w:trPr>
              <w:tc>
                <w:tcPr>
                  <w:cnfStyle w:val="001000000000" w:firstRow="0" w:lastRow="0" w:firstColumn="1" w:lastColumn="0" w:oddVBand="0" w:evenVBand="0" w:oddHBand="0" w:evenHBand="0" w:firstRowFirstColumn="0" w:firstRowLastColumn="0" w:lastRowFirstColumn="0" w:lastRowLastColumn="0"/>
                  <w:tcW w:w="1074" w:type="dxa"/>
                  <w:vMerge/>
                  <w:shd w:val="clear" w:color="auto" w:fill="EFF9FE"/>
                </w:tcPr>
                <w:p w14:paraId="2B5A6CA9" w14:textId="77777777" w:rsidR="001845B5" w:rsidRPr="00E42443" w:rsidRDefault="001845B5" w:rsidP="00055A9E">
                  <w:pPr>
                    <w:pStyle w:val="Tabletext"/>
                  </w:pPr>
                </w:p>
              </w:tc>
              <w:tc>
                <w:tcPr>
                  <w:tcW w:w="1954" w:type="dxa"/>
                  <w:vMerge/>
                </w:tcPr>
                <w:p w14:paraId="470750CF" w14:textId="77777777"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p>
              </w:tc>
              <w:tc>
                <w:tcPr>
                  <w:tcW w:w="720" w:type="dxa"/>
                </w:tcPr>
                <w:p w14:paraId="7EB3DEA0" w14:textId="77777777" w:rsidR="001845B5" w:rsidRPr="00E42443" w:rsidRDefault="001845B5" w:rsidP="00055A9E">
                  <w:pPr>
                    <w:pStyle w:val="Tabletext"/>
                    <w:jc w:val="center"/>
                    <w:cnfStyle w:val="000000000000" w:firstRow="0" w:lastRow="0" w:firstColumn="0" w:lastColumn="0" w:oddVBand="0" w:evenVBand="0" w:oddHBand="0" w:evenHBand="0" w:firstRowFirstColumn="0" w:firstRowLastColumn="0" w:lastRowFirstColumn="0" w:lastRowLastColumn="0"/>
                  </w:pPr>
                  <w:r w:rsidRPr="00E42443">
                    <w:t>1.4</w:t>
                  </w:r>
                </w:p>
              </w:tc>
              <w:tc>
                <w:tcPr>
                  <w:tcW w:w="3268" w:type="dxa"/>
                </w:tcPr>
                <w:p w14:paraId="5570A0A0" w14:textId="77777777"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E42443">
                    <w:t xml:space="preserve">Systems are in place to safeguard personal information collected from communities and keep it confidential. </w:t>
                  </w:r>
                </w:p>
              </w:tc>
            </w:tr>
          </w:tbl>
          <w:bookmarkEnd w:id="18"/>
          <w:p w14:paraId="0F55A7F2" w14:textId="1EDD14F2" w:rsidR="001845B5" w:rsidRPr="00E42443" w:rsidRDefault="001845B5" w:rsidP="00326AA7">
            <w:pPr>
              <w:pStyle w:val="Tabletext"/>
              <w:spacing w:before="120"/>
              <w:cnfStyle w:val="000000000000" w:firstRow="0" w:lastRow="0" w:firstColumn="0" w:lastColumn="0" w:oddVBand="0" w:evenVBand="0" w:oddHBand="0" w:evenHBand="0" w:firstRowFirstColumn="0" w:firstRowLastColumn="0" w:lastRowFirstColumn="0" w:lastRowLastColumn="0"/>
              <w:rPr>
                <w:rFonts w:cstheme="minorBidi"/>
              </w:rPr>
            </w:pPr>
            <w:r w:rsidRPr="4B0594EE">
              <w:rPr>
                <w:rFonts w:cstheme="minorBidi"/>
              </w:rPr>
              <w:t>*</w:t>
            </w:r>
            <w:r w:rsidRPr="4B0594EE">
              <w:t>“Vulnerable and diverse groups” may refer</w:t>
            </w:r>
            <w:r w:rsidR="00D50B3F">
              <w:t xml:space="preserve"> </w:t>
            </w:r>
            <w:r w:rsidRPr="4B0594EE">
              <w:t xml:space="preserve">to: women, men, girls, boys, youth and older people, as well as </w:t>
            </w:r>
            <w:r w:rsidR="00D50B3F">
              <w:t>PWD</w:t>
            </w:r>
            <w:r w:rsidRPr="4B0594EE">
              <w:t xml:space="preserve"> and specific minority or ethnic groups without any such distinction (Core Humanitarian Standards).</w:t>
            </w:r>
          </w:p>
          <w:p w14:paraId="6418ACF4" w14:textId="2279462E"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rPr>
                <w:rFonts w:cstheme="minorBidi"/>
              </w:rPr>
            </w:pPr>
            <w:r w:rsidRPr="4B0594EE">
              <w:rPr>
                <w:rFonts w:cstheme="minorBidi"/>
              </w:rPr>
              <w:t xml:space="preserve">In plenary, </w:t>
            </w:r>
            <w:r w:rsidRPr="00341544">
              <w:rPr>
                <w:rStyle w:val="Strong"/>
              </w:rPr>
              <w:t>ASK</w:t>
            </w:r>
            <w:r w:rsidRPr="4B0594EE">
              <w:rPr>
                <w:rFonts w:cstheme="minorBidi"/>
              </w:rPr>
              <w:t xml:space="preserve"> participants to share their ideas on why analysis is important in </w:t>
            </w:r>
            <w:r w:rsidR="00D50B3F">
              <w:rPr>
                <w:rFonts w:cstheme="minorBidi"/>
              </w:rPr>
              <w:t xml:space="preserve">DRR </w:t>
            </w:r>
            <w:r w:rsidRPr="4B0594EE">
              <w:rPr>
                <w:rFonts w:cstheme="minorBidi"/>
              </w:rPr>
              <w:t>and management work.</w:t>
            </w:r>
          </w:p>
          <w:p w14:paraId="21AFF5C4" w14:textId="718118B3" w:rsidR="001845B5" w:rsidRDefault="001845B5"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rPr>
                <w:rFonts w:cstheme="minorBidi"/>
              </w:rPr>
            </w:pPr>
            <w:r w:rsidRPr="00341544">
              <w:rPr>
                <w:rStyle w:val="Strong"/>
              </w:rPr>
              <w:t>WRITE</w:t>
            </w:r>
            <w:r w:rsidRPr="4B0594EE">
              <w:rPr>
                <w:rFonts w:cstheme="minorBidi"/>
              </w:rPr>
              <w:t xml:space="preserve"> their answers on a flipchart. The following questions can be used as prompts, if needed</w:t>
            </w:r>
            <w:r w:rsidR="00AD5FF5" w:rsidRPr="00AD5FF5">
              <w:rPr>
                <w:rFonts w:cstheme="minorBidi"/>
              </w:rPr>
              <w:t>:</w:t>
            </w:r>
          </w:p>
          <w:p w14:paraId="767433F8" w14:textId="77777777" w:rsidR="001845B5"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t>Why is it important to include questions in needs assessments on vulnerabilities, capacities and barriers?</w:t>
            </w:r>
          </w:p>
          <w:p w14:paraId="62FAB424" w14:textId="21862A61" w:rsidR="001845B5" w:rsidRPr="00E42443" w:rsidRDefault="001845B5" w:rsidP="00055A9E">
            <w:pPr>
              <w:pStyle w:val="tablebullet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t xml:space="preserve">Why is it important to analyze protection issues in the context in which we are </w:t>
            </w:r>
            <w:r w:rsidR="00D50B3F">
              <w:t xml:space="preserve">conducting </w:t>
            </w:r>
            <w:r>
              <w:t>DRR and response work?</w:t>
            </w:r>
          </w:p>
          <w:p w14:paraId="46DDBD71" w14:textId="77777777" w:rsidR="001845B5" w:rsidRPr="00E42443" w:rsidRDefault="001845B5" w:rsidP="00055A9E">
            <w:pPr>
              <w:pStyle w:val="tablebullets"/>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t xml:space="preserve">How does collecting data disaggregated by sex, age and disability/diversity </w:t>
            </w:r>
            <w:r w:rsidRPr="4B0594EE">
              <w:t>increase</w:t>
            </w:r>
            <w:r>
              <w:t xml:space="preserve"> the safety, dignity and access of program participants?</w:t>
            </w:r>
          </w:p>
          <w:p w14:paraId="43B97543"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3CD463AE" w14:textId="452C2C79" w:rsidR="001845B5" w:rsidRPr="00E42443"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Organizations should understand the context </w:t>
            </w:r>
            <w:r w:rsidR="00D50B3F">
              <w:t>in which</w:t>
            </w:r>
            <w:r w:rsidR="00D50B3F" w:rsidRPr="4B0594EE">
              <w:t xml:space="preserve"> </w:t>
            </w:r>
            <w:r w:rsidRPr="4B0594EE">
              <w:t>they are working. They should understand how their programming will impact and be affected</w:t>
            </w:r>
            <w:r w:rsidR="00D50B3F">
              <w:t xml:space="preserve"> by</w:t>
            </w:r>
            <w:r w:rsidRPr="4B0594EE">
              <w:t xml:space="preserve"> (both positively and negatively) the wider situation.</w:t>
            </w:r>
          </w:p>
          <w:p w14:paraId="3B00E9F8" w14:textId="77777777" w:rsidR="001845B5" w:rsidRPr="00E42443"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Analysis should include information on barriers that prevent people from accessing services, especially for people who might face discrimination. </w:t>
            </w:r>
          </w:p>
        </w:tc>
      </w:tr>
    </w:tbl>
    <w:p w14:paraId="4A8125C6" w14:textId="71630080" w:rsidR="008B64B9" w:rsidRDefault="008B64B9" w:rsidP="00153E48">
      <w:pPr>
        <w:rPr>
          <w:b/>
          <w:bCs/>
        </w:rPr>
      </w:pPr>
      <w:r>
        <w:rPr>
          <w:b/>
          <w:bCs/>
        </w:rPr>
        <w:br w:type="page"/>
      </w:r>
    </w:p>
    <w:tbl>
      <w:tblPr>
        <w:tblStyle w:val="Style1"/>
        <w:tblW w:w="9000" w:type="dxa"/>
        <w:tblLook w:val="00A0" w:firstRow="1" w:lastRow="0" w:firstColumn="1" w:lastColumn="0" w:noHBand="0" w:noVBand="0"/>
      </w:tblPr>
      <w:tblGrid>
        <w:gridCol w:w="1337"/>
        <w:gridCol w:w="7663"/>
      </w:tblGrid>
      <w:tr w:rsidR="001845B5" w:rsidRPr="4B0594EE" w14:paraId="4D68AA71" w14:textId="77777777" w:rsidTr="00506C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14279415" w14:textId="3FC3DE30" w:rsidR="001845B5" w:rsidRPr="001845B5" w:rsidRDefault="0019585A" w:rsidP="001845B5">
            <w:pPr>
              <w:pStyle w:val="Caption"/>
              <w:rPr>
                <w:b/>
                <w:bCs/>
              </w:rPr>
            </w:pPr>
            <w:r w:rsidRPr="001845B5">
              <w:rPr>
                <w:b/>
                <w:bCs/>
              </w:rPr>
              <w:lastRenderedPageBreak/>
              <w:t>4.3 BUBBLE ANALYSIS PART 1: IDENTIFYING PROTECTION RISKS, 30 MINUTES</w:t>
            </w:r>
          </w:p>
        </w:tc>
      </w:tr>
      <w:tr w:rsidR="001845B5" w:rsidRPr="00E42443" w14:paraId="0EF905A1" w14:textId="77777777" w:rsidTr="00055A9E">
        <w:trPr>
          <w:trHeight w:val="300"/>
        </w:trPr>
        <w:tc>
          <w:tcPr>
            <w:cnfStyle w:val="001000000000" w:firstRow="0" w:lastRow="0" w:firstColumn="1" w:lastColumn="0" w:oddVBand="0" w:evenVBand="0" w:oddHBand="0" w:evenHBand="0" w:firstRowFirstColumn="0" w:firstRowLastColumn="0" w:lastRowFirstColumn="0" w:lastRowLastColumn="0"/>
            <w:tcW w:w="1337" w:type="dxa"/>
          </w:tcPr>
          <w:p w14:paraId="435F8F76" w14:textId="77777777" w:rsidR="001845B5" w:rsidRPr="00DB2445" w:rsidRDefault="001845B5" w:rsidP="00055A9E">
            <w:pPr>
              <w:pStyle w:val="Tablehead3"/>
              <w:rPr>
                <w:b/>
                <w:bCs/>
              </w:rPr>
            </w:pPr>
            <w:r w:rsidRPr="00DB2445">
              <w:rPr>
                <w:b/>
                <w:bCs/>
              </w:rPr>
              <w:t xml:space="preserve">Exercise </w:t>
            </w:r>
          </w:p>
        </w:tc>
        <w:tc>
          <w:tcPr>
            <w:tcW w:w="7663" w:type="dxa"/>
          </w:tcPr>
          <w:p w14:paraId="20462939"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3EA82E6C" w14:textId="0698FACF" w:rsidR="001845B5" w:rsidRDefault="000B6C84" w:rsidP="00FB4F7D">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1845B5" w:rsidRPr="4B0594EE">
              <w:t>dentify the existing protection risks in participants’ contexts</w:t>
            </w:r>
          </w:p>
          <w:p w14:paraId="5509C059"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7224EB5F" w14:textId="77777777"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DIVIDE</w:t>
            </w:r>
            <w:r w:rsidRPr="4B0594EE">
              <w:t xml:space="preserve"> participants into groups of three to five people.</w:t>
            </w:r>
          </w:p>
          <w:p w14:paraId="0D66A1F0" w14:textId="62D15DDD"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GIVE</w:t>
            </w:r>
            <w:r w:rsidRPr="4B0594EE">
              <w:t xml:space="preserve"> each participant a copy of </w:t>
            </w:r>
            <w:r w:rsidRPr="00AD5FF5">
              <w:rPr>
                <w:rStyle w:val="SubtleEmphasis"/>
                <w:color w:val="515151"/>
              </w:rPr>
              <w:t xml:space="preserve">Protection </w:t>
            </w:r>
            <w:r w:rsidR="00D50B3F">
              <w:rPr>
                <w:rStyle w:val="SubtleEmphasis"/>
                <w:color w:val="515151"/>
              </w:rPr>
              <w:t>R</w:t>
            </w:r>
            <w:r w:rsidRPr="00AD5FF5">
              <w:rPr>
                <w:rStyle w:val="SubtleEmphasis"/>
                <w:color w:val="515151"/>
              </w:rPr>
              <w:t>isks</w:t>
            </w:r>
            <w:r w:rsidRPr="00AD5FF5">
              <w:rPr>
                <w:b/>
                <w:bCs/>
                <w:i/>
                <w:iCs/>
              </w:rPr>
              <w:t xml:space="preserve"> </w:t>
            </w:r>
            <w:r w:rsidRPr="00AC6FE9">
              <w:rPr>
                <w:rStyle w:val="Strong"/>
                <w:b w:val="0"/>
                <w:bCs w:val="0"/>
              </w:rPr>
              <w:t>(</w:t>
            </w:r>
            <w:hyperlink r:id="rId80" w:history="1">
              <w:r w:rsidRPr="00AC6FE9">
                <w:rPr>
                  <w:rStyle w:val="Hyperlink"/>
                </w:rPr>
                <w:t>HO 2.1</w:t>
              </w:r>
            </w:hyperlink>
            <w:r w:rsidRPr="00AC6FE9">
              <w:rPr>
                <w:rStyle w:val="Strong"/>
                <w:b w:val="0"/>
                <w:bCs w:val="0"/>
              </w:rPr>
              <w:t>).</w:t>
            </w:r>
          </w:p>
          <w:p w14:paraId="355F226B" w14:textId="2FFB44A8"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4B0594EE">
              <w:t xml:space="preserve">that this list includes some of the protection issues that might be </w:t>
            </w:r>
            <w:r w:rsidR="00D50B3F">
              <w:t xml:space="preserve">present </w:t>
            </w:r>
            <w:r w:rsidRPr="4B0594EE">
              <w:t>in their contexts.</w:t>
            </w:r>
          </w:p>
          <w:p w14:paraId="1DB83F7C" w14:textId="77777777"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4B0594EE">
              <w:t xml:space="preserve"> the groups to work through the list of protection risks and remove/add the risks that they think exist in the context(s) in which they work.</w:t>
            </w:r>
          </w:p>
          <w:p w14:paraId="40683F01" w14:textId="1B4A40D5"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4B0594EE">
              <w:t xml:space="preserve">Then </w:t>
            </w:r>
            <w:r w:rsidRPr="00FA414E">
              <w:rPr>
                <w:rStyle w:val="Strong"/>
              </w:rPr>
              <w:t>ASK</w:t>
            </w:r>
            <w:r w:rsidRPr="4B0594EE">
              <w:t xml:space="preserve"> them to choose three to five risks from each category (for example, </w:t>
            </w:r>
            <w:r w:rsidR="00D50B3F">
              <w:t>sexual- and gender-based violence (</w:t>
            </w:r>
            <w:r w:rsidRPr="4B0594EE">
              <w:t>SGBV</w:t>
            </w:r>
            <w:r w:rsidR="00D50B3F">
              <w:t>)</w:t>
            </w:r>
            <w:r w:rsidR="00AD7F83">
              <w:t>;</w:t>
            </w:r>
            <w:r w:rsidRPr="4B0594EE">
              <w:t xml:space="preserve"> child protection</w:t>
            </w:r>
            <w:r w:rsidR="00AD7F83">
              <w:t>;</w:t>
            </w:r>
            <w:r w:rsidRPr="4B0594EE">
              <w:t xml:space="preserve"> physical safety of civilians</w:t>
            </w:r>
            <w:r w:rsidR="00AD7F83">
              <w:t>;</w:t>
            </w:r>
            <w:r w:rsidRPr="4B0594EE">
              <w:t xml:space="preserve"> housing</w:t>
            </w:r>
            <w:r w:rsidR="00AD7F83">
              <w:t>,</w:t>
            </w:r>
            <w:r w:rsidRPr="4B0594EE">
              <w:t xml:space="preserve"> land and property</w:t>
            </w:r>
            <w:r w:rsidR="00AD7F83">
              <w:t>;</w:t>
            </w:r>
            <w:r w:rsidRPr="4B0594EE">
              <w:t xml:space="preserve"> lack of access to services and psychosocial distress) and write one risk per sticky note. The groups should then group these risks together around the relevant category on a sheet of flipchart paper. For example, under the category of child protection, the participants might have two sticky notes: one for child recruitment and one for child labor. Most contexts will include several categories, each with several different risks.</w:t>
            </w:r>
          </w:p>
          <w:p w14:paraId="663E32A8" w14:textId="77777777" w:rsidR="001845B5" w:rsidRDefault="001845B5" w:rsidP="001845B5">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7B2A3A02" w14:textId="5B130B3E" w:rsidR="001845B5"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A bubble analysis is one way of presenting information on protection risks in a </w:t>
            </w:r>
            <w:r w:rsidR="00D50B3F">
              <w:t xml:space="preserve">specific </w:t>
            </w:r>
            <w:r w:rsidRPr="4B0594EE">
              <w:t>context</w:t>
            </w:r>
            <w:r w:rsidR="00D50B3F">
              <w:t>.</w:t>
            </w:r>
          </w:p>
          <w:p w14:paraId="1E005CE8" w14:textId="508B2B41" w:rsidR="001845B5" w:rsidRPr="00E42443"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Non-protection staff should NOT have to collect data about protection risks directly from affected populations. Rather, they should use existing information and data collected by protection experts, such as the Protection Cluster and protection-mandated organizations. Generalist organizations may do harm by asking about protection issues because of the sensitive nature</w:t>
            </w:r>
            <w:r w:rsidR="00D50B3F">
              <w:t xml:space="preserve"> of the subject</w:t>
            </w:r>
            <w:r w:rsidRPr="4B0594EE">
              <w:t>.</w:t>
            </w:r>
          </w:p>
        </w:tc>
      </w:tr>
    </w:tbl>
    <w:p w14:paraId="79FA4E3F" w14:textId="77777777" w:rsidR="001845B5" w:rsidRDefault="001845B5" w:rsidP="00153E48">
      <w:pPr>
        <w:rPr>
          <w:b/>
          <w:bCs/>
        </w:rPr>
      </w:pPr>
    </w:p>
    <w:tbl>
      <w:tblPr>
        <w:tblStyle w:val="Style1"/>
        <w:tblW w:w="9000" w:type="dxa"/>
        <w:tblLook w:val="00A0" w:firstRow="1" w:lastRow="0" w:firstColumn="1" w:lastColumn="0" w:noHBand="0" w:noVBand="0"/>
      </w:tblPr>
      <w:tblGrid>
        <w:gridCol w:w="1337"/>
        <w:gridCol w:w="7663"/>
      </w:tblGrid>
      <w:tr w:rsidR="001845B5" w:rsidRPr="4B0594EE" w14:paraId="75E75F10" w14:textId="77777777" w:rsidTr="001845B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04FCEB9B" w14:textId="311B9816" w:rsidR="001845B5" w:rsidRPr="001845B5" w:rsidRDefault="0019585A" w:rsidP="001845B5">
            <w:pPr>
              <w:pStyle w:val="Caption"/>
              <w:rPr>
                <w:b/>
                <w:bCs/>
              </w:rPr>
            </w:pPr>
            <w:r w:rsidRPr="001845B5">
              <w:rPr>
                <w:b/>
                <w:bCs/>
              </w:rPr>
              <w:lastRenderedPageBreak/>
              <w:t>4.4 BUBBLE ANALYSIS PART 2: MITIGATING PROTECTION RISKS, 30 MINUTES</w:t>
            </w:r>
          </w:p>
        </w:tc>
      </w:tr>
      <w:tr w:rsidR="001845B5" w:rsidRPr="00E42443" w14:paraId="1AE849C9" w14:textId="77777777" w:rsidTr="00055A9E">
        <w:trPr>
          <w:trHeight w:val="300"/>
        </w:trPr>
        <w:tc>
          <w:tcPr>
            <w:cnfStyle w:val="001000000000" w:firstRow="0" w:lastRow="0" w:firstColumn="1" w:lastColumn="0" w:oddVBand="0" w:evenVBand="0" w:oddHBand="0" w:evenHBand="0" w:firstRowFirstColumn="0" w:firstRowLastColumn="0" w:lastRowFirstColumn="0" w:lastRowLastColumn="0"/>
            <w:tcW w:w="1337" w:type="dxa"/>
          </w:tcPr>
          <w:p w14:paraId="4836ED23" w14:textId="77777777" w:rsidR="001845B5" w:rsidRPr="00DB2445" w:rsidRDefault="001845B5" w:rsidP="00055A9E">
            <w:pPr>
              <w:pStyle w:val="Tablehead3"/>
              <w:rPr>
                <w:b/>
                <w:bCs/>
              </w:rPr>
            </w:pPr>
            <w:r w:rsidRPr="00DB2445">
              <w:rPr>
                <w:b/>
                <w:bCs/>
              </w:rPr>
              <w:t>Exercise</w:t>
            </w:r>
          </w:p>
        </w:tc>
        <w:tc>
          <w:tcPr>
            <w:tcW w:w="7663" w:type="dxa"/>
          </w:tcPr>
          <w:p w14:paraId="32163501"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18FC23D5" w14:textId="1DA4CDE6" w:rsidR="001845B5" w:rsidRDefault="000B6C84" w:rsidP="00FB4F7D">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1845B5" w:rsidRPr="4B0594EE">
              <w:t>dentify mitigation actions that address the protection risks identified in participants’ contexts</w:t>
            </w:r>
          </w:p>
          <w:p w14:paraId="1BF76C43"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7E00FD8F" w14:textId="70D2449E"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4B0594EE">
              <w:t>participants to</w:t>
            </w:r>
            <w:r w:rsidRPr="00FA414E">
              <w:rPr>
                <w:rStyle w:val="Strong"/>
              </w:rPr>
              <w:t xml:space="preserve"> </w:t>
            </w:r>
            <w:r w:rsidRPr="4B0594EE">
              <w:t>reform in</w:t>
            </w:r>
            <w:r w:rsidR="00D50B3F">
              <w:t>to</w:t>
            </w:r>
            <w:r w:rsidRPr="4B0594EE">
              <w:t xml:space="preserve"> the groups from the previous exercise.</w:t>
            </w:r>
          </w:p>
          <w:p w14:paraId="070C5223" w14:textId="1892C089" w:rsidR="001845B5" w:rsidRPr="00E42443" w:rsidRDefault="001845B5"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4B0594EE">
              <w:t>the groups to use their bubble analysis and answer the following questions for each risk</w:t>
            </w:r>
            <w:r w:rsidR="007A5560">
              <w:t xml:space="preserve"> </w:t>
            </w:r>
            <w:r w:rsidRPr="4B0594EE">
              <w:t>identified</w:t>
            </w:r>
            <w:r w:rsidR="00AD5FF5" w:rsidRPr="00AD5FF5">
              <w:t>:</w:t>
            </w:r>
          </w:p>
          <w:p w14:paraId="7EB7AD80" w14:textId="77777777" w:rsidR="001845B5" w:rsidRPr="00E42443"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Could a DRR program increase this protection risk in any way?</w:t>
            </w:r>
          </w:p>
          <w:p w14:paraId="67880ED2" w14:textId="76E82936" w:rsidR="001845B5" w:rsidRPr="00E42443" w:rsidRDefault="001845B5" w:rsidP="00AD5FF5">
            <w:pPr>
              <w:pStyle w:val="tablebullets"/>
              <w:spacing w:after="0" w:line="240" w:lineRule="auto"/>
              <w:cnfStyle w:val="000000000000" w:firstRow="0" w:lastRow="0" w:firstColumn="0" w:lastColumn="0" w:oddVBand="0" w:evenVBand="0" w:oddHBand="0" w:evenHBand="0" w:firstRowFirstColumn="0" w:firstRowLastColumn="0" w:lastRowFirstColumn="0" w:lastRowLastColumn="0"/>
            </w:pPr>
            <w:r w:rsidRPr="00E42443">
              <w:t>Can you think of mitigation measures/strategies? For example</w:t>
            </w:r>
            <w:r w:rsidR="00AD5FF5" w:rsidRPr="00AD5FF5">
              <w:t>:</w:t>
            </w:r>
          </w:p>
          <w:p w14:paraId="69AD69C6" w14:textId="4A0B58BA" w:rsidR="001845B5" w:rsidRDefault="001845B5" w:rsidP="00055A9E">
            <w:pPr>
              <w:pStyle w:val="tablebullet2"/>
              <w:cnfStyle w:val="000000000000" w:firstRow="0" w:lastRow="0" w:firstColumn="0" w:lastColumn="0" w:oddVBand="0" w:evenVBand="0" w:oddHBand="0" w:evenHBand="0" w:firstRowFirstColumn="0" w:firstRowLastColumn="0" w:lastRowFirstColumn="0" w:lastRowLastColumn="0"/>
            </w:pPr>
            <w:r w:rsidRPr="4B0594EE">
              <w:t xml:space="preserve">If </w:t>
            </w:r>
            <w:r w:rsidR="00D50B3F">
              <w:t>PWD</w:t>
            </w:r>
            <w:r w:rsidRPr="4B0594EE">
              <w:t xml:space="preserve"> are unable to access information through the early warning system, adapt the format of </w:t>
            </w:r>
            <w:r w:rsidR="00D50B3F">
              <w:t xml:space="preserve">the existing </w:t>
            </w:r>
            <w:r w:rsidRPr="4B0594EE">
              <w:t>communication materials so that more people can access</w:t>
            </w:r>
            <w:r w:rsidR="007A5560">
              <w:t xml:space="preserve"> </w:t>
            </w:r>
            <w:r w:rsidRPr="4B0594EE">
              <w:t>them.</w:t>
            </w:r>
          </w:p>
          <w:p w14:paraId="3CBFC8D1" w14:textId="567BB7F6" w:rsidR="001845B5" w:rsidRPr="00E42443" w:rsidRDefault="001845B5" w:rsidP="00055A9E">
            <w:pPr>
              <w:pStyle w:val="tablebullet2"/>
              <w:cnfStyle w:val="000000000000" w:firstRow="0" w:lastRow="0" w:firstColumn="0" w:lastColumn="0" w:oddVBand="0" w:evenVBand="0" w:oddHBand="0" w:evenHBand="0" w:firstRowFirstColumn="0" w:firstRowLastColumn="0" w:lastRowFirstColumn="0" w:lastRowLastColumn="0"/>
            </w:pPr>
            <w:r w:rsidRPr="4B0594EE">
              <w:t>If women and girls are at high risk of gender-based violence at evacuation shelters, make sure there are separate spaces/facilities for women and girls, avoid overcrowding, train staff in gender-based violence and staff conduct and map referral pathways.</w:t>
            </w:r>
          </w:p>
          <w:p w14:paraId="2487C561" w14:textId="77777777" w:rsidR="001845B5" w:rsidRPr="00E42443" w:rsidRDefault="001845B5" w:rsidP="00055A9E">
            <w:pPr>
              <w:pStyle w:val="tablebullet2"/>
              <w:cnfStyle w:val="000000000000" w:firstRow="0" w:lastRow="0" w:firstColumn="0" w:lastColumn="0" w:oddVBand="0" w:evenVBand="0" w:oddHBand="0" w:evenHBand="0" w:firstRowFirstColumn="0" w:firstRowLastColumn="0" w:lastRowFirstColumn="0" w:lastRowLastColumn="0"/>
            </w:pPr>
            <w:r w:rsidRPr="00E42443">
              <w:t>Include women in community disaster management committees.</w:t>
            </w:r>
          </w:p>
          <w:p w14:paraId="07ABF0B6" w14:textId="0682B8F8" w:rsidR="001845B5" w:rsidRPr="00E42443" w:rsidRDefault="001845B5" w:rsidP="00055A9E">
            <w:pPr>
              <w:pStyle w:val="tablebullet2"/>
              <w:cnfStyle w:val="000000000000" w:firstRow="0" w:lastRow="0" w:firstColumn="0" w:lastColumn="0" w:oddVBand="0" w:evenVBand="0" w:oddHBand="0" w:evenHBand="0" w:firstRowFirstColumn="0" w:firstRowLastColumn="0" w:lastRowFirstColumn="0" w:lastRowLastColumn="0"/>
            </w:pPr>
            <w:r w:rsidRPr="4B0594EE">
              <w:t>If people with disabilities cannot access evacuation sites, change to a new location or make changes to make the sites accessible.</w:t>
            </w:r>
          </w:p>
          <w:p w14:paraId="6A3E1AC1" w14:textId="6AF1CEA4" w:rsidR="001845B5" w:rsidRPr="00E42443" w:rsidRDefault="001845B5" w:rsidP="00055A9E">
            <w:pPr>
              <w:pStyle w:val="tablebullet2"/>
              <w:cnfStyle w:val="000000000000" w:firstRow="0" w:lastRow="0" w:firstColumn="0" w:lastColumn="0" w:oddVBand="0" w:evenVBand="0" w:oddHBand="0" w:evenHBand="0" w:firstRowFirstColumn="0" w:firstRowLastColumn="0" w:lastRowFirstColumn="0" w:lastRowLastColumn="0"/>
            </w:pPr>
            <w:r w:rsidRPr="4B0594EE">
              <w:t xml:space="preserve">If child labor is common in the context, check that all DRR volunteers and staff are over the minimum working age and all vendors </w:t>
            </w:r>
            <w:r w:rsidR="00D50B3F">
              <w:t xml:space="preserve">have </w:t>
            </w:r>
            <w:r w:rsidRPr="4B0594EE">
              <w:t>sign</w:t>
            </w:r>
            <w:r w:rsidR="00D50B3F">
              <w:t>ed</w:t>
            </w:r>
            <w:r w:rsidRPr="4B0594EE">
              <w:t xml:space="preserve"> the organization’s Code of Conduct and Child Safeguarding Policy.</w:t>
            </w:r>
          </w:p>
          <w:p w14:paraId="6B95577F" w14:textId="46DC527E" w:rsidR="001845B5" w:rsidRDefault="001845B5" w:rsidP="00055A9E">
            <w:pPr>
              <w:pStyle w:val="tablebullet2"/>
              <w:cnfStyle w:val="000000000000" w:firstRow="0" w:lastRow="0" w:firstColumn="0" w:lastColumn="0" w:oddVBand="0" w:evenVBand="0" w:oddHBand="0" w:evenHBand="0" w:firstRowFirstColumn="0" w:firstRowLastColumn="0" w:lastRowFirstColumn="0" w:lastRowLastColumn="0"/>
            </w:pPr>
            <w:r w:rsidRPr="4B0594EE">
              <w:t>If armed gangs are present in the area, hold distributions at a time and in a place that is safe for program participants. Consider organizing distributions closer to their homes or doing home-to-home deliveries for more vulnerable households.</w:t>
            </w:r>
          </w:p>
          <w:p w14:paraId="5B4A86DD" w14:textId="0D557488" w:rsidR="001845B5"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What are the challenges to addressing this risk </w:t>
            </w:r>
            <w:r w:rsidR="00D50B3F">
              <w:t>(</w:t>
            </w:r>
            <w:r w:rsidRPr="4B0594EE">
              <w:t>e.g.</w:t>
            </w:r>
            <w:r w:rsidR="00D50B3F">
              <w:t>,</w:t>
            </w:r>
            <w:r w:rsidRPr="4B0594EE">
              <w:t xml:space="preserve"> budget, organizational barriers or donor requirements</w:t>
            </w:r>
            <w:r w:rsidR="00D50B3F">
              <w:t>)</w:t>
            </w:r>
            <w:r w:rsidRPr="4B0594EE">
              <w:t>? How can they be addressed?</w:t>
            </w:r>
          </w:p>
          <w:p w14:paraId="5524C37F"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7E6CB899" w14:textId="315482C3" w:rsidR="001845B5"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In plenary, </w:t>
            </w:r>
            <w:r w:rsidRPr="00002DF3">
              <w:rPr>
                <w:rStyle w:val="Strong"/>
              </w:rPr>
              <w:t>EXPLAIN</w:t>
            </w:r>
            <w:r w:rsidRPr="4B0594EE">
              <w:t xml:space="preserve"> that the information collected in a protection analysis should be used to</w:t>
            </w:r>
            <w:r w:rsidR="007A5560">
              <w:t xml:space="preserve"> </w:t>
            </w:r>
            <w:r w:rsidRPr="4B0594EE">
              <w:t>understand how a program will affect, and be affected by, those protection risks.</w:t>
            </w:r>
          </w:p>
          <w:p w14:paraId="2BF2C124" w14:textId="22644732" w:rsidR="001845B5" w:rsidRPr="00E42443"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Staff can then make adjustments to the program to ensure it enhances the safety, dignity and meaningful access of program participants.</w:t>
            </w:r>
          </w:p>
        </w:tc>
      </w:tr>
    </w:tbl>
    <w:p w14:paraId="10B962BC" w14:textId="77777777" w:rsidR="001845B5" w:rsidRDefault="001845B5" w:rsidP="00153E48">
      <w:pPr>
        <w:rPr>
          <w:b/>
          <w:bCs/>
        </w:rPr>
      </w:pPr>
    </w:p>
    <w:p w14:paraId="266A3996" w14:textId="77777777" w:rsidR="001845B5" w:rsidRDefault="001845B5" w:rsidP="00153E48">
      <w:pPr>
        <w:rPr>
          <w:b/>
          <w:bCs/>
        </w:rPr>
      </w:pPr>
    </w:p>
    <w:tbl>
      <w:tblPr>
        <w:tblStyle w:val="Style1"/>
        <w:tblW w:w="9000" w:type="dxa"/>
        <w:tblLook w:val="00A0" w:firstRow="1" w:lastRow="0" w:firstColumn="1" w:lastColumn="0" w:noHBand="0" w:noVBand="0"/>
      </w:tblPr>
      <w:tblGrid>
        <w:gridCol w:w="1337"/>
        <w:gridCol w:w="7663"/>
      </w:tblGrid>
      <w:tr w:rsidR="001845B5" w:rsidRPr="4B0594EE" w14:paraId="04D696BD" w14:textId="77777777" w:rsidTr="001845B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122DDF27" w14:textId="29F3B36A" w:rsidR="001845B5" w:rsidRPr="001845B5" w:rsidRDefault="0019585A" w:rsidP="001845B5">
            <w:pPr>
              <w:pStyle w:val="Caption"/>
              <w:rPr>
                <w:b/>
                <w:bCs/>
              </w:rPr>
            </w:pPr>
            <w:r w:rsidRPr="001845B5">
              <w:rPr>
                <w:b/>
                <w:bCs/>
              </w:rPr>
              <w:lastRenderedPageBreak/>
              <w:t>4.5 GENDER–AGE MARKER, 25 MINUTES</w:t>
            </w:r>
          </w:p>
        </w:tc>
      </w:tr>
      <w:tr w:rsidR="001845B5" w:rsidRPr="001845B5" w14:paraId="0E19F962" w14:textId="77777777" w:rsidTr="00055A9E">
        <w:trPr>
          <w:trHeight w:val="300"/>
        </w:trPr>
        <w:tc>
          <w:tcPr>
            <w:cnfStyle w:val="001000000000" w:firstRow="0" w:lastRow="0" w:firstColumn="1" w:lastColumn="0" w:oddVBand="0" w:evenVBand="0" w:oddHBand="0" w:evenHBand="0" w:firstRowFirstColumn="0" w:firstRowLastColumn="0" w:lastRowFirstColumn="0" w:lastRowLastColumn="0"/>
            <w:tcW w:w="1337" w:type="dxa"/>
          </w:tcPr>
          <w:p w14:paraId="376193A6" w14:textId="7C0C0F12" w:rsidR="001845B5" w:rsidRPr="00DB2445" w:rsidRDefault="001845B5" w:rsidP="00055A9E">
            <w:pPr>
              <w:pStyle w:val="Tablehead3"/>
              <w:rPr>
                <w:b/>
                <w:bCs/>
              </w:rPr>
            </w:pPr>
            <w:r w:rsidRPr="00DB2445">
              <w:rPr>
                <w:b/>
                <w:bCs/>
              </w:rPr>
              <w:t xml:space="preserve">Group </w:t>
            </w:r>
            <w:r w:rsidR="00D50B3F">
              <w:rPr>
                <w:b/>
                <w:bCs/>
              </w:rPr>
              <w:t>E</w:t>
            </w:r>
            <w:r w:rsidRPr="00DB2445">
              <w:rPr>
                <w:b/>
                <w:bCs/>
              </w:rPr>
              <w:t>xercise</w:t>
            </w:r>
          </w:p>
        </w:tc>
        <w:tc>
          <w:tcPr>
            <w:tcW w:w="7663" w:type="dxa"/>
          </w:tcPr>
          <w:p w14:paraId="3FFFC2B9"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51DE0241" w14:textId="24244613" w:rsidR="001845B5" w:rsidRPr="00C93B2C" w:rsidRDefault="000B6C84" w:rsidP="00AC6FE9">
            <w:pPr>
              <w:pStyle w:val="Tabletext"/>
              <w:cnfStyle w:val="000000000000" w:firstRow="0" w:lastRow="0" w:firstColumn="0" w:lastColumn="0" w:oddVBand="0" w:evenVBand="0" w:oddHBand="0" w:evenHBand="0" w:firstRowFirstColumn="0" w:firstRowLastColumn="0" w:lastRowFirstColumn="0" w:lastRowLastColumn="0"/>
            </w:pPr>
            <w:r w:rsidRPr="00C93B2C">
              <w:t>I</w:t>
            </w:r>
            <w:r w:rsidR="001845B5" w:rsidRPr="00C93B2C">
              <w:t>ntroduce participants to the</w:t>
            </w:r>
            <w:r w:rsidR="006A4968" w:rsidRPr="00C93B2C">
              <w:t xml:space="preserve"> </w:t>
            </w:r>
            <w:r w:rsidR="006A4968" w:rsidRPr="00AC6FE9">
              <w:rPr>
                <w:rStyle w:val="cf01"/>
                <w:rFonts w:asciiTheme="minorHAnsi" w:hAnsiTheme="minorHAnsi" w:cs="Times New Roman (Body CS)"/>
                <w:color w:val="515151"/>
                <w:sz w:val="19"/>
                <w:szCs w:val="22"/>
              </w:rPr>
              <w:t>European Commission's department for European Civil Protection and Humanitarian Aid Operation</w:t>
            </w:r>
            <w:r w:rsidR="001845B5" w:rsidRPr="00C93B2C">
              <w:t xml:space="preserve"> </w:t>
            </w:r>
            <w:r w:rsidR="006A4968" w:rsidRPr="00C93B2C">
              <w:t>(</w:t>
            </w:r>
            <w:r w:rsidR="001845B5" w:rsidRPr="00C93B2C">
              <w:t>ECHO</w:t>
            </w:r>
            <w:r w:rsidR="006A4968" w:rsidRPr="00C93B2C">
              <w:t>)</w:t>
            </w:r>
            <w:r w:rsidR="001845B5" w:rsidRPr="00C93B2C">
              <w:t xml:space="preserve"> Gender–Age Marker (GAM)</w:t>
            </w:r>
          </w:p>
          <w:p w14:paraId="4D0969A7" w14:textId="77777777" w:rsidR="001845B5" w:rsidRDefault="001845B5"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7D271709" w14:textId="77777777"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00E42443">
              <w:t xml:space="preserve"> that ECHO is a European donor with experience working with DRR programming.</w:t>
            </w:r>
          </w:p>
          <w:p w14:paraId="5FABBFA2" w14:textId="77777777"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DIVIDE </w:t>
            </w:r>
            <w:r w:rsidRPr="4B0594EE">
              <w:t>participants into pairs.</w:t>
            </w:r>
          </w:p>
          <w:p w14:paraId="5AE3A45C" w14:textId="48BE15B8"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SHOW </w:t>
            </w:r>
            <w:r w:rsidR="00523717" w:rsidRPr="00523717">
              <w:rPr>
                <w:rStyle w:val="Strong"/>
                <w:b w:val="0"/>
                <w:bCs w:val="0"/>
              </w:rPr>
              <w:t>a</w:t>
            </w:r>
            <w:r w:rsidR="00523717">
              <w:rPr>
                <w:rStyle w:val="Strong"/>
              </w:rPr>
              <w:t xml:space="preserve"> </w:t>
            </w:r>
            <w:r w:rsidR="00523717">
              <w:t xml:space="preserve">flipchart </w:t>
            </w:r>
            <w:r w:rsidRPr="4B0594EE">
              <w:t xml:space="preserve">with </w:t>
            </w:r>
            <w:r w:rsidR="00523717">
              <w:t xml:space="preserve">some </w:t>
            </w:r>
            <w:r w:rsidR="00D50B3F">
              <w:t>GAM</w:t>
            </w:r>
            <w:r w:rsidRPr="4B0594EE">
              <w:t xml:space="preserve"> with sample questions for interviews and direct observation.</w:t>
            </w:r>
          </w:p>
          <w:p w14:paraId="6A253696" w14:textId="77777777"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4B0594EE">
              <w:t xml:space="preserve"> participants to adapt the questions so that they focus more on sex, gender and age considerations.</w:t>
            </w:r>
          </w:p>
          <w:p w14:paraId="30ABF82D" w14:textId="046B9B09"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4B0594EE">
              <w:t xml:space="preserve">In plenary, </w:t>
            </w:r>
            <w:r w:rsidRPr="00FA414E">
              <w:rPr>
                <w:rStyle w:val="Strong"/>
              </w:rPr>
              <w:t>ASK</w:t>
            </w:r>
            <w:r w:rsidRPr="4B0594EE">
              <w:t xml:space="preserve"> each pair how they adapted the question</w:t>
            </w:r>
            <w:r w:rsidR="00D50B3F">
              <w:t>s</w:t>
            </w:r>
            <w:r w:rsidRPr="4B0594EE">
              <w:t>.</w:t>
            </w:r>
          </w:p>
          <w:p w14:paraId="505CAE76" w14:textId="0077F17C" w:rsidR="001845B5" w:rsidRPr="00E42443"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SHOW</w:t>
            </w:r>
            <w:r w:rsidRPr="4B0594EE">
              <w:t xml:space="preserve"> </w:t>
            </w:r>
            <w:r w:rsidR="003845E8">
              <w:t xml:space="preserve">a flipchart </w:t>
            </w:r>
            <w:r w:rsidRPr="4B0594EE">
              <w:t xml:space="preserve">with </w:t>
            </w:r>
            <w:r w:rsidR="003845E8">
              <w:t xml:space="preserve">some </w:t>
            </w:r>
            <w:r w:rsidRPr="4B0594EE">
              <w:t>ECHO’s examples.</w:t>
            </w:r>
          </w:p>
          <w:p w14:paraId="0E9DD616" w14:textId="77777777" w:rsidR="001845B5" w:rsidRDefault="001845B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4B0594EE">
              <w:t xml:space="preserve"> that this list shows how questions can be adapted to gather more sex- and age-disaggregated information.</w:t>
            </w:r>
          </w:p>
          <w:p w14:paraId="582ACF13" w14:textId="08484DAE" w:rsidR="001845B5" w:rsidRPr="00AC6FE9" w:rsidRDefault="001845B5" w:rsidP="00055A9E">
            <w:pPr>
              <w:pStyle w:val="Tabletext"/>
              <w:cnfStyle w:val="000000000000" w:firstRow="0" w:lastRow="0" w:firstColumn="0" w:lastColumn="0" w:oddVBand="0" w:evenVBand="0" w:oddHBand="0" w:evenHBand="0" w:firstRowFirstColumn="0" w:firstRowLastColumn="0" w:lastRowFirstColumn="0" w:lastRowLastColumn="0"/>
              <w:rPr>
                <w:b/>
              </w:rPr>
            </w:pPr>
            <w:r w:rsidRPr="00FA414E">
              <w:rPr>
                <w:rStyle w:val="Strong"/>
              </w:rPr>
              <w:t xml:space="preserve">GIVE </w:t>
            </w:r>
            <w:r w:rsidRPr="4B0594EE">
              <w:t xml:space="preserve">each participant a copy of </w:t>
            </w:r>
            <w:r w:rsidRPr="00AD5FF5">
              <w:rPr>
                <w:rStyle w:val="SubtleEmphasis"/>
                <w:color w:val="515151"/>
              </w:rPr>
              <w:t xml:space="preserve">Gender–Age Marker </w:t>
            </w:r>
            <w:r w:rsidRPr="00AC6FE9">
              <w:rPr>
                <w:rStyle w:val="Strong"/>
                <w:b w:val="0"/>
                <w:bCs w:val="0"/>
              </w:rPr>
              <w:t>(</w:t>
            </w:r>
            <w:hyperlink r:id="rId81" w:history="1">
              <w:r w:rsidRPr="00AC6FE9">
                <w:rPr>
                  <w:rStyle w:val="Hyperlink"/>
                </w:rPr>
                <w:t>HO 2.2</w:t>
              </w:r>
            </w:hyperlink>
            <w:r w:rsidRPr="00AC6FE9">
              <w:rPr>
                <w:rStyle w:val="Strong"/>
                <w:b w:val="0"/>
                <w:bCs w:val="0"/>
              </w:rPr>
              <w:t>).</w:t>
            </w:r>
          </w:p>
          <w:p w14:paraId="7D56F7DF" w14:textId="77777777" w:rsidR="001845B5" w:rsidRDefault="001845B5" w:rsidP="008B64B9">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0C701C67" w14:textId="3EC8BEBE" w:rsidR="001845B5"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t xml:space="preserve">The </w:t>
            </w:r>
            <w:r w:rsidR="00D50B3F">
              <w:t>GAM</w:t>
            </w:r>
            <w:r w:rsidRPr="4B0594EE">
              <w:t xml:space="preserve"> shows how to adapt needs assessment questions so that sex, gender and age are considered.</w:t>
            </w:r>
          </w:p>
          <w:p w14:paraId="43FE4E98" w14:textId="364A5CC2" w:rsidR="001845B5" w:rsidRPr="001845B5" w:rsidRDefault="001845B5" w:rsidP="00055A9E">
            <w:pPr>
              <w:pStyle w:val="tablebullets"/>
              <w:cnfStyle w:val="000000000000" w:firstRow="0" w:lastRow="0" w:firstColumn="0" w:lastColumn="0" w:oddVBand="0" w:evenVBand="0" w:oddHBand="0" w:evenHBand="0" w:firstRowFirstColumn="0" w:firstRowLastColumn="0" w:lastRowFirstColumn="0" w:lastRowLastColumn="0"/>
            </w:pPr>
            <w:r w:rsidRPr="4B0594EE">
              <w:rPr>
                <w:rFonts w:eastAsia="Calibri"/>
              </w:rPr>
              <w:t xml:space="preserve">It </w:t>
            </w:r>
            <w:r w:rsidRPr="4B0594EE">
              <w:t>is important to include sex, gender, age and other diversity questions in the early stages of program development so that safety, dignity and access issues experienced by diverse groups are considered.</w:t>
            </w:r>
          </w:p>
        </w:tc>
      </w:tr>
    </w:tbl>
    <w:p w14:paraId="71004E2D" w14:textId="77777777" w:rsidR="001845B5" w:rsidRDefault="001845B5" w:rsidP="00153E48">
      <w:pPr>
        <w:rPr>
          <w:b/>
          <w:bCs/>
        </w:rPr>
      </w:pPr>
    </w:p>
    <w:tbl>
      <w:tblPr>
        <w:tblStyle w:val="Style1"/>
        <w:tblW w:w="9000" w:type="dxa"/>
        <w:tblLook w:val="00A0" w:firstRow="1" w:lastRow="0" w:firstColumn="1" w:lastColumn="0" w:noHBand="0" w:noVBand="0"/>
      </w:tblPr>
      <w:tblGrid>
        <w:gridCol w:w="1391"/>
        <w:gridCol w:w="7609"/>
      </w:tblGrid>
      <w:tr w:rsidR="001845B5" w:rsidRPr="4B0594EE" w14:paraId="00603216" w14:textId="77777777" w:rsidTr="000915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00" w:type="dxa"/>
            <w:gridSpan w:val="2"/>
          </w:tcPr>
          <w:p w14:paraId="3341DA4B" w14:textId="6D78486E" w:rsidR="001845B5" w:rsidRPr="001845B5" w:rsidRDefault="0019585A" w:rsidP="001845B5">
            <w:pPr>
              <w:pStyle w:val="Caption"/>
              <w:rPr>
                <w:b/>
                <w:bCs/>
              </w:rPr>
            </w:pPr>
            <w:r w:rsidRPr="001845B5">
              <w:rPr>
                <w:b/>
                <w:bCs/>
              </w:rPr>
              <w:t>4.6 WRAP-UP, 5 MINUTES</w:t>
            </w:r>
          </w:p>
        </w:tc>
      </w:tr>
      <w:tr w:rsidR="001845B5" w:rsidRPr="00E42443" w14:paraId="795CEA9A" w14:textId="77777777" w:rsidTr="001845B5">
        <w:trPr>
          <w:trHeight w:val="300"/>
        </w:trPr>
        <w:tc>
          <w:tcPr>
            <w:cnfStyle w:val="001000000000" w:firstRow="0" w:lastRow="0" w:firstColumn="1" w:lastColumn="0" w:oddVBand="0" w:evenVBand="0" w:oddHBand="0" w:evenHBand="0" w:firstRowFirstColumn="0" w:firstRowLastColumn="0" w:lastRowFirstColumn="0" w:lastRowLastColumn="0"/>
            <w:tcW w:w="1391" w:type="dxa"/>
          </w:tcPr>
          <w:p w14:paraId="056E2A5F" w14:textId="77777777" w:rsidR="001845B5" w:rsidRPr="00DB2445" w:rsidRDefault="001845B5" w:rsidP="00860C8E">
            <w:pPr>
              <w:pStyle w:val="Tablehead3"/>
              <w:spacing w:after="0"/>
              <w:rPr>
                <w:b/>
                <w:bCs/>
              </w:rPr>
            </w:pPr>
            <w:r w:rsidRPr="00DB2445">
              <w:rPr>
                <w:b/>
                <w:bCs/>
              </w:rPr>
              <w:t>Presentation</w:t>
            </w:r>
          </w:p>
        </w:tc>
        <w:tc>
          <w:tcPr>
            <w:tcW w:w="7609" w:type="dxa"/>
          </w:tcPr>
          <w:p w14:paraId="61C5B927" w14:textId="1EA105B2" w:rsidR="001845B5" w:rsidRPr="00E42443" w:rsidRDefault="001845B5" w:rsidP="00AC6FE9">
            <w:pPr>
              <w:pStyle w:val="Tabletext"/>
              <w:spacing w:after="0" w:line="260" w:lineRule="exact"/>
              <w:cnfStyle w:val="000000000000" w:firstRow="0" w:lastRow="0" w:firstColumn="0" w:lastColumn="0" w:oddVBand="0" w:evenVBand="0" w:oddHBand="0" w:evenHBand="0" w:firstRowFirstColumn="0" w:firstRowLastColumn="0" w:lastRowFirstColumn="0" w:lastRowLastColumn="0"/>
              <w:rPr>
                <w:rStyle w:val="Emphasis"/>
                <w:rFonts w:ascii="Calibri" w:eastAsiaTheme="majorEastAsia" w:hAnsi="Calibri" w:cstheme="minorBidi"/>
                <w:b w:val="0"/>
                <w:color w:val="0000FF"/>
                <w:sz w:val="22"/>
                <w:szCs w:val="24"/>
                <w:u w:val="single"/>
              </w:rPr>
            </w:pPr>
            <w:r>
              <w:rPr>
                <w:b/>
              </w:rPr>
              <w:t xml:space="preserve">SHOW </w:t>
            </w:r>
            <w:r w:rsidR="003845E8" w:rsidRPr="00FE0B54">
              <w:rPr>
                <w:bCs/>
              </w:rPr>
              <w:t>a</w:t>
            </w:r>
            <w:r w:rsidR="003845E8">
              <w:rPr>
                <w:b/>
              </w:rPr>
              <w:t xml:space="preserve"> </w:t>
            </w:r>
            <w:r w:rsidR="003845E8">
              <w:t xml:space="preserve">flipchart </w:t>
            </w:r>
            <w:r>
              <w:t>with the key messages from Session 4 to wrap</w:t>
            </w:r>
            <w:r w:rsidR="00C93B2C">
              <w:t xml:space="preserve"> </w:t>
            </w:r>
            <w:r>
              <w:t>up.</w:t>
            </w:r>
            <w:r w:rsidR="00C92A8C">
              <w:t xml:space="preserve"> </w:t>
            </w:r>
          </w:p>
        </w:tc>
      </w:tr>
    </w:tbl>
    <w:p w14:paraId="53DCBBF7" w14:textId="77777777" w:rsidR="001845B5" w:rsidRDefault="001845B5" w:rsidP="00153E48">
      <w:pPr>
        <w:rPr>
          <w:b/>
          <w:bCs/>
        </w:rPr>
      </w:pPr>
    </w:p>
    <w:p w14:paraId="0FB00397" w14:textId="487A9706" w:rsidR="00153E48" w:rsidRPr="00E42443" w:rsidRDefault="00153E48" w:rsidP="00153E48">
      <w:pPr>
        <w:rPr>
          <w:b/>
          <w:bCs/>
        </w:rPr>
      </w:pPr>
      <w:r w:rsidRPr="4B0594EE">
        <w:rPr>
          <w:b/>
          <w:bCs/>
        </w:rPr>
        <w:br w:type="page"/>
      </w:r>
    </w:p>
    <w:p w14:paraId="6E866423" w14:textId="40B4EA76" w:rsidR="00153E48" w:rsidRDefault="00153E48" w:rsidP="00153E48">
      <w:pPr>
        <w:pStyle w:val="Heading2"/>
      </w:pPr>
      <w:r>
        <w:lastRenderedPageBreak/>
        <w:t xml:space="preserve">Session 5: Information </w:t>
      </w:r>
      <w:r w:rsidR="00D50B3F">
        <w:t>S</w:t>
      </w:r>
      <w:r>
        <w:t>haring</w:t>
      </w:r>
    </w:p>
    <w:p w14:paraId="34BC79F8" w14:textId="77777777" w:rsidR="00153E48" w:rsidRPr="00002DF3" w:rsidRDefault="00153E48" w:rsidP="00153E48">
      <w:pPr>
        <w:pStyle w:val="Objective"/>
        <w:rPr>
          <w:iCs/>
        </w:rPr>
      </w:pPr>
      <w:r w:rsidRPr="00002DF3">
        <w:rPr>
          <w:iCs/>
        </w:rPr>
        <w:t>Time:</w:t>
      </w:r>
    </w:p>
    <w:p w14:paraId="3D9FDE1C" w14:textId="22643962" w:rsidR="00153E48" w:rsidRDefault="00153E48">
      <w:pPr>
        <w:pStyle w:val="ListBullet"/>
        <w:numPr>
          <w:ilvl w:val="0"/>
          <w:numId w:val="1"/>
        </w:numPr>
        <w:rPr>
          <w:i/>
        </w:rPr>
      </w:pPr>
      <w:r w:rsidRPr="4B0594EE">
        <w:t>1</w:t>
      </w:r>
      <w:r w:rsidR="00D50B3F">
        <w:t xml:space="preserve"> </w:t>
      </w:r>
      <w:r w:rsidRPr="4B0594EE">
        <w:t>h</w:t>
      </w:r>
      <w:r w:rsidR="00D50B3F">
        <w:t>our</w:t>
      </w:r>
      <w:r w:rsidRPr="4B0594EE">
        <w:t xml:space="preserve"> </w:t>
      </w:r>
      <w:r w:rsidR="00C93B2C">
        <w:t xml:space="preserve">and </w:t>
      </w:r>
      <w:r w:rsidRPr="4B0594EE">
        <w:t>45</w:t>
      </w:r>
      <w:r w:rsidR="00D50B3F">
        <w:t xml:space="preserve"> </w:t>
      </w:r>
      <w:r w:rsidRPr="4B0594EE">
        <w:t>m</w:t>
      </w:r>
      <w:r w:rsidR="00D50B3F">
        <w:t>inutes</w:t>
      </w:r>
    </w:p>
    <w:p w14:paraId="3918A8CC" w14:textId="77777777" w:rsidR="00153E48" w:rsidRPr="00002DF3" w:rsidRDefault="00153E48" w:rsidP="00153E48">
      <w:pPr>
        <w:pStyle w:val="Objective"/>
        <w:rPr>
          <w:iCs/>
        </w:rPr>
      </w:pPr>
      <w:r w:rsidRPr="00002DF3">
        <w:rPr>
          <w:iCs/>
        </w:rPr>
        <w:t>Objectives:</w:t>
      </w:r>
    </w:p>
    <w:p w14:paraId="02105EAC" w14:textId="79FA3585" w:rsidR="00153E48" w:rsidRPr="006E2A7A" w:rsidRDefault="00153E48">
      <w:pPr>
        <w:pStyle w:val="ListBullet"/>
        <w:numPr>
          <w:ilvl w:val="0"/>
          <w:numId w:val="1"/>
        </w:numPr>
        <w:rPr>
          <w:b/>
          <w:bCs/>
          <w:i/>
        </w:rPr>
      </w:pPr>
      <w:r w:rsidRPr="006E2A7A">
        <w:t>Participants develop an understanding of the importance of sharing accurate and timely information</w:t>
      </w:r>
    </w:p>
    <w:p w14:paraId="490CA7AD" w14:textId="0EE4361E" w:rsidR="00153E48" w:rsidRPr="006E2A7A" w:rsidRDefault="00153E48">
      <w:pPr>
        <w:pStyle w:val="ListBullet"/>
        <w:numPr>
          <w:ilvl w:val="0"/>
          <w:numId w:val="1"/>
        </w:numPr>
        <w:rPr>
          <w:b/>
          <w:bCs/>
          <w:i/>
        </w:rPr>
      </w:pPr>
      <w:r w:rsidRPr="006E2A7A">
        <w:t>Participants understand how to inform program participants about their rights</w:t>
      </w:r>
    </w:p>
    <w:p w14:paraId="058984BA" w14:textId="77777777" w:rsidR="00153E48" w:rsidRPr="00002DF3" w:rsidRDefault="00153E48" w:rsidP="00153E48">
      <w:pPr>
        <w:pStyle w:val="Objective"/>
        <w:rPr>
          <w:iCs/>
        </w:rPr>
      </w:pPr>
      <w:r w:rsidRPr="00002DF3">
        <w:rPr>
          <w:iCs/>
        </w:rPr>
        <w:t>Key messages:</w:t>
      </w:r>
    </w:p>
    <w:p w14:paraId="07B574C4" w14:textId="63FCC7AE" w:rsidR="00153E48" w:rsidRPr="006E2A7A" w:rsidRDefault="00153E48">
      <w:pPr>
        <w:pStyle w:val="ListBullet"/>
        <w:numPr>
          <w:ilvl w:val="0"/>
          <w:numId w:val="1"/>
        </w:numPr>
        <w:rPr>
          <w:b/>
          <w:bCs/>
          <w:i/>
        </w:rPr>
      </w:pPr>
      <w:r w:rsidRPr="006E2A7A">
        <w:t>Different groups should understand the role of the organization and its work</w:t>
      </w:r>
      <w:r w:rsidR="00C93B2C">
        <w:t>—</w:t>
      </w:r>
      <w:r w:rsidRPr="006E2A7A">
        <w:t>including what services are available to them.</w:t>
      </w:r>
    </w:p>
    <w:p w14:paraId="574D4896" w14:textId="77777777" w:rsidR="00153E48" w:rsidRDefault="00153E48">
      <w:pPr>
        <w:pStyle w:val="ListBullet"/>
        <w:numPr>
          <w:ilvl w:val="0"/>
          <w:numId w:val="1"/>
        </w:numPr>
        <w:rPr>
          <w:i/>
        </w:rPr>
      </w:pPr>
      <w:r w:rsidRPr="006E2A7A">
        <w:t>Community members should receive information about the expected behavior of staff.</w:t>
      </w:r>
    </w:p>
    <w:p w14:paraId="4AE683F9" w14:textId="557B005D" w:rsidR="00153E48" w:rsidRPr="006E2A7A" w:rsidRDefault="00153E48">
      <w:pPr>
        <w:pStyle w:val="ListBullet"/>
        <w:numPr>
          <w:ilvl w:val="0"/>
          <w:numId w:val="1"/>
        </w:numPr>
        <w:rPr>
          <w:b/>
          <w:bCs/>
          <w:i/>
        </w:rPr>
      </w:pPr>
      <w:r w:rsidRPr="006E2A7A">
        <w:t>Information should be shared through a range of communication methods that are appropriate to the needs of</w:t>
      </w:r>
      <w:r w:rsidR="007A5560">
        <w:t xml:space="preserve"> </w:t>
      </w:r>
      <w:r w:rsidRPr="006E2A7A">
        <w:t>the community, especially the most vulnerable and marginalized groups.</w:t>
      </w:r>
    </w:p>
    <w:p w14:paraId="0861CD5D" w14:textId="6FC4C5B7" w:rsidR="00153E48" w:rsidRPr="006E2A7A" w:rsidRDefault="00153E48">
      <w:pPr>
        <w:pStyle w:val="ListBullet"/>
        <w:numPr>
          <w:ilvl w:val="0"/>
          <w:numId w:val="1"/>
        </w:numPr>
        <w:rPr>
          <w:b/>
          <w:bCs/>
          <w:i/>
        </w:rPr>
      </w:pPr>
      <w:r w:rsidRPr="006E2A7A">
        <w:t>It is important that DRR and local humanitarian actors share information with vulnerable groups early in</w:t>
      </w:r>
      <w:r w:rsidR="007A5560">
        <w:t xml:space="preserve"> </w:t>
      </w:r>
      <w:r w:rsidRPr="006E2A7A">
        <w:t>a</w:t>
      </w:r>
      <w:r w:rsidR="007A5560">
        <w:t xml:space="preserve"> </w:t>
      </w:r>
      <w:r w:rsidRPr="006E2A7A">
        <w:t>response.</w:t>
      </w:r>
    </w:p>
    <w:p w14:paraId="2B101D76" w14:textId="77777777" w:rsidR="00153E48" w:rsidRPr="00002DF3" w:rsidRDefault="00153E48" w:rsidP="00153E48">
      <w:pPr>
        <w:pStyle w:val="Objective"/>
        <w:rPr>
          <w:iCs/>
        </w:rPr>
      </w:pPr>
      <w:r w:rsidRPr="00002DF3">
        <w:rPr>
          <w:iCs/>
        </w:rPr>
        <w:t>Handouts:</w:t>
      </w:r>
    </w:p>
    <w:p w14:paraId="244705F2" w14:textId="7385538C" w:rsidR="00153E48" w:rsidRPr="006E2A7A" w:rsidRDefault="00000000">
      <w:pPr>
        <w:pStyle w:val="ListBullet"/>
        <w:numPr>
          <w:ilvl w:val="0"/>
          <w:numId w:val="1"/>
        </w:numPr>
        <w:rPr>
          <w:b/>
          <w:bCs/>
        </w:rPr>
      </w:pPr>
      <w:hyperlink r:id="rId82" w:history="1">
        <w:r w:rsidR="00153E48" w:rsidRPr="00C93B2C">
          <w:rPr>
            <w:rStyle w:val="Hyperlink"/>
          </w:rPr>
          <w:t>HO 2.3</w:t>
        </w:r>
      </w:hyperlink>
      <w:r w:rsidR="00153E48" w:rsidRPr="006E2A7A">
        <w:t>: Information-</w:t>
      </w:r>
      <w:r w:rsidR="00DD0D05">
        <w:t>S</w:t>
      </w:r>
      <w:r w:rsidR="00153E48" w:rsidRPr="006E2A7A">
        <w:t xml:space="preserve">haring </w:t>
      </w:r>
      <w:r w:rsidR="0074509E" w:rsidRPr="006E2A7A">
        <w:t>Template</w:t>
      </w:r>
      <w:r w:rsidR="00153E48" w:rsidRPr="006E2A7A">
        <w:t xml:space="preserve"> (one copy per participant)</w:t>
      </w:r>
    </w:p>
    <w:p w14:paraId="53BBD2BB" w14:textId="5CE30CEE" w:rsidR="00153E48" w:rsidRPr="006E2A7A" w:rsidRDefault="00000000">
      <w:pPr>
        <w:pStyle w:val="ListBullet"/>
        <w:numPr>
          <w:ilvl w:val="0"/>
          <w:numId w:val="1"/>
        </w:numPr>
        <w:rPr>
          <w:b/>
          <w:bCs/>
        </w:rPr>
      </w:pPr>
      <w:hyperlink r:id="rId83" w:history="1">
        <w:r w:rsidR="00153E48" w:rsidRPr="00C93B2C">
          <w:rPr>
            <w:rStyle w:val="Hyperlink"/>
          </w:rPr>
          <w:t>HO 2.4</w:t>
        </w:r>
      </w:hyperlink>
      <w:r w:rsidR="00153E48" w:rsidRPr="006E2A7A">
        <w:t xml:space="preserve">: Information and </w:t>
      </w:r>
      <w:r w:rsidR="0074509E" w:rsidRPr="006E2A7A">
        <w:t xml:space="preserve">Communications Questions </w:t>
      </w:r>
      <w:r w:rsidR="00153E48" w:rsidRPr="006E2A7A">
        <w:t xml:space="preserve">in </w:t>
      </w:r>
      <w:r w:rsidR="0074509E" w:rsidRPr="006E2A7A">
        <w:t xml:space="preserve">Rapid Needs Assessments </w:t>
      </w:r>
      <w:r w:rsidR="00153E48" w:rsidRPr="006E2A7A">
        <w:t>(one copy per participant)</w:t>
      </w:r>
    </w:p>
    <w:p w14:paraId="67902427" w14:textId="36BD055B" w:rsidR="00153E48" w:rsidRPr="00002DF3" w:rsidRDefault="00153E48" w:rsidP="00153E48">
      <w:pPr>
        <w:pStyle w:val="Objective"/>
        <w:rPr>
          <w:iCs/>
        </w:rPr>
      </w:pPr>
      <w:r w:rsidRPr="00002DF3">
        <w:rPr>
          <w:iCs/>
        </w:rPr>
        <w:t>Training tools:</w:t>
      </w:r>
    </w:p>
    <w:p w14:paraId="1FC7CC4E" w14:textId="0D73F608" w:rsidR="00153E48" w:rsidRPr="006E2A7A" w:rsidRDefault="00000000">
      <w:pPr>
        <w:pStyle w:val="ListBullet"/>
        <w:numPr>
          <w:ilvl w:val="0"/>
          <w:numId w:val="1"/>
        </w:numPr>
        <w:rPr>
          <w:b/>
          <w:bCs/>
        </w:rPr>
      </w:pPr>
      <w:hyperlink r:id="rId84" w:history="1">
        <w:r w:rsidR="00153E48" w:rsidRPr="00C93B2C">
          <w:rPr>
            <w:rStyle w:val="Hyperlink"/>
          </w:rPr>
          <w:t>TT 2.1</w:t>
        </w:r>
        <w:r w:rsidR="00C93B2C" w:rsidRPr="00C93B2C">
          <w:rPr>
            <w:rStyle w:val="Hyperlink"/>
          </w:rPr>
          <w:t>A</w:t>
        </w:r>
      </w:hyperlink>
      <w:r w:rsidR="00C93B2C">
        <w:t xml:space="preserve"> or </w:t>
      </w:r>
      <w:hyperlink r:id="rId85" w:history="1">
        <w:r w:rsidR="00C93B2C" w:rsidRPr="00C93B2C">
          <w:rPr>
            <w:rStyle w:val="Hyperlink"/>
          </w:rPr>
          <w:t>TT 2.1B</w:t>
        </w:r>
      </w:hyperlink>
      <w:r w:rsidR="00153E48" w:rsidRPr="006E2A7A">
        <w:t>: Pan Island SitRep (one copy per participant)</w:t>
      </w:r>
      <w:r w:rsidR="00DD0D05">
        <w:t>—</w:t>
      </w:r>
      <w:r w:rsidR="00153E48" w:rsidRPr="006E2A7A">
        <w:t>pick Scenario A or B for the group</w:t>
      </w:r>
    </w:p>
    <w:p w14:paraId="4EF58189" w14:textId="77777777" w:rsidR="00153E48" w:rsidRPr="00002DF3" w:rsidRDefault="00153E48" w:rsidP="00153E48">
      <w:pPr>
        <w:pStyle w:val="Objective"/>
        <w:rPr>
          <w:iCs/>
        </w:rPr>
      </w:pPr>
      <w:r w:rsidRPr="00002DF3">
        <w:rPr>
          <w:iCs/>
        </w:rPr>
        <w:t>Materials:</w:t>
      </w:r>
    </w:p>
    <w:p w14:paraId="6875FAAB" w14:textId="34B25624" w:rsidR="00153E48" w:rsidRDefault="00153E48">
      <w:pPr>
        <w:pStyle w:val="ListBullet"/>
        <w:numPr>
          <w:ilvl w:val="0"/>
          <w:numId w:val="1"/>
        </w:numPr>
      </w:pPr>
      <w:r w:rsidRPr="006E2A7A">
        <w:t>Sticky notes</w:t>
      </w:r>
    </w:p>
    <w:p w14:paraId="111E6F54" w14:textId="389F76A0" w:rsidR="00153E48" w:rsidRDefault="00153E48">
      <w:pPr>
        <w:pStyle w:val="ListBullet"/>
        <w:numPr>
          <w:ilvl w:val="0"/>
          <w:numId w:val="1"/>
        </w:numPr>
      </w:pPr>
      <w:r w:rsidRPr="006E2A7A">
        <w:t>Flipchart and pens</w:t>
      </w:r>
    </w:p>
    <w:p w14:paraId="57A1B0FF" w14:textId="58969FE8" w:rsidR="00153E48" w:rsidRPr="00002DF3" w:rsidRDefault="00153E48" w:rsidP="00153E48">
      <w:pPr>
        <w:pStyle w:val="Objective"/>
        <w:rPr>
          <w:iCs/>
        </w:rPr>
      </w:pPr>
      <w:r w:rsidRPr="00002DF3">
        <w:rPr>
          <w:iCs/>
        </w:rPr>
        <w:t>Online resource:</w:t>
      </w:r>
    </w:p>
    <w:p w14:paraId="71100B6A" w14:textId="73E52C8E" w:rsidR="00153E48" w:rsidRPr="00341544" w:rsidRDefault="00000000">
      <w:pPr>
        <w:pStyle w:val="ListBullet"/>
        <w:numPr>
          <w:ilvl w:val="0"/>
          <w:numId w:val="1"/>
        </w:numPr>
        <w:rPr>
          <w:rStyle w:val="Hyperlink"/>
        </w:rPr>
      </w:pPr>
      <w:hyperlink r:id="rId86" w:history="1">
        <w:r w:rsidR="00860C8E" w:rsidRPr="006A4968">
          <w:rPr>
            <w:rStyle w:val="Hyperlink"/>
            <w:i/>
            <w:iCs/>
          </w:rPr>
          <w:t xml:space="preserve">Communication is </w:t>
        </w:r>
        <w:r w:rsidR="00860C8E">
          <w:rPr>
            <w:rStyle w:val="Hyperlink"/>
            <w:i/>
            <w:iCs/>
          </w:rPr>
          <w:t>A</w:t>
        </w:r>
        <w:r w:rsidR="00860C8E" w:rsidRPr="006A4968">
          <w:rPr>
            <w:rStyle w:val="Hyperlink"/>
            <w:i/>
            <w:iCs/>
          </w:rPr>
          <w:t>id</w:t>
        </w:r>
      </w:hyperlink>
      <w:r w:rsidR="00860C8E" w:rsidRPr="006E2A7A">
        <w:t xml:space="preserve"> </w:t>
      </w:r>
      <w:r w:rsidR="00153E48" w:rsidRPr="006E2A7A">
        <w:t>clip</w:t>
      </w:r>
      <w:hyperlink w:history="1"/>
    </w:p>
    <w:p w14:paraId="0F92C71D" w14:textId="77777777" w:rsidR="00153E48" w:rsidRPr="00002DF3" w:rsidRDefault="00153E48" w:rsidP="00153E48">
      <w:pPr>
        <w:pStyle w:val="Objective"/>
        <w:rPr>
          <w:iCs/>
        </w:rPr>
      </w:pPr>
      <w:r w:rsidRPr="00002DF3">
        <w:rPr>
          <w:iCs/>
        </w:rPr>
        <w:t>Preparation:</w:t>
      </w:r>
    </w:p>
    <w:p w14:paraId="0CED62B4" w14:textId="102FFE2B" w:rsidR="001845B5" w:rsidRDefault="00153E48">
      <w:pPr>
        <w:pStyle w:val="ListBullet"/>
        <w:numPr>
          <w:ilvl w:val="0"/>
          <w:numId w:val="1"/>
        </w:numPr>
        <w:spacing w:after="360"/>
      </w:pPr>
      <w:r w:rsidRPr="006E2A7A">
        <w:t>Broken phone game</w:t>
      </w:r>
      <w:r w:rsidR="00DD0D05">
        <w:t>—</w:t>
      </w:r>
      <w:r w:rsidRPr="006E2A7A">
        <w:t xml:space="preserve">write a message no longer than </w:t>
      </w:r>
      <w:r w:rsidR="00C93B2C">
        <w:t>40</w:t>
      </w:r>
      <w:r w:rsidR="00C93B2C" w:rsidRPr="006E2A7A">
        <w:t xml:space="preserve"> </w:t>
      </w:r>
      <w:r w:rsidRPr="006E2A7A">
        <w:t>words on a piece of paper</w:t>
      </w:r>
      <w:r w:rsidR="001845B5">
        <w:br w:type="page"/>
      </w:r>
    </w:p>
    <w:tbl>
      <w:tblPr>
        <w:tblStyle w:val="Style1"/>
        <w:tblW w:w="9000" w:type="dxa"/>
        <w:tblLook w:val="00A0" w:firstRow="1" w:lastRow="0" w:firstColumn="1" w:lastColumn="0" w:noHBand="0" w:noVBand="0"/>
      </w:tblPr>
      <w:tblGrid>
        <w:gridCol w:w="1440"/>
        <w:gridCol w:w="7560"/>
      </w:tblGrid>
      <w:tr w:rsidR="007A1E55" w:rsidRPr="00E42443" w14:paraId="60C4264A" w14:textId="77777777" w:rsidTr="00F21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2909C2C" w14:textId="300BF278" w:rsidR="007A1E55" w:rsidRPr="007A1E55" w:rsidRDefault="0019585A" w:rsidP="007A1E55">
            <w:pPr>
              <w:pStyle w:val="Caption"/>
              <w:rPr>
                <w:b/>
                <w:bCs/>
              </w:rPr>
            </w:pPr>
            <w:r w:rsidRPr="007A1E55">
              <w:rPr>
                <w:b/>
                <w:bCs/>
              </w:rPr>
              <w:lastRenderedPageBreak/>
              <w:t>5.1 BROKEN PHONE GAME, 10 MINUTES</w:t>
            </w:r>
          </w:p>
        </w:tc>
      </w:tr>
      <w:tr w:rsidR="00153E48" w:rsidRPr="00E42443" w14:paraId="1EBBBC7F" w14:textId="77777777" w:rsidTr="007A1E55">
        <w:tc>
          <w:tcPr>
            <w:cnfStyle w:val="001000000000" w:firstRow="0" w:lastRow="0" w:firstColumn="1" w:lastColumn="0" w:oddVBand="0" w:evenVBand="0" w:oddHBand="0" w:evenHBand="0" w:firstRowFirstColumn="0" w:firstRowLastColumn="0" w:lastRowFirstColumn="0" w:lastRowLastColumn="0"/>
            <w:tcW w:w="1440" w:type="dxa"/>
          </w:tcPr>
          <w:p w14:paraId="5FFDCAB5" w14:textId="78AF97BD" w:rsidR="00153E48" w:rsidRPr="00DB2445" w:rsidRDefault="00153E48" w:rsidP="007A1E55">
            <w:pPr>
              <w:pStyle w:val="Tablehead3"/>
              <w:rPr>
                <w:b/>
                <w:bCs/>
              </w:rPr>
            </w:pPr>
            <w:r w:rsidRPr="00DB2445">
              <w:rPr>
                <w:b/>
                <w:bCs/>
              </w:rPr>
              <w:t xml:space="preserve">Group </w:t>
            </w:r>
            <w:r w:rsidR="00D716FE">
              <w:rPr>
                <w:b/>
                <w:bCs/>
              </w:rPr>
              <w:t>E</w:t>
            </w:r>
            <w:r w:rsidRPr="00DB2445">
              <w:rPr>
                <w:b/>
                <w:bCs/>
              </w:rPr>
              <w:t>xercise</w:t>
            </w:r>
          </w:p>
        </w:tc>
        <w:tc>
          <w:tcPr>
            <w:tcW w:w="7560" w:type="dxa"/>
          </w:tcPr>
          <w:p w14:paraId="5EE70FA2"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614F9DA8" w14:textId="7188EF4A" w:rsidR="00153E48"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S</w:t>
            </w:r>
            <w:r w:rsidR="00153E48" w:rsidRPr="4B0594EE">
              <w:t>how that information can be misunderstood, and how information is lost when only shared once and in one format</w:t>
            </w:r>
          </w:p>
          <w:p w14:paraId="46600DC6"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6DFD334D" w14:textId="2D50EB10"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4B0594EE">
              <w:t xml:space="preserve">participants to stand in a </w:t>
            </w:r>
            <w:r w:rsidR="00C93B2C">
              <w:t>row</w:t>
            </w:r>
            <w:r w:rsidR="00C93B2C" w:rsidRPr="4B0594EE">
              <w:t xml:space="preserve"> </w:t>
            </w:r>
            <w:r w:rsidRPr="4B0594EE">
              <w:t>so that each is looking at the back of the next person.</w:t>
            </w:r>
          </w:p>
          <w:p w14:paraId="25A61107" w14:textId="14567DFC"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4B0594EE">
              <w:t xml:space="preserve">that a short message will be passed down the </w:t>
            </w:r>
            <w:r w:rsidR="00C93B2C">
              <w:t>row</w:t>
            </w:r>
            <w:r w:rsidRPr="4B0594EE">
              <w:t xml:space="preserve">, but each person must only whisper the message to the person in front </w:t>
            </w:r>
            <w:r w:rsidR="004C0FCA">
              <w:t xml:space="preserve">of them </w:t>
            </w:r>
            <w:r w:rsidRPr="4B0594EE">
              <w:t>once, and the listener may not ask any questions.</w:t>
            </w:r>
          </w:p>
          <w:p w14:paraId="6EE7FD5A" w14:textId="552BF6BA"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WHISPER </w:t>
            </w:r>
            <w:r w:rsidRPr="6BDCE4FA">
              <w:t xml:space="preserve">the message to the person at the back of the </w:t>
            </w:r>
            <w:r w:rsidR="00C93B2C">
              <w:t>row</w:t>
            </w:r>
            <w:r w:rsidRPr="6BDCE4FA">
              <w:t>, who must then whisper the message to the person in front of them.</w:t>
            </w:r>
          </w:p>
          <w:p w14:paraId="54EF4E4B" w14:textId="12A510AB"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REPEAT </w:t>
            </w:r>
            <w:r w:rsidRPr="6BDCE4FA">
              <w:t xml:space="preserve">this process until the message has reached the person at the front of the </w:t>
            </w:r>
            <w:r w:rsidR="00C93B2C">
              <w:t>row</w:t>
            </w:r>
            <w:r w:rsidRPr="6BDCE4FA">
              <w:t>.</w:t>
            </w:r>
          </w:p>
          <w:p w14:paraId="7B9B82F6"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00E42443">
              <w:t>the last person to say the message out loud.</w:t>
            </w:r>
          </w:p>
          <w:p w14:paraId="17FC10E7"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READ </w:t>
            </w:r>
            <w:r w:rsidRPr="00E42443">
              <w:t>the original message out loud and compare the two versions.</w:t>
            </w:r>
          </w:p>
          <w:p w14:paraId="3C213939" w14:textId="77777777" w:rsidR="00153E48" w:rsidRDefault="00153E48" w:rsidP="008B64B9">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619D083C"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BDCE4FA">
              <w:t>Information can be easily misinterpreted or misunderstood when passed along. It is easily lost when a message is only received once and in one format.</w:t>
            </w:r>
          </w:p>
          <w:p w14:paraId="6051DF67"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BDCE4FA">
              <w:t>It is therefore important to use different formats for sharing the same information.</w:t>
            </w:r>
          </w:p>
          <w:p w14:paraId="3FF46B0E"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BDCE4FA">
              <w:t>It is important to develop clear messages that are adapted to your target audience. We need to train staff on what those messages are and how to communicate clearly with different groups on a regular basis.</w:t>
            </w:r>
          </w:p>
        </w:tc>
      </w:tr>
    </w:tbl>
    <w:p w14:paraId="22A200EF" w14:textId="77777777" w:rsidR="00153E48" w:rsidRDefault="00153E48" w:rsidP="00153E48">
      <w:pPr>
        <w:rPr>
          <w:b/>
          <w:bCs/>
        </w:rPr>
      </w:pPr>
    </w:p>
    <w:tbl>
      <w:tblPr>
        <w:tblStyle w:val="Style1"/>
        <w:tblW w:w="9000" w:type="dxa"/>
        <w:tblLook w:val="00A0" w:firstRow="1" w:lastRow="0" w:firstColumn="1" w:lastColumn="0" w:noHBand="0" w:noVBand="0"/>
      </w:tblPr>
      <w:tblGrid>
        <w:gridCol w:w="1440"/>
        <w:gridCol w:w="7560"/>
      </w:tblGrid>
      <w:tr w:rsidR="007A1E55" w:rsidRPr="4B0594EE" w14:paraId="1B2BD1CF" w14:textId="77777777" w:rsidTr="007A1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124FD1AF" w14:textId="5AE4F469" w:rsidR="007A1E55" w:rsidRPr="007A1E55" w:rsidRDefault="0019585A" w:rsidP="007A1E55">
            <w:pPr>
              <w:pStyle w:val="Caption"/>
              <w:rPr>
                <w:b/>
                <w:bCs/>
              </w:rPr>
            </w:pPr>
            <w:r w:rsidRPr="007A1E55">
              <w:rPr>
                <w:b/>
                <w:bCs/>
              </w:rPr>
              <w:lastRenderedPageBreak/>
              <w:t>5.2 INTRODUCING INFORMATION SHARING, 10 MINUTES</w:t>
            </w:r>
          </w:p>
        </w:tc>
      </w:tr>
      <w:tr w:rsidR="007A1E55" w:rsidRPr="007A1E55" w14:paraId="2F14C5E2" w14:textId="77777777" w:rsidTr="00055A9E">
        <w:tc>
          <w:tcPr>
            <w:cnfStyle w:val="001000000000" w:firstRow="0" w:lastRow="0" w:firstColumn="1" w:lastColumn="0" w:oddVBand="0" w:evenVBand="0" w:oddHBand="0" w:evenHBand="0" w:firstRowFirstColumn="0" w:firstRowLastColumn="0" w:lastRowFirstColumn="0" w:lastRowLastColumn="0"/>
            <w:tcW w:w="1440" w:type="dxa"/>
          </w:tcPr>
          <w:p w14:paraId="7B1CC49E" w14:textId="77777777" w:rsidR="007A1E55" w:rsidRPr="00DB2445" w:rsidRDefault="007A1E55" w:rsidP="00055A9E">
            <w:pPr>
              <w:pStyle w:val="Tablehead3"/>
              <w:rPr>
                <w:b/>
                <w:bCs/>
              </w:rPr>
            </w:pPr>
            <w:r w:rsidRPr="00DB2445">
              <w:rPr>
                <w:b/>
                <w:bCs/>
              </w:rPr>
              <w:t xml:space="preserve">Video </w:t>
            </w:r>
          </w:p>
        </w:tc>
        <w:tc>
          <w:tcPr>
            <w:tcW w:w="7560" w:type="dxa"/>
          </w:tcPr>
          <w:p w14:paraId="0A4F2FA1" w14:textId="77777777" w:rsidR="007A1E55" w:rsidRDefault="007A1E55"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1AE2E398" w14:textId="1B523928" w:rsidR="007A1E55" w:rsidRPr="00E42443"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7A1E55" w:rsidRPr="6BDCE4FA">
              <w:t xml:space="preserve">ntroduce participants to the Information </w:t>
            </w:r>
            <w:r w:rsidR="007A1E55" w:rsidRPr="00FB4F7D">
              <w:t>Sharing</w:t>
            </w:r>
            <w:r w:rsidR="007A1E55" w:rsidRPr="6BDCE4FA">
              <w:t xml:space="preserve"> core component and give an overview of what it means, why it is important and how it helps enhance the safety, dignity and meaningful access of program participants</w:t>
            </w:r>
          </w:p>
          <w:p w14:paraId="0D42093A" w14:textId="77777777" w:rsidR="007A1E55" w:rsidRDefault="007A1E55"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3968A2BA" w14:textId="35E9637D" w:rsidR="007A1E55" w:rsidRPr="00E42443" w:rsidRDefault="007A1E55"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REFER </w:t>
            </w:r>
            <w:r w:rsidRPr="6BDCE4FA">
              <w:t xml:space="preserve">participants to their copy of </w:t>
            </w:r>
            <w:r w:rsidR="00492C75">
              <w:t xml:space="preserve">the </w:t>
            </w:r>
            <w:r w:rsidRPr="001B4CA7">
              <w:rPr>
                <w:i/>
                <w:iCs/>
              </w:rPr>
              <w:t>Safe and Dignified Programming Framework</w:t>
            </w:r>
            <w:r w:rsidRPr="6BDCE4FA">
              <w:t xml:space="preserve"> </w:t>
            </w:r>
            <w:r w:rsidRPr="00AC6FE9">
              <w:t>(</w:t>
            </w:r>
            <w:hyperlink r:id="rId87" w:history="1">
              <w:r w:rsidRPr="00AC6FE9">
                <w:rPr>
                  <w:rStyle w:val="Hyperlink"/>
                </w:rPr>
                <w:t>HO 1.4</w:t>
              </w:r>
            </w:hyperlink>
            <w:r w:rsidRPr="00AC6FE9">
              <w:t>).</w:t>
            </w:r>
          </w:p>
          <w:p w14:paraId="369A63BF" w14:textId="7E888A9B" w:rsidR="007A1E55" w:rsidRDefault="007A1E55" w:rsidP="008B64B9">
            <w:pPr>
              <w:pStyle w:val="Tabletext"/>
              <w:spacing w:after="120"/>
              <w:cnfStyle w:val="000000000000" w:firstRow="0" w:lastRow="0" w:firstColumn="0" w:lastColumn="0" w:oddVBand="0" w:evenVBand="0" w:oddHBand="0" w:evenHBand="0" w:firstRowFirstColumn="0" w:firstRowLastColumn="0" w:lastRowFirstColumn="0" w:lastRowLastColumn="0"/>
            </w:pPr>
            <w:r>
              <w:rPr>
                <w:b/>
                <w:bCs/>
              </w:rPr>
              <w:t>SHOW</w:t>
            </w:r>
            <w:r w:rsidRPr="6BDCE4FA">
              <w:t xml:space="preserve"> </w:t>
            </w:r>
            <w:r>
              <w:t xml:space="preserve">the </w:t>
            </w:r>
            <w:r w:rsidRPr="6BDCE4FA">
              <w:t xml:space="preserve">definition of </w:t>
            </w:r>
            <w:r w:rsidR="00BD7880" w:rsidRPr="6BDCE4FA">
              <w:t xml:space="preserve">information sharing </w:t>
            </w:r>
            <w:r w:rsidRPr="6BDCE4FA">
              <w:t>and its indicators.</w:t>
            </w:r>
          </w:p>
          <w:tbl>
            <w:tblPr>
              <w:tblStyle w:val="Style1"/>
              <w:tblW w:w="0" w:type="auto"/>
              <w:tblLook w:val="06A0" w:firstRow="1" w:lastRow="0" w:firstColumn="1" w:lastColumn="0" w:noHBand="1" w:noVBand="1"/>
            </w:tblPr>
            <w:tblGrid>
              <w:gridCol w:w="1164"/>
              <w:gridCol w:w="1584"/>
              <w:gridCol w:w="720"/>
              <w:gridCol w:w="3600"/>
            </w:tblGrid>
            <w:tr w:rsidR="007A1E55" w:rsidRPr="001845B5" w14:paraId="2670D91B" w14:textId="77777777" w:rsidTr="007A1E55">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64" w:type="dxa"/>
                  <w:tcBorders>
                    <w:top w:val="nil"/>
                    <w:left w:val="nil"/>
                  </w:tcBorders>
                  <w:shd w:val="clear" w:color="auto" w:fill="auto"/>
                </w:tcPr>
                <w:p w14:paraId="4EAE1266" w14:textId="77777777" w:rsidR="007A1E55" w:rsidRPr="001845B5" w:rsidRDefault="007A1E55" w:rsidP="007A1E55">
                  <w:pPr>
                    <w:pStyle w:val="Tabletext"/>
                    <w:jc w:val="center"/>
                    <w:rPr>
                      <w:b w:val="0"/>
                      <w:bCs/>
                    </w:rPr>
                  </w:pPr>
                  <w:bookmarkStart w:id="19" w:name="_Hlk136956338"/>
                </w:p>
              </w:tc>
              <w:tc>
                <w:tcPr>
                  <w:tcW w:w="1584" w:type="dxa"/>
                </w:tcPr>
                <w:p w14:paraId="0704A2EF" w14:textId="77777777" w:rsidR="007A1E55" w:rsidRPr="001845B5" w:rsidRDefault="007A1E55" w:rsidP="007A1E55">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5B5">
                    <w:rPr>
                      <w:color w:val="FFFFFF" w:themeColor="background1"/>
                    </w:rPr>
                    <w:t>What this means</w:t>
                  </w:r>
                </w:p>
              </w:tc>
              <w:tc>
                <w:tcPr>
                  <w:tcW w:w="720" w:type="dxa"/>
                  <w:tcBorders>
                    <w:top w:val="nil"/>
                  </w:tcBorders>
                  <w:shd w:val="clear" w:color="auto" w:fill="auto"/>
                </w:tcPr>
                <w:p w14:paraId="57EB5010" w14:textId="77777777" w:rsidR="007A1E55" w:rsidRPr="001845B5" w:rsidRDefault="007A1E55" w:rsidP="007A1E55">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600" w:type="dxa"/>
                </w:tcPr>
                <w:p w14:paraId="796B5A37" w14:textId="77777777" w:rsidR="007A1E55" w:rsidRPr="001845B5" w:rsidRDefault="007A1E55" w:rsidP="007A1E55">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5B5">
                    <w:rPr>
                      <w:color w:val="FFFFFF" w:themeColor="background1"/>
                    </w:rPr>
                    <w:t>Indicators</w:t>
                  </w:r>
                </w:p>
              </w:tc>
            </w:tr>
            <w:tr w:rsidR="007A1E55" w:rsidRPr="00E42443" w14:paraId="7ED72CB3" w14:textId="77777777" w:rsidTr="007A1E55">
              <w:trPr>
                <w:trHeight w:val="510"/>
              </w:trPr>
              <w:tc>
                <w:tcPr>
                  <w:cnfStyle w:val="001000000000" w:firstRow="0" w:lastRow="0" w:firstColumn="1" w:lastColumn="0" w:oddVBand="0" w:evenVBand="0" w:oddHBand="0" w:evenHBand="0" w:firstRowFirstColumn="0" w:firstRowLastColumn="0" w:lastRowFirstColumn="0" w:lastRowLastColumn="0"/>
                  <w:tcW w:w="1164" w:type="dxa"/>
                  <w:vMerge w:val="restart"/>
                  <w:shd w:val="clear" w:color="auto" w:fill="EFF9FE"/>
                </w:tcPr>
                <w:p w14:paraId="5245B4A7" w14:textId="2739DA1B" w:rsidR="007A1E55" w:rsidRPr="00E42443" w:rsidRDefault="007A1E55" w:rsidP="007A1E55">
                  <w:pPr>
                    <w:pStyle w:val="Tabletext"/>
                  </w:pPr>
                  <w:r>
                    <w:t xml:space="preserve">Information </w:t>
                  </w:r>
                  <w:r w:rsidR="00492C75">
                    <w:t>S</w:t>
                  </w:r>
                  <w:r>
                    <w:t>haring</w:t>
                  </w:r>
                </w:p>
              </w:tc>
              <w:tc>
                <w:tcPr>
                  <w:tcW w:w="1584" w:type="dxa"/>
                  <w:vMerge w:val="restart"/>
                </w:tcPr>
                <w:p w14:paraId="57304E52" w14:textId="3BC817E2" w:rsidR="007A1E55" w:rsidRPr="00E42443" w:rsidRDefault="007A1E55" w:rsidP="007A1E55">
                  <w:pPr>
                    <w:pStyle w:val="Tabletext"/>
                    <w:cnfStyle w:val="000000000000" w:firstRow="0" w:lastRow="0" w:firstColumn="0" w:lastColumn="0" w:oddVBand="0" w:evenVBand="0" w:oddHBand="0" w:evenHBand="0" w:firstRowFirstColumn="0" w:firstRowLastColumn="0" w:lastRowFirstColumn="0" w:lastRowLastColumn="0"/>
                  </w:pPr>
                  <w:r>
                    <w:t>Program participants and communities are informed of their rights and entitlements, and have access to accurate and timely information.</w:t>
                  </w:r>
                </w:p>
              </w:tc>
              <w:tc>
                <w:tcPr>
                  <w:tcW w:w="720" w:type="dxa"/>
                  <w:tcMar>
                    <w:left w:w="43" w:type="dxa"/>
                    <w:right w:w="43" w:type="dxa"/>
                  </w:tcMar>
                </w:tcPr>
                <w:p w14:paraId="73398FF4" w14:textId="7D473A87" w:rsidR="007A1E55" w:rsidRPr="00E42443" w:rsidRDefault="007A1E55" w:rsidP="007A1E55">
                  <w:pPr>
                    <w:pStyle w:val="Tabletext"/>
                    <w:jc w:val="center"/>
                    <w:cnfStyle w:val="000000000000" w:firstRow="0" w:lastRow="0" w:firstColumn="0" w:lastColumn="0" w:oddVBand="0" w:evenVBand="0" w:oddHBand="0" w:evenHBand="0" w:firstRowFirstColumn="0" w:firstRowLastColumn="0" w:lastRowFirstColumn="0" w:lastRowLastColumn="0"/>
                  </w:pPr>
                  <w:r w:rsidRPr="00E42443">
                    <w:t>3.1</w:t>
                  </w:r>
                </w:p>
              </w:tc>
              <w:tc>
                <w:tcPr>
                  <w:tcW w:w="3600" w:type="dxa"/>
                </w:tcPr>
                <w:p w14:paraId="025480A0" w14:textId="763D53A6" w:rsidR="007A1E55" w:rsidRPr="00E42443" w:rsidRDefault="007A1E55" w:rsidP="007A1E55">
                  <w:pPr>
                    <w:pStyle w:val="Tabletext"/>
                    <w:cnfStyle w:val="000000000000" w:firstRow="0" w:lastRow="0" w:firstColumn="0" w:lastColumn="0" w:oddVBand="0" w:evenVBand="0" w:oddHBand="0" w:evenHBand="0" w:firstRowFirstColumn="0" w:firstRowLastColumn="0" w:lastRowFirstColumn="0" w:lastRowLastColumn="0"/>
                  </w:pPr>
                  <w:r>
                    <w:t>Diverse and vulnerable groups understand the role of the organization and its work, including what services are available to them.</w:t>
                  </w:r>
                </w:p>
              </w:tc>
            </w:tr>
            <w:tr w:rsidR="007A1E55" w:rsidRPr="00E42443" w14:paraId="7526FFBE" w14:textId="77777777" w:rsidTr="007A1E55">
              <w:trPr>
                <w:trHeight w:val="705"/>
              </w:trPr>
              <w:tc>
                <w:tcPr>
                  <w:cnfStyle w:val="001000000000" w:firstRow="0" w:lastRow="0" w:firstColumn="1" w:lastColumn="0" w:oddVBand="0" w:evenVBand="0" w:oddHBand="0" w:evenHBand="0" w:firstRowFirstColumn="0" w:firstRowLastColumn="0" w:lastRowFirstColumn="0" w:lastRowLastColumn="0"/>
                  <w:tcW w:w="1164" w:type="dxa"/>
                  <w:vMerge/>
                  <w:shd w:val="clear" w:color="auto" w:fill="EFF9FE"/>
                </w:tcPr>
                <w:p w14:paraId="1FDAC02C" w14:textId="77777777" w:rsidR="007A1E55" w:rsidRPr="00E42443" w:rsidRDefault="007A1E55" w:rsidP="007A1E55">
                  <w:pPr>
                    <w:pStyle w:val="Tabletext"/>
                  </w:pPr>
                </w:p>
              </w:tc>
              <w:tc>
                <w:tcPr>
                  <w:tcW w:w="1584" w:type="dxa"/>
                  <w:vMerge/>
                </w:tcPr>
                <w:p w14:paraId="260B2D08" w14:textId="77777777" w:rsidR="007A1E55" w:rsidRPr="00E42443" w:rsidRDefault="007A1E55" w:rsidP="007A1E55">
                  <w:pPr>
                    <w:pStyle w:val="Tabletext"/>
                    <w:cnfStyle w:val="000000000000" w:firstRow="0" w:lastRow="0" w:firstColumn="0" w:lastColumn="0" w:oddVBand="0" w:evenVBand="0" w:oddHBand="0" w:evenHBand="0" w:firstRowFirstColumn="0" w:firstRowLastColumn="0" w:lastRowFirstColumn="0" w:lastRowLastColumn="0"/>
                  </w:pPr>
                </w:p>
              </w:tc>
              <w:tc>
                <w:tcPr>
                  <w:tcW w:w="720" w:type="dxa"/>
                  <w:tcMar>
                    <w:left w:w="43" w:type="dxa"/>
                    <w:right w:w="43" w:type="dxa"/>
                  </w:tcMar>
                </w:tcPr>
                <w:p w14:paraId="15CB459B" w14:textId="1C6D09DD" w:rsidR="007A1E55" w:rsidRPr="00E42443" w:rsidRDefault="007A1E55" w:rsidP="007A1E55">
                  <w:pPr>
                    <w:pStyle w:val="Tabletext"/>
                    <w:jc w:val="center"/>
                    <w:cnfStyle w:val="000000000000" w:firstRow="0" w:lastRow="0" w:firstColumn="0" w:lastColumn="0" w:oddVBand="0" w:evenVBand="0" w:oddHBand="0" w:evenHBand="0" w:firstRowFirstColumn="0" w:firstRowLastColumn="0" w:lastRowFirstColumn="0" w:lastRowLastColumn="0"/>
                  </w:pPr>
                  <w:r w:rsidRPr="00E42443">
                    <w:t>3.2</w:t>
                  </w:r>
                </w:p>
              </w:tc>
              <w:tc>
                <w:tcPr>
                  <w:tcW w:w="3600" w:type="dxa"/>
                </w:tcPr>
                <w:p w14:paraId="3239F98A" w14:textId="21CEE98C" w:rsidR="007A1E55" w:rsidRPr="00E42443" w:rsidRDefault="007A1E55" w:rsidP="007A1E55">
                  <w:pPr>
                    <w:pStyle w:val="Tabletext"/>
                    <w:cnfStyle w:val="000000000000" w:firstRow="0" w:lastRow="0" w:firstColumn="0" w:lastColumn="0" w:oddVBand="0" w:evenVBand="0" w:oddHBand="0" w:evenHBand="0" w:firstRowFirstColumn="0" w:firstRowLastColumn="0" w:lastRowFirstColumn="0" w:lastRowLastColumn="0"/>
                  </w:pPr>
                  <w:r>
                    <w:t>Staff share information through a range of communication methods (formats, language and media) that are appropriate to the needs of the community, especially for the most vulnerable and marginalized groups.</w:t>
                  </w:r>
                </w:p>
              </w:tc>
            </w:tr>
            <w:tr w:rsidR="007A1E55" w:rsidRPr="00E42443" w14:paraId="06D36929" w14:textId="77777777" w:rsidTr="007A1E55">
              <w:trPr>
                <w:trHeight w:val="255"/>
              </w:trPr>
              <w:tc>
                <w:tcPr>
                  <w:cnfStyle w:val="001000000000" w:firstRow="0" w:lastRow="0" w:firstColumn="1" w:lastColumn="0" w:oddVBand="0" w:evenVBand="0" w:oddHBand="0" w:evenHBand="0" w:firstRowFirstColumn="0" w:firstRowLastColumn="0" w:lastRowFirstColumn="0" w:lastRowLastColumn="0"/>
                  <w:tcW w:w="1164" w:type="dxa"/>
                  <w:vMerge/>
                  <w:shd w:val="clear" w:color="auto" w:fill="EFF9FE"/>
                </w:tcPr>
                <w:p w14:paraId="742E0957" w14:textId="77777777" w:rsidR="007A1E55" w:rsidRPr="00E42443" w:rsidRDefault="007A1E55" w:rsidP="007A1E55">
                  <w:pPr>
                    <w:pStyle w:val="Tabletext"/>
                  </w:pPr>
                </w:p>
              </w:tc>
              <w:tc>
                <w:tcPr>
                  <w:tcW w:w="1584" w:type="dxa"/>
                  <w:vMerge w:val="restart"/>
                </w:tcPr>
                <w:p w14:paraId="25294F69" w14:textId="77777777" w:rsidR="007A1E55" w:rsidRPr="00E42443" w:rsidRDefault="007A1E55" w:rsidP="007A1E55">
                  <w:pPr>
                    <w:pStyle w:val="Tabletext"/>
                    <w:cnfStyle w:val="000000000000" w:firstRow="0" w:lastRow="0" w:firstColumn="0" w:lastColumn="0" w:oddVBand="0" w:evenVBand="0" w:oddHBand="0" w:evenHBand="0" w:firstRowFirstColumn="0" w:firstRowLastColumn="0" w:lastRowFirstColumn="0" w:lastRowLastColumn="0"/>
                  </w:pPr>
                  <w:r w:rsidRPr="00E42443">
                    <w:t xml:space="preserve"> </w:t>
                  </w:r>
                </w:p>
              </w:tc>
              <w:tc>
                <w:tcPr>
                  <w:tcW w:w="720" w:type="dxa"/>
                  <w:tcMar>
                    <w:left w:w="43" w:type="dxa"/>
                    <w:right w:w="43" w:type="dxa"/>
                  </w:tcMar>
                </w:tcPr>
                <w:p w14:paraId="3CD82BE9" w14:textId="5001E96B" w:rsidR="007A1E55" w:rsidRPr="00E42443" w:rsidRDefault="007A1E55" w:rsidP="007A1E55">
                  <w:pPr>
                    <w:pStyle w:val="Tabletext"/>
                    <w:jc w:val="center"/>
                    <w:cnfStyle w:val="000000000000" w:firstRow="0" w:lastRow="0" w:firstColumn="0" w:lastColumn="0" w:oddVBand="0" w:evenVBand="0" w:oddHBand="0" w:evenHBand="0" w:firstRowFirstColumn="0" w:firstRowLastColumn="0" w:lastRowFirstColumn="0" w:lastRowLastColumn="0"/>
                  </w:pPr>
                  <w:r w:rsidRPr="00E42443">
                    <w:t>3.3</w:t>
                  </w:r>
                </w:p>
              </w:tc>
              <w:tc>
                <w:tcPr>
                  <w:tcW w:w="3600" w:type="dxa"/>
                </w:tcPr>
                <w:p w14:paraId="4C196F66" w14:textId="1B02B7A6" w:rsidR="007A1E55" w:rsidRPr="00E42443" w:rsidRDefault="007A1E55" w:rsidP="007A1E55">
                  <w:pPr>
                    <w:pStyle w:val="Tabletext"/>
                    <w:cnfStyle w:val="000000000000" w:firstRow="0" w:lastRow="0" w:firstColumn="0" w:lastColumn="0" w:oddVBand="0" w:evenVBand="0" w:oddHBand="0" w:evenHBand="0" w:firstRowFirstColumn="0" w:firstRowLastColumn="0" w:lastRowFirstColumn="0" w:lastRowLastColumn="0"/>
                  </w:pPr>
                  <w:r>
                    <w:t>Community members receive information sufficient to understand what they can expect in terms of behavior from staff and partners, particularly about preventing sexual exploitation, abuse and harassment.</w:t>
                  </w:r>
                </w:p>
              </w:tc>
            </w:tr>
            <w:tr w:rsidR="007A1E55" w:rsidRPr="00E42443" w14:paraId="1AB841CF" w14:textId="77777777" w:rsidTr="007A1E55">
              <w:trPr>
                <w:trHeight w:val="255"/>
              </w:trPr>
              <w:tc>
                <w:tcPr>
                  <w:cnfStyle w:val="001000000000" w:firstRow="0" w:lastRow="0" w:firstColumn="1" w:lastColumn="0" w:oddVBand="0" w:evenVBand="0" w:oddHBand="0" w:evenHBand="0" w:firstRowFirstColumn="0" w:firstRowLastColumn="0" w:lastRowFirstColumn="0" w:lastRowLastColumn="0"/>
                  <w:tcW w:w="1164" w:type="dxa"/>
                  <w:vMerge/>
                  <w:shd w:val="clear" w:color="auto" w:fill="EFF9FE"/>
                </w:tcPr>
                <w:p w14:paraId="7775F9D8" w14:textId="77777777" w:rsidR="007A1E55" w:rsidRPr="00E42443" w:rsidRDefault="007A1E55" w:rsidP="007A1E55">
                  <w:pPr>
                    <w:pStyle w:val="Tabletext"/>
                  </w:pPr>
                </w:p>
              </w:tc>
              <w:tc>
                <w:tcPr>
                  <w:tcW w:w="1584" w:type="dxa"/>
                  <w:vMerge/>
                </w:tcPr>
                <w:p w14:paraId="03FEDD44" w14:textId="77777777" w:rsidR="007A1E55" w:rsidRPr="00E42443" w:rsidRDefault="007A1E55" w:rsidP="007A1E55">
                  <w:pPr>
                    <w:pStyle w:val="Tabletext"/>
                    <w:cnfStyle w:val="000000000000" w:firstRow="0" w:lastRow="0" w:firstColumn="0" w:lastColumn="0" w:oddVBand="0" w:evenVBand="0" w:oddHBand="0" w:evenHBand="0" w:firstRowFirstColumn="0" w:firstRowLastColumn="0" w:lastRowFirstColumn="0" w:lastRowLastColumn="0"/>
                  </w:pPr>
                </w:p>
              </w:tc>
              <w:tc>
                <w:tcPr>
                  <w:tcW w:w="720" w:type="dxa"/>
                  <w:tcMar>
                    <w:left w:w="43" w:type="dxa"/>
                    <w:right w:w="43" w:type="dxa"/>
                  </w:tcMar>
                </w:tcPr>
                <w:p w14:paraId="637B2EAD" w14:textId="4E38D3FD" w:rsidR="007A1E55" w:rsidRPr="00E42443" w:rsidRDefault="007A1E55" w:rsidP="007A1E55">
                  <w:pPr>
                    <w:pStyle w:val="Tabletext"/>
                    <w:jc w:val="center"/>
                    <w:cnfStyle w:val="000000000000" w:firstRow="0" w:lastRow="0" w:firstColumn="0" w:lastColumn="0" w:oddVBand="0" w:evenVBand="0" w:oddHBand="0" w:evenHBand="0" w:firstRowFirstColumn="0" w:firstRowLastColumn="0" w:lastRowFirstColumn="0" w:lastRowLastColumn="0"/>
                  </w:pPr>
                  <w:r w:rsidRPr="00E42443">
                    <w:t>3</w:t>
                  </w:r>
                  <w:r w:rsidRPr="00AD5FF5">
                    <w:rPr>
                      <w:rStyle w:val="SubtleEmphasis"/>
                      <w:color w:val="515151"/>
                    </w:rPr>
                    <w:t>.</w:t>
                  </w:r>
                  <w:r w:rsidRPr="00AD5FF5">
                    <w:t>4</w:t>
                  </w:r>
                </w:p>
              </w:tc>
              <w:tc>
                <w:tcPr>
                  <w:tcW w:w="3600" w:type="dxa"/>
                </w:tcPr>
                <w:p w14:paraId="07BA8CCD" w14:textId="39B042FD" w:rsidR="007A1E55" w:rsidRPr="00E42443" w:rsidRDefault="007A1E55" w:rsidP="007A1E55">
                  <w:pPr>
                    <w:pStyle w:val="Tabletext"/>
                    <w:cnfStyle w:val="000000000000" w:firstRow="0" w:lastRow="0" w:firstColumn="0" w:lastColumn="0" w:oddVBand="0" w:evenVBand="0" w:oddHBand="0" w:evenHBand="0" w:firstRowFirstColumn="0" w:firstRowLastColumn="0" w:lastRowFirstColumn="0" w:lastRowLastColumn="0"/>
                  </w:pPr>
                  <w:r w:rsidRPr="007A1E55">
                    <w:t>When collecting communications material (e.g.</w:t>
                  </w:r>
                  <w:r w:rsidR="00BD7880">
                    <w:t>,</w:t>
                  </w:r>
                  <w:r w:rsidRPr="007A1E55">
                    <w:t xml:space="preserve"> photos and stories), staff prioritize the safety and dignity of community members, ensuring their full understanding</w:t>
                  </w:r>
                  <w:r>
                    <w:t xml:space="preserve">, participation and permission. </w:t>
                  </w:r>
                </w:p>
              </w:tc>
            </w:tr>
          </w:tbl>
          <w:bookmarkEnd w:id="19"/>
          <w:p w14:paraId="465D80DF" w14:textId="403D0178" w:rsidR="007A1E55" w:rsidRDefault="007A1E55" w:rsidP="008B64B9">
            <w:pPr>
              <w:pStyle w:val="Tabletext"/>
              <w:spacing w:before="120"/>
              <w:cnfStyle w:val="000000000000" w:firstRow="0" w:lastRow="0" w:firstColumn="0" w:lastColumn="0" w:oddVBand="0" w:evenVBand="0" w:oddHBand="0" w:evenHBand="0" w:firstRowFirstColumn="0" w:firstRowLastColumn="0" w:lastRowFirstColumn="0" w:lastRowLastColumn="0"/>
            </w:pPr>
            <w:r w:rsidRPr="6BDCE4FA">
              <w:rPr>
                <w:b/>
                <w:bCs/>
                <w:caps/>
              </w:rPr>
              <w:t xml:space="preserve">SHOW </w:t>
            </w:r>
            <w:r w:rsidRPr="6BDCE4FA">
              <w:t xml:space="preserve">the video </w:t>
            </w:r>
            <w:hyperlink r:id="rId88" w:history="1">
              <w:r w:rsidRPr="006A4968">
                <w:rPr>
                  <w:rStyle w:val="Hyperlink"/>
                  <w:rFonts w:ascii="Calibri" w:hAnsi="Calibri"/>
                </w:rPr>
                <w:t>Communication is Aid</w:t>
              </w:r>
            </w:hyperlink>
            <w:r w:rsidR="006A4968">
              <w:t>.</w:t>
            </w:r>
          </w:p>
          <w:p w14:paraId="0C25CC92" w14:textId="77777777" w:rsidR="007A1E55" w:rsidRPr="00E42443" w:rsidRDefault="007A1E55" w:rsidP="00055A9E">
            <w:pPr>
              <w:pStyle w:val="Tabletext"/>
              <w:cnfStyle w:val="000000000000" w:firstRow="0" w:lastRow="0" w:firstColumn="0" w:lastColumn="0" w:oddVBand="0" w:evenVBand="0" w:oddHBand="0" w:evenHBand="0" w:firstRowFirstColumn="0" w:firstRowLastColumn="0" w:lastRowFirstColumn="0" w:lastRowLastColumn="0"/>
            </w:pPr>
            <w:r w:rsidRPr="6BDCE4FA">
              <w:t xml:space="preserve">Afterwards, </w:t>
            </w:r>
            <w:r w:rsidRPr="6BDCE4FA">
              <w:rPr>
                <w:b/>
                <w:bCs/>
                <w:caps/>
              </w:rPr>
              <w:t>ask</w:t>
            </w:r>
            <w:r w:rsidRPr="6BDCE4FA">
              <w:t xml:space="preserve"> the group what they think about the idea that communication is a form of aid.</w:t>
            </w:r>
          </w:p>
          <w:p w14:paraId="2125C38C" w14:textId="780F6FC1" w:rsidR="007A1E55" w:rsidRDefault="007A1E55"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6BDCE4FA">
              <w:t xml:space="preserve"> participants to share what </w:t>
            </w:r>
            <w:r w:rsidR="00BD7880">
              <w:t>“</w:t>
            </w:r>
            <w:r w:rsidRPr="6BDCE4FA">
              <w:t>good information sharing</w:t>
            </w:r>
            <w:r w:rsidR="00BD7880">
              <w:t>”</w:t>
            </w:r>
            <w:r w:rsidRPr="6BDCE4FA">
              <w:t xml:space="preserve"> is, and why it is important in disaster preparedness programs.</w:t>
            </w:r>
          </w:p>
          <w:p w14:paraId="40CBA8C7" w14:textId="033F3940" w:rsidR="007A1E55" w:rsidRPr="00E42443" w:rsidRDefault="007A1E55" w:rsidP="007A1E55">
            <w:pPr>
              <w:pStyle w:val="Tabletext"/>
              <w:spacing w:after="0"/>
              <w:cnfStyle w:val="000000000000" w:firstRow="0" w:lastRow="0" w:firstColumn="0" w:lastColumn="0" w:oddVBand="0" w:evenVBand="0" w:oddHBand="0" w:evenHBand="0" w:firstRowFirstColumn="0" w:firstRowLastColumn="0" w:lastRowFirstColumn="0" w:lastRowLastColumn="0"/>
            </w:pPr>
            <w:r w:rsidRPr="00464573">
              <w:rPr>
                <w:rStyle w:val="Strong"/>
              </w:rPr>
              <w:t>Write</w:t>
            </w:r>
            <w:r w:rsidRPr="6BDCE4FA">
              <w:t xml:space="preserve"> their answers on flipchart paper, and relate their examples to the definition of information sharing and </w:t>
            </w:r>
            <w:r w:rsidR="00BD7880">
              <w:t>its</w:t>
            </w:r>
            <w:r w:rsidR="00BD7880" w:rsidRPr="6BDCE4FA">
              <w:t xml:space="preserve"> </w:t>
            </w:r>
            <w:r w:rsidRPr="6BDCE4FA">
              <w:t>indicators. Use the following questions as prompts, if needed:</w:t>
            </w:r>
          </w:p>
          <w:p w14:paraId="6016A8BE" w14:textId="77777777" w:rsidR="007A1E55"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00E42443">
              <w:t>Why is it important for DRR program participants to understand their rights and entitlements?</w:t>
            </w:r>
          </w:p>
          <w:p w14:paraId="605461AE" w14:textId="77777777" w:rsidR="007A1E55"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00E42443">
              <w:t>How does having accurate/timely information enhance the safety, dignity and access of program participants, especially prior to a disaster?</w:t>
            </w:r>
          </w:p>
          <w:p w14:paraId="20343631" w14:textId="77777777" w:rsidR="007A1E55"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00AC6FE9">
              <w:t>W</w:t>
            </w:r>
            <w:r w:rsidRPr="6BDCE4FA">
              <w:t>as there an experience where not having information put you in a stressful situation?</w:t>
            </w:r>
          </w:p>
          <w:p w14:paraId="0E0FB172" w14:textId="77777777" w:rsidR="007A1E55" w:rsidRPr="00E42443" w:rsidRDefault="007A1E55" w:rsidP="007A1E55">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 xml:space="preserve">REPEAT </w:t>
            </w:r>
            <w:r w:rsidRPr="1015C9E3">
              <w:t>the points made in the video:</w:t>
            </w:r>
          </w:p>
          <w:p w14:paraId="0B172C5F" w14:textId="77777777" w:rsidR="007A1E55"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6BDCE4FA">
              <w:t>The right information at the right time, given to the right people, in the right way, can be lifesaving, enabling affected populations to make well-informed decisions about where and how they access assistance.</w:t>
            </w:r>
          </w:p>
          <w:p w14:paraId="130DF6B5" w14:textId="2F066E85" w:rsidR="007A1E55"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00E42443">
              <w:t>Particularly for disaster preparedness, receiving timely, accurate information about disaster mitigation and response</w:t>
            </w:r>
            <w:r w:rsidR="00DA2381">
              <w:t>,</w:t>
            </w:r>
            <w:r w:rsidRPr="00E42443">
              <w:t xml:space="preserve"> </w:t>
            </w:r>
            <w:r w:rsidR="00DA2381">
              <w:t>as well as</w:t>
            </w:r>
            <w:r w:rsidRPr="00E42443">
              <w:t xml:space="preserve"> the availability of services prior to an emergency</w:t>
            </w:r>
            <w:r w:rsidR="00DA2381">
              <w:t>,</w:t>
            </w:r>
            <w:r w:rsidRPr="00E42443">
              <w:t xml:space="preserve"> can empower communities and individuals and save lives.</w:t>
            </w:r>
          </w:p>
          <w:p w14:paraId="19BE2817" w14:textId="2B8402B9" w:rsidR="007A1E55" w:rsidRPr="007A1E55"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6BDCE4FA">
              <w:t xml:space="preserve">Information must be shared using methods that reach marginalized groups. </w:t>
            </w:r>
            <w:r w:rsidR="00BD7880">
              <w:t>A l</w:t>
            </w:r>
            <w:r w:rsidRPr="6BDCE4FA">
              <w:t>ack of information can be a significant barrier to certain groups vulnerable in disasters.</w:t>
            </w:r>
          </w:p>
        </w:tc>
      </w:tr>
    </w:tbl>
    <w:tbl>
      <w:tblPr>
        <w:tblStyle w:val="Style1"/>
        <w:tblpPr w:leftFromText="180" w:rightFromText="180" w:vertAnchor="text" w:horzAnchor="margin" w:tblpY="53"/>
        <w:tblW w:w="9000" w:type="dxa"/>
        <w:tblLook w:val="00A0" w:firstRow="1" w:lastRow="0" w:firstColumn="1" w:lastColumn="0" w:noHBand="0" w:noVBand="0"/>
      </w:tblPr>
      <w:tblGrid>
        <w:gridCol w:w="1440"/>
        <w:gridCol w:w="7560"/>
      </w:tblGrid>
      <w:tr w:rsidR="00AD5FF5" w:rsidRPr="6BDCE4FA" w14:paraId="2B3A63C3" w14:textId="77777777" w:rsidTr="00AD5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0F076F02" w14:textId="04AACFF9" w:rsidR="00AD5FF5" w:rsidRPr="007A1E55" w:rsidRDefault="0019585A" w:rsidP="00AD5FF5">
            <w:pPr>
              <w:pStyle w:val="Caption"/>
              <w:rPr>
                <w:b/>
                <w:bCs/>
              </w:rPr>
            </w:pPr>
            <w:r w:rsidRPr="007A1E55">
              <w:rPr>
                <w:b/>
                <w:bCs/>
              </w:rPr>
              <w:lastRenderedPageBreak/>
              <w:t>5.3 OVERVIEW OF WHAT, WHO, HOW AND WHEN, 5 MINUTES</w:t>
            </w:r>
          </w:p>
        </w:tc>
      </w:tr>
      <w:tr w:rsidR="00AD5FF5" w:rsidRPr="00274A24" w14:paraId="5C0D38C4" w14:textId="77777777" w:rsidTr="00AD5FF5">
        <w:tc>
          <w:tcPr>
            <w:cnfStyle w:val="001000000000" w:firstRow="0" w:lastRow="0" w:firstColumn="1" w:lastColumn="0" w:oddVBand="0" w:evenVBand="0" w:oddHBand="0" w:evenHBand="0" w:firstRowFirstColumn="0" w:firstRowLastColumn="0" w:lastRowFirstColumn="0" w:lastRowLastColumn="0"/>
            <w:tcW w:w="1440" w:type="dxa"/>
          </w:tcPr>
          <w:p w14:paraId="7A1206FA" w14:textId="77777777" w:rsidR="00AD5FF5" w:rsidRPr="00326AA7" w:rsidRDefault="00AD5FF5" w:rsidP="00AD5FF5">
            <w:pPr>
              <w:pStyle w:val="Tablehead3"/>
              <w:rPr>
                <w:rFonts w:asciiTheme="minorHAnsi" w:hAnsiTheme="minorHAnsi" w:cstheme="minorBidi"/>
                <w:b/>
                <w:bCs/>
              </w:rPr>
            </w:pPr>
            <w:r w:rsidRPr="00326AA7">
              <w:rPr>
                <w:rFonts w:asciiTheme="minorHAnsi" w:hAnsiTheme="minorHAnsi" w:cstheme="minorBidi"/>
                <w:b/>
                <w:bCs/>
              </w:rPr>
              <w:t>Presentation</w:t>
            </w:r>
          </w:p>
        </w:tc>
        <w:tc>
          <w:tcPr>
            <w:tcW w:w="7560" w:type="dxa"/>
          </w:tcPr>
          <w:p w14:paraId="20A2AE8A" w14:textId="77777777" w:rsidR="00AD5FF5" w:rsidRDefault="00AD5FF5" w:rsidP="00AD5FF5">
            <w:pPr>
              <w:pStyle w:val="Tablehead3"/>
              <w:cnfStyle w:val="000000000000" w:firstRow="0" w:lastRow="0" w:firstColumn="0" w:lastColumn="0" w:oddVBand="0" w:evenVBand="0" w:oddHBand="0" w:evenHBand="0" w:firstRowFirstColumn="0" w:firstRowLastColumn="0" w:lastRowFirstColumn="0" w:lastRowLastColumn="0"/>
            </w:pPr>
            <w:r>
              <w:t>Purpose</w:t>
            </w:r>
          </w:p>
          <w:p w14:paraId="1C0EB86E" w14:textId="6A9BF335" w:rsidR="00AD5FF5" w:rsidRPr="00E42443"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G</w:t>
            </w:r>
            <w:r w:rsidR="00AD5FF5" w:rsidRPr="00E42443">
              <w:t>ive a brief overview of what information should be shared</w:t>
            </w:r>
            <w:r w:rsidR="00BD7880">
              <w:t>,</w:t>
            </w:r>
            <w:r w:rsidR="00AD5FF5" w:rsidRPr="00E42443">
              <w:t xml:space="preserve"> who it should be shared with</w:t>
            </w:r>
            <w:r w:rsidR="00BD7880">
              <w:t>,</w:t>
            </w:r>
            <w:r w:rsidR="00AD5FF5" w:rsidRPr="00E42443">
              <w:t xml:space="preserve"> and how and when it should be shared</w:t>
            </w:r>
          </w:p>
          <w:p w14:paraId="7BC614B2" w14:textId="77777777" w:rsidR="00AD5FF5" w:rsidRDefault="00AD5FF5" w:rsidP="00AD5FF5">
            <w:pPr>
              <w:pStyle w:val="Tablehead3"/>
              <w:cnfStyle w:val="000000000000" w:firstRow="0" w:lastRow="0" w:firstColumn="0" w:lastColumn="0" w:oddVBand="0" w:evenVBand="0" w:oddHBand="0" w:evenHBand="0" w:firstRowFirstColumn="0" w:firstRowLastColumn="0" w:lastRowFirstColumn="0" w:lastRowLastColumn="0"/>
            </w:pPr>
            <w:r>
              <w:t>Process</w:t>
            </w:r>
          </w:p>
          <w:p w14:paraId="7914EE77" w14:textId="411BC34C" w:rsidR="00AD5FF5" w:rsidRPr="008B64B9" w:rsidRDefault="00AD5FF5"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8B64B9">
              <w:rPr>
                <w:rStyle w:val="Strong"/>
              </w:rPr>
              <w:t>SHOW</w:t>
            </w:r>
            <w:r w:rsidRPr="008B64B9">
              <w:t xml:space="preserve"> the WHAT, WHO, HOW and WHEN </w:t>
            </w:r>
            <w:r w:rsidR="003845E8">
              <w:t>on a</w:t>
            </w:r>
            <w:r w:rsidRPr="008B64B9">
              <w:t xml:space="preserve"> </w:t>
            </w:r>
            <w:r w:rsidR="003845E8">
              <w:t>flipchart</w:t>
            </w:r>
            <w:r w:rsidRPr="008B64B9">
              <w:t xml:space="preserve"> and briefly explain each:</w:t>
            </w:r>
          </w:p>
          <w:p w14:paraId="330D4A89" w14:textId="77777777" w:rsidR="00AD5FF5" w:rsidRPr="008B64B9" w:rsidRDefault="00AD5FF5" w:rsidP="00AD5FF5">
            <w:pPr>
              <w:pStyle w:val="tablebullets"/>
              <w:cnfStyle w:val="000000000000" w:firstRow="0" w:lastRow="0" w:firstColumn="0" w:lastColumn="0" w:oddVBand="0" w:evenVBand="0" w:oddHBand="0" w:evenHBand="0" w:firstRowFirstColumn="0" w:firstRowLastColumn="0" w:lastRowFirstColumn="0" w:lastRowLastColumn="0"/>
            </w:pPr>
            <w:r w:rsidRPr="008B64B9">
              <w:rPr>
                <w:rStyle w:val="Strong"/>
              </w:rPr>
              <w:t>What</w:t>
            </w:r>
            <w:r w:rsidRPr="008B64B9">
              <w:t xml:space="preserve"> information should actors give to people and communities affected by an emergency or prior to an emergency?</w:t>
            </w:r>
          </w:p>
          <w:p w14:paraId="1FF134A0" w14:textId="55378AA4" w:rsidR="00AD5FF5" w:rsidRPr="008B64B9" w:rsidRDefault="00AD5FF5" w:rsidP="00AD5FF5">
            <w:pPr>
              <w:pStyle w:val="tablebullets"/>
              <w:cnfStyle w:val="000000000000" w:firstRow="0" w:lastRow="0" w:firstColumn="0" w:lastColumn="0" w:oddVBand="0" w:evenVBand="0" w:oddHBand="0" w:evenHBand="0" w:firstRowFirstColumn="0" w:firstRowLastColumn="0" w:lastRowFirstColumn="0" w:lastRowLastColumn="0"/>
              <w:rPr>
                <w:rStyle w:val="Strong"/>
              </w:rPr>
            </w:pPr>
            <w:r w:rsidRPr="008B64B9">
              <w:rPr>
                <w:rStyle w:val="Strong"/>
              </w:rPr>
              <w:t>Who</w:t>
            </w:r>
            <w:r w:rsidRPr="008B64B9">
              <w:t xml:space="preserve"> should receive this information? Toward whom should organizations target their messages?</w:t>
            </w:r>
          </w:p>
          <w:p w14:paraId="037CA337" w14:textId="77777777" w:rsidR="00AD5FF5" w:rsidRPr="008B64B9" w:rsidRDefault="00AD5FF5" w:rsidP="00AD5FF5">
            <w:pPr>
              <w:pStyle w:val="tablebullets"/>
              <w:cnfStyle w:val="000000000000" w:firstRow="0" w:lastRow="0" w:firstColumn="0" w:lastColumn="0" w:oddVBand="0" w:evenVBand="0" w:oddHBand="0" w:evenHBand="0" w:firstRowFirstColumn="0" w:firstRowLastColumn="0" w:lastRowFirstColumn="0" w:lastRowLastColumn="0"/>
              <w:rPr>
                <w:rFonts w:eastAsia="Calibri"/>
              </w:rPr>
            </w:pPr>
            <w:r w:rsidRPr="008B64B9">
              <w:rPr>
                <w:rStyle w:val="Strong"/>
              </w:rPr>
              <w:t>How</w:t>
            </w:r>
            <w:r w:rsidRPr="008B64B9">
              <w:t xml:space="preserve"> should information be shared with an actor’s target audience? For example, what </w:t>
            </w:r>
            <w:r w:rsidRPr="008B64B9">
              <w:rPr>
                <w:rFonts w:eastAsia="Calibri"/>
              </w:rPr>
              <w:t>formats and languages should be used? Where will information be shared?</w:t>
            </w:r>
          </w:p>
          <w:p w14:paraId="5F8E1439" w14:textId="77777777" w:rsidR="00AD5FF5" w:rsidRDefault="00AD5FF5" w:rsidP="00AD5FF5">
            <w:pPr>
              <w:pStyle w:val="tablebullets"/>
              <w:cnfStyle w:val="000000000000" w:firstRow="0" w:lastRow="0" w:firstColumn="0" w:lastColumn="0" w:oddVBand="0" w:evenVBand="0" w:oddHBand="0" w:evenHBand="0" w:firstRowFirstColumn="0" w:firstRowLastColumn="0" w:lastRowFirstColumn="0" w:lastRowLastColumn="0"/>
            </w:pPr>
            <w:r w:rsidRPr="008B64B9">
              <w:rPr>
                <w:rStyle w:val="Strong"/>
              </w:rPr>
              <w:t>When</w:t>
            </w:r>
            <w:r w:rsidRPr="008B64B9">
              <w:t xml:space="preserve"> is it realistic and practical for an actor to share types of information</w:t>
            </w:r>
            <w:r w:rsidRPr="6BDCE4FA">
              <w:t>?</w:t>
            </w:r>
          </w:p>
          <w:p w14:paraId="68AAC517" w14:textId="24693BAE" w:rsidR="00AD5FF5" w:rsidRPr="007F4B3A" w:rsidRDefault="00AD5FF5"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7F4B3A">
              <w:rPr>
                <w:rStyle w:val="Strong"/>
                <w:color w:val="404040" w:themeColor="text1" w:themeTint="BF"/>
              </w:rPr>
              <w:t xml:space="preserve">GIVE </w:t>
            </w:r>
            <w:r w:rsidRPr="007F4B3A">
              <w:rPr>
                <w:color w:val="404040" w:themeColor="text1" w:themeTint="BF"/>
              </w:rPr>
              <w:t>participants a copy of</w:t>
            </w:r>
            <w:r w:rsidR="00400AE2" w:rsidRPr="007F4B3A">
              <w:rPr>
                <w:color w:val="404040" w:themeColor="text1" w:themeTint="BF"/>
              </w:rPr>
              <w:t xml:space="preserve"> the</w:t>
            </w:r>
            <w:r w:rsidRPr="007F4B3A">
              <w:rPr>
                <w:rStyle w:val="SubtleEmphasis"/>
                <w:color w:val="404040" w:themeColor="text1" w:themeTint="BF"/>
              </w:rPr>
              <w:t xml:space="preserve"> Information-</w:t>
            </w:r>
            <w:r w:rsidR="00DA2381">
              <w:rPr>
                <w:rStyle w:val="SubtleEmphasis"/>
                <w:color w:val="404040" w:themeColor="text1" w:themeTint="BF"/>
              </w:rPr>
              <w:t>S</w:t>
            </w:r>
            <w:r w:rsidRPr="007F4B3A">
              <w:rPr>
                <w:rStyle w:val="SubtleEmphasis"/>
                <w:color w:val="404040" w:themeColor="text1" w:themeTint="BF"/>
              </w:rPr>
              <w:t xml:space="preserve">haring </w:t>
            </w:r>
            <w:r w:rsidR="00DA2381">
              <w:rPr>
                <w:rStyle w:val="SubtleEmphasis"/>
                <w:color w:val="404040" w:themeColor="text1" w:themeTint="BF"/>
              </w:rPr>
              <w:t>T</w:t>
            </w:r>
            <w:r w:rsidRPr="007F4B3A">
              <w:rPr>
                <w:rStyle w:val="SubtleEmphasis"/>
                <w:color w:val="404040" w:themeColor="text1" w:themeTint="BF"/>
              </w:rPr>
              <w:t xml:space="preserve">emplate </w:t>
            </w:r>
            <w:r w:rsidRPr="00AC6FE9">
              <w:rPr>
                <w:rStyle w:val="Strong"/>
                <w:b w:val="0"/>
                <w:bCs w:val="0"/>
                <w:color w:val="404040" w:themeColor="text1" w:themeTint="BF"/>
              </w:rPr>
              <w:t>(</w:t>
            </w:r>
            <w:hyperlink r:id="rId89" w:history="1">
              <w:r w:rsidRPr="00AC6FE9">
                <w:rPr>
                  <w:rStyle w:val="Hyperlink"/>
                </w:rPr>
                <w:t>HO 2.3</w:t>
              </w:r>
            </w:hyperlink>
            <w:r w:rsidRPr="00AC6FE9">
              <w:rPr>
                <w:rStyle w:val="Strong"/>
                <w:b w:val="0"/>
                <w:bCs w:val="0"/>
                <w:color w:val="404040" w:themeColor="text1" w:themeTint="BF"/>
              </w:rPr>
              <w:t>).</w:t>
            </w:r>
            <w:r w:rsidRPr="007F4B3A">
              <w:rPr>
                <w:color w:val="404040" w:themeColor="text1" w:themeTint="BF"/>
              </w:rPr>
              <w:t xml:space="preserve"> </w:t>
            </w:r>
            <w:r w:rsidRPr="007F4B3A">
              <w:rPr>
                <w:b/>
                <w:bCs/>
                <w:caps/>
                <w:color w:val="404040" w:themeColor="text1" w:themeTint="BF"/>
              </w:rPr>
              <w:t>Explain</w:t>
            </w:r>
            <w:r w:rsidRPr="007F4B3A">
              <w:rPr>
                <w:color w:val="404040" w:themeColor="text1" w:themeTint="BF"/>
              </w:rPr>
              <w:t xml:space="preserve"> that an information-sharing plan is incredibly important for DRR actors because information shared before a disaster that reaches all groups can save lives and reduce the disaster’s impact. Sharing information during and after an emergency is also critical. Actors will need to think about the best way to share information, adapting it to the target group. For example:</w:t>
            </w:r>
          </w:p>
          <w:p w14:paraId="7A580341" w14:textId="6A77243E" w:rsidR="00AD5FF5" w:rsidRPr="007F4B3A" w:rsidRDefault="00AD5FF5" w:rsidP="00AD5FF5">
            <w:pPr>
              <w:pStyle w:val="tablebullets"/>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7F4B3A">
              <w:rPr>
                <w:color w:val="404040" w:themeColor="text1" w:themeTint="BF"/>
              </w:rPr>
              <w:t xml:space="preserve">If a project in a school involves teaching children about earthquake drills, and the children will be </w:t>
            </w:r>
            <w:r w:rsidR="00400AE2" w:rsidRPr="007F4B3A">
              <w:rPr>
                <w:color w:val="404040" w:themeColor="text1" w:themeTint="BF"/>
              </w:rPr>
              <w:t xml:space="preserve">in </w:t>
            </w:r>
            <w:r w:rsidRPr="007F4B3A">
              <w:rPr>
                <w:color w:val="404040" w:themeColor="text1" w:themeTint="BF"/>
              </w:rPr>
              <w:t>frequent</w:t>
            </w:r>
            <w:r w:rsidR="00400AE2" w:rsidRPr="007F4B3A">
              <w:rPr>
                <w:color w:val="404040" w:themeColor="text1" w:themeTint="BF"/>
              </w:rPr>
              <w:t xml:space="preserve"> </w:t>
            </w:r>
            <w:r w:rsidRPr="007F4B3A">
              <w:rPr>
                <w:color w:val="404040" w:themeColor="text1" w:themeTint="BF"/>
              </w:rPr>
              <w:t xml:space="preserve">contact with DRR staff, staff should explain the </w:t>
            </w:r>
            <w:r w:rsidR="00FF294D" w:rsidRPr="007F4B3A">
              <w:rPr>
                <w:color w:val="404040" w:themeColor="text1" w:themeTint="BF"/>
              </w:rPr>
              <w:t>Code of Conduct</w:t>
            </w:r>
            <w:r w:rsidRPr="007F4B3A">
              <w:rPr>
                <w:color w:val="404040" w:themeColor="text1" w:themeTint="BF"/>
              </w:rPr>
              <w:t xml:space="preserve"> using images that children can understand.</w:t>
            </w:r>
          </w:p>
          <w:p w14:paraId="1D81D724" w14:textId="5047FD1D" w:rsidR="00AD5FF5" w:rsidRPr="007F4B3A" w:rsidRDefault="00AD5FF5" w:rsidP="00AD5FF5">
            <w:pPr>
              <w:pStyle w:val="tablebullets"/>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7F4B3A">
              <w:rPr>
                <w:color w:val="404040" w:themeColor="text1" w:themeTint="BF"/>
              </w:rPr>
              <w:t>In a community where people speak many languages and/or literacy is low, messages may need to be shared in a range of ways. A combination of visual, written and oral methods may be suitable.</w:t>
            </w:r>
          </w:p>
          <w:p w14:paraId="19274397" w14:textId="77777777" w:rsidR="00AD5FF5" w:rsidRDefault="00AD5FF5" w:rsidP="008B64B9">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1258C496" w14:textId="46CA9AC0" w:rsidR="00AD5FF5" w:rsidRDefault="00AD5FF5" w:rsidP="00AD5FF5">
            <w:pPr>
              <w:pStyle w:val="tablebullets"/>
              <w:cnfStyle w:val="000000000000" w:firstRow="0" w:lastRow="0" w:firstColumn="0" w:lastColumn="0" w:oddVBand="0" w:evenVBand="0" w:oddHBand="0" w:evenHBand="0" w:firstRowFirstColumn="0" w:firstRowLastColumn="0" w:lastRowFirstColumn="0" w:lastRowLastColumn="0"/>
            </w:pPr>
            <w:r w:rsidRPr="6BDCE4FA">
              <w:t xml:space="preserve">Timely, reliable information can save lives, especially in </w:t>
            </w:r>
            <w:r w:rsidR="00DA2381">
              <w:t>disaster risk reduction and management (DRRM)</w:t>
            </w:r>
            <w:r w:rsidRPr="6BDCE4FA">
              <w:t>.</w:t>
            </w:r>
          </w:p>
          <w:p w14:paraId="727A61F7" w14:textId="7BCE37A1" w:rsidR="00AD5FF5" w:rsidRPr="00274A24" w:rsidRDefault="00C93B2C" w:rsidP="00AD5FF5">
            <w:pPr>
              <w:pStyle w:val="tablebullets"/>
              <w:cnfStyle w:val="000000000000" w:firstRow="0" w:lastRow="0" w:firstColumn="0" w:lastColumn="0" w:oddVBand="0" w:evenVBand="0" w:oddHBand="0" w:evenHBand="0" w:firstRowFirstColumn="0" w:firstRowLastColumn="0" w:lastRowFirstColumn="0" w:lastRowLastColumn="0"/>
            </w:pPr>
            <w:r w:rsidRPr="6BDCE4FA">
              <w:t>Information</w:t>
            </w:r>
            <w:r>
              <w:t>-</w:t>
            </w:r>
            <w:r w:rsidR="00AD5FF5" w:rsidRPr="6BDCE4FA">
              <w:t>sharing can be broken down into what information should be shared</w:t>
            </w:r>
            <w:r w:rsidR="00400AE2">
              <w:t>,</w:t>
            </w:r>
            <w:r w:rsidR="00AD5FF5" w:rsidRPr="6BDCE4FA">
              <w:t xml:space="preserve"> who it should be shared with</w:t>
            </w:r>
            <w:r w:rsidR="00400AE2">
              <w:t>,</w:t>
            </w:r>
            <w:r w:rsidR="00AD5FF5" w:rsidRPr="6BDCE4FA">
              <w:t xml:space="preserve"> and how and when it should be shared with different groups.</w:t>
            </w:r>
          </w:p>
        </w:tc>
      </w:tr>
    </w:tbl>
    <w:p w14:paraId="3871282E" w14:textId="77777777" w:rsidR="007A1E55" w:rsidRDefault="007A1E55" w:rsidP="00153E48">
      <w:pPr>
        <w:rPr>
          <w:b/>
          <w:bCs/>
        </w:rPr>
      </w:pPr>
    </w:p>
    <w:p w14:paraId="3C0A8799" w14:textId="0315E8CC" w:rsidR="007A1E55" w:rsidRDefault="007A1E55" w:rsidP="00153E48">
      <w:pPr>
        <w:rPr>
          <w:b/>
          <w:bCs/>
        </w:rPr>
      </w:pPr>
    </w:p>
    <w:p w14:paraId="7A9087E3" w14:textId="77777777" w:rsidR="007A1E55" w:rsidRDefault="007A1E55">
      <w:pPr>
        <w:spacing w:after="0" w:line="240" w:lineRule="auto"/>
        <w:rPr>
          <w:b/>
          <w:bCs/>
        </w:rPr>
      </w:pPr>
      <w:r>
        <w:rPr>
          <w:b/>
          <w:bCs/>
        </w:rPr>
        <w:br w:type="page"/>
      </w:r>
    </w:p>
    <w:tbl>
      <w:tblPr>
        <w:tblStyle w:val="Style1"/>
        <w:tblW w:w="0" w:type="auto"/>
        <w:tblLook w:val="00A0" w:firstRow="1" w:lastRow="0" w:firstColumn="1" w:lastColumn="0" w:noHBand="0" w:noVBand="0"/>
      </w:tblPr>
      <w:tblGrid>
        <w:gridCol w:w="1075"/>
        <w:gridCol w:w="7881"/>
      </w:tblGrid>
      <w:tr w:rsidR="007A1E55" w:rsidRPr="6BDCE4FA" w14:paraId="7252C219" w14:textId="77777777" w:rsidTr="00575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68507985" w14:textId="22161902" w:rsidR="007A1E55" w:rsidRPr="007A1E55" w:rsidRDefault="0019585A" w:rsidP="007A1E55">
            <w:pPr>
              <w:pStyle w:val="Caption"/>
              <w:rPr>
                <w:b/>
                <w:bCs/>
              </w:rPr>
            </w:pPr>
            <w:r w:rsidRPr="007A1E55">
              <w:rPr>
                <w:b/>
                <w:bCs/>
              </w:rPr>
              <w:lastRenderedPageBreak/>
              <w:t>5.4 WHAT INFORMATION TO GIVE, 15 MINUTES</w:t>
            </w:r>
          </w:p>
        </w:tc>
      </w:tr>
      <w:tr w:rsidR="00153E48" w:rsidRPr="00E42443" w14:paraId="4AAB7790" w14:textId="77777777" w:rsidTr="007A1E55">
        <w:tc>
          <w:tcPr>
            <w:cnfStyle w:val="001000000000" w:firstRow="0" w:lastRow="0" w:firstColumn="1" w:lastColumn="0" w:oddVBand="0" w:evenVBand="0" w:oddHBand="0" w:evenHBand="0" w:firstRowFirstColumn="0" w:firstRowLastColumn="0" w:lastRowFirstColumn="0" w:lastRowLastColumn="0"/>
            <w:tcW w:w="1231" w:type="dxa"/>
          </w:tcPr>
          <w:p w14:paraId="5736DAD6" w14:textId="47E34158" w:rsidR="00153E48" w:rsidRPr="007A1E55" w:rsidRDefault="00153E48" w:rsidP="007A1E55">
            <w:pPr>
              <w:pStyle w:val="Tablehead3"/>
              <w:rPr>
                <w:b/>
                <w:bCs/>
              </w:rPr>
            </w:pPr>
            <w:r w:rsidRPr="007A1E55">
              <w:rPr>
                <w:b/>
                <w:bCs/>
              </w:rPr>
              <w:t xml:space="preserve">Group </w:t>
            </w:r>
            <w:r w:rsidR="000C3F9A">
              <w:rPr>
                <w:b/>
                <w:bCs/>
              </w:rPr>
              <w:t>E</w:t>
            </w:r>
            <w:r w:rsidRPr="007A1E55">
              <w:rPr>
                <w:b/>
                <w:bCs/>
              </w:rPr>
              <w:t>xercise</w:t>
            </w:r>
          </w:p>
        </w:tc>
        <w:tc>
          <w:tcPr>
            <w:tcW w:w="0" w:type="auto"/>
          </w:tcPr>
          <w:p w14:paraId="48B21CC0"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7405DB9F" w14:textId="75B1B503" w:rsidR="00153E48"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D</w:t>
            </w:r>
            <w:r w:rsidR="00153E48" w:rsidRPr="00E42443">
              <w:t>iscuss the minimum information that should be shared with program participants</w:t>
            </w:r>
          </w:p>
          <w:p w14:paraId="1FC755DB"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3D356609" w14:textId="12E4A234"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7D0CD3">
              <w:rPr>
                <w:rStyle w:val="Strong"/>
              </w:rPr>
              <w:t>DIVIDE</w:t>
            </w:r>
            <w:r w:rsidRPr="007D0CD3">
              <w:t xml:space="preserve"> participants into groups of three</w:t>
            </w:r>
            <w:r w:rsidR="00C93B2C">
              <w:t>–</w:t>
            </w:r>
            <w:r w:rsidRPr="007D0CD3">
              <w:t>five people.</w:t>
            </w:r>
          </w:p>
          <w:p w14:paraId="449838F1" w14:textId="4F9C17FF"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7D0CD3">
              <w:rPr>
                <w:b/>
                <w:bCs/>
              </w:rPr>
              <w:t xml:space="preserve">GIVE </w:t>
            </w:r>
            <w:r w:rsidRPr="007D0CD3">
              <w:t xml:space="preserve">participants a copy of </w:t>
            </w:r>
            <w:r w:rsidR="000C3F9A">
              <w:t xml:space="preserve">the </w:t>
            </w:r>
            <w:r w:rsidRPr="007D0CD3">
              <w:rPr>
                <w:i/>
                <w:iCs/>
              </w:rPr>
              <w:t xml:space="preserve">Pan Island Sitrep </w:t>
            </w:r>
            <w:r w:rsidRPr="00AC6FE9">
              <w:t>(</w:t>
            </w:r>
            <w:hyperlink r:id="rId90" w:history="1">
              <w:r w:rsidRPr="00AC6FE9">
                <w:rPr>
                  <w:rStyle w:val="Hyperlink"/>
                </w:rPr>
                <w:t>TT 2.1</w:t>
              </w:r>
              <w:r w:rsidR="00C93B2C" w:rsidRPr="00AC6FE9">
                <w:rPr>
                  <w:rStyle w:val="Hyperlink"/>
                </w:rPr>
                <w:t>A</w:t>
              </w:r>
            </w:hyperlink>
            <w:r w:rsidR="00C93B2C" w:rsidRPr="00AC6FE9">
              <w:t xml:space="preserve"> or </w:t>
            </w:r>
            <w:hyperlink r:id="rId91" w:history="1">
              <w:r w:rsidR="00C93B2C" w:rsidRPr="00AC6FE9">
                <w:rPr>
                  <w:rStyle w:val="Hyperlink"/>
                </w:rPr>
                <w:t>TT2.1B</w:t>
              </w:r>
            </w:hyperlink>
            <w:r w:rsidRPr="00AC6FE9">
              <w:t>)</w:t>
            </w:r>
            <w:r w:rsidR="00C93B2C" w:rsidRPr="00AC6FE9">
              <w:t>.</w:t>
            </w:r>
            <w:r w:rsidRPr="00C93B2C">
              <w:rPr>
                <w:i/>
                <w:iCs/>
              </w:rPr>
              <w:t xml:space="preserve"> </w:t>
            </w:r>
            <w:r w:rsidRPr="007D0CD3">
              <w:rPr>
                <w:rFonts w:cstheme="minorBidi"/>
              </w:rPr>
              <w:t>(</w:t>
            </w:r>
            <w:r w:rsidRPr="00AC6FE9">
              <w:rPr>
                <w:rFonts w:cstheme="minorBidi"/>
                <w:i/>
                <w:iCs/>
              </w:rPr>
              <w:t>Note</w:t>
            </w:r>
            <w:r w:rsidRPr="007D0CD3">
              <w:rPr>
                <w:rFonts w:cstheme="minorBidi"/>
              </w:rPr>
              <w:t>:</w:t>
            </w:r>
            <w:r w:rsidRPr="007D0CD3">
              <w:rPr>
                <w:rStyle w:val="Strong"/>
              </w:rPr>
              <w:t xml:space="preserve"> </w:t>
            </w:r>
            <w:r w:rsidR="000C3F9A">
              <w:rPr>
                <w:rFonts w:cstheme="minorBidi"/>
              </w:rPr>
              <w:t>T</w:t>
            </w:r>
            <w:r w:rsidRPr="007D0CD3">
              <w:rPr>
                <w:rFonts w:cstheme="minorBidi"/>
              </w:rPr>
              <w:t>here are two options available</w:t>
            </w:r>
            <w:r w:rsidR="000C3F9A">
              <w:rPr>
                <w:rFonts w:cstheme="minorBidi"/>
              </w:rPr>
              <w:t>—</w:t>
            </w:r>
            <w:r w:rsidRPr="007D0CD3">
              <w:rPr>
                <w:rFonts w:cstheme="minorBidi"/>
              </w:rPr>
              <w:t>Scenario A: Earthquake and Scenario B: Flooding. Choose the one most relevant to the local context.)</w:t>
            </w:r>
          </w:p>
          <w:p w14:paraId="1ECD4EF1" w14:textId="5ED8ABFB"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7D0CD3">
              <w:rPr>
                <w:rStyle w:val="Strong"/>
              </w:rPr>
              <w:t>ASK</w:t>
            </w:r>
            <w:r w:rsidRPr="007D0CD3">
              <w:t xml:space="preserve"> a participant to read out the scenario. </w:t>
            </w:r>
            <w:r w:rsidRPr="007D0CD3">
              <w:rPr>
                <w:rStyle w:val="Strong"/>
              </w:rPr>
              <w:t xml:space="preserve">TELL </w:t>
            </w:r>
            <w:r w:rsidRPr="007D0CD3">
              <w:t xml:space="preserve">the groups that, over the next few exercises, they will develop an </w:t>
            </w:r>
            <w:r w:rsidR="000C3F9A">
              <w:t>“</w:t>
            </w:r>
            <w:r w:rsidRPr="007D0CD3">
              <w:t>information sharing plan</w:t>
            </w:r>
            <w:r w:rsidR="000C3F9A">
              <w:t>”</w:t>
            </w:r>
            <w:r w:rsidRPr="007D0CD3">
              <w:t xml:space="preserve"> for this project.</w:t>
            </w:r>
          </w:p>
          <w:p w14:paraId="455A41C7" w14:textId="0C214C5A"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7D0CD3">
              <w:rPr>
                <w:rStyle w:val="Strong"/>
              </w:rPr>
              <w:t xml:space="preserve">GIVE </w:t>
            </w:r>
            <w:r w:rsidRPr="007D0CD3">
              <w:t xml:space="preserve">each group a piece of flipchart paper to write it on. They may want to make a big copy of the template </w:t>
            </w:r>
            <w:r w:rsidR="00DA2381">
              <w:t>from</w:t>
            </w:r>
            <w:r w:rsidRPr="007D0CD3">
              <w:t xml:space="preserve"> </w:t>
            </w:r>
            <w:hyperlink r:id="rId92" w:history="1">
              <w:r w:rsidRPr="00C93B2C">
                <w:rPr>
                  <w:rStyle w:val="Hyperlink"/>
                </w:rPr>
                <w:t>HO 2.3</w:t>
              </w:r>
            </w:hyperlink>
            <w:r w:rsidRPr="007D0CD3">
              <w:t>.</w:t>
            </w:r>
          </w:p>
          <w:p w14:paraId="329A3B0C" w14:textId="7FC01AF3" w:rsidR="00153E48" w:rsidRPr="007D0CD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7D0CD3">
              <w:t xml:space="preserve">For the first part of the plan, </w:t>
            </w:r>
            <w:r w:rsidRPr="007D0CD3">
              <w:rPr>
                <w:rStyle w:val="Strong"/>
              </w:rPr>
              <w:t>ASK</w:t>
            </w:r>
            <w:r w:rsidRPr="007D0CD3">
              <w:t xml:space="preserve"> the participants to think about the context on Pan Island and the planned response</w:t>
            </w:r>
            <w:r w:rsidR="000C3F9A">
              <w:t xml:space="preserve">. Then </w:t>
            </w:r>
            <w:r w:rsidR="000C3F9A" w:rsidRPr="00DA2381">
              <w:rPr>
                <w:b/>
                <w:bCs/>
              </w:rPr>
              <w:t>ASK</w:t>
            </w:r>
            <w:r w:rsidR="000C3F9A">
              <w:t xml:space="preserve"> them</w:t>
            </w:r>
            <w:r w:rsidRPr="007D0CD3">
              <w:t xml:space="preserve"> </w:t>
            </w:r>
            <w:r w:rsidR="000C3F9A">
              <w:t>to</w:t>
            </w:r>
            <w:r w:rsidR="000C3F9A" w:rsidRPr="007D0CD3">
              <w:t xml:space="preserve"> </w:t>
            </w:r>
            <w:r w:rsidRPr="007D0CD3">
              <w:t>answer the following question:</w:t>
            </w:r>
          </w:p>
          <w:p w14:paraId="61D80756"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7D0CD3">
              <w:rPr>
                <w:rStyle w:val="SubtleEmphasis"/>
                <w:color w:val="515151"/>
              </w:rPr>
              <w:t>What information do you need to share with program participants?</w:t>
            </w:r>
          </w:p>
          <w:p w14:paraId="379E4F20" w14:textId="1F1FFF1C"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7D0CD3">
              <w:rPr>
                <w:rStyle w:val="Strong"/>
              </w:rPr>
              <w:t xml:space="preserve">GIVE </w:t>
            </w:r>
            <w:r w:rsidRPr="007D0CD3">
              <w:t xml:space="preserve">participants time to discuss and write up the </w:t>
            </w:r>
            <w:r w:rsidR="00DA2381">
              <w:t>“</w:t>
            </w:r>
            <w:r w:rsidR="000C3F9A">
              <w:t>WHAT”</w:t>
            </w:r>
            <w:r w:rsidRPr="007D0CD3">
              <w:t xml:space="preserve"> section of their plans.</w:t>
            </w:r>
          </w:p>
          <w:p w14:paraId="4F4E5325" w14:textId="2901F754" w:rsidR="00153E48" w:rsidRPr="007D0CD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7D0CD3">
              <w:rPr>
                <w:rStyle w:val="Strong"/>
              </w:rPr>
              <w:t xml:space="preserve">SHOW </w:t>
            </w:r>
            <w:r w:rsidR="003845E8" w:rsidRPr="003845E8">
              <w:rPr>
                <w:rStyle w:val="Strong"/>
                <w:b w:val="0"/>
                <w:bCs w:val="0"/>
              </w:rPr>
              <w:t>a</w:t>
            </w:r>
            <w:r w:rsidR="003845E8">
              <w:rPr>
                <w:rStyle w:val="Strong"/>
              </w:rPr>
              <w:t xml:space="preserve"> </w:t>
            </w:r>
            <w:r w:rsidR="003845E8">
              <w:t xml:space="preserve">flipchart </w:t>
            </w:r>
            <w:r w:rsidRPr="007D0CD3">
              <w:t xml:space="preserve">and </w:t>
            </w:r>
            <w:r w:rsidRPr="007D0CD3">
              <w:rPr>
                <w:b/>
                <w:bCs/>
                <w:caps/>
              </w:rPr>
              <w:t xml:space="preserve">Explain </w:t>
            </w:r>
            <w:r w:rsidRPr="007D0CD3">
              <w:t>that the minimum information that should be shared with program participants includes:</w:t>
            </w:r>
          </w:p>
          <w:p w14:paraId="0AD88817"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7D0CD3">
              <w:t>Who is the organization?</w:t>
            </w:r>
          </w:p>
          <w:p w14:paraId="2FE97F12"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7D0CD3">
              <w:t>What is the project or service?</w:t>
            </w:r>
          </w:p>
          <w:p w14:paraId="2BBCAF88"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7D0CD3">
              <w:t>How long will the project last?</w:t>
            </w:r>
          </w:p>
          <w:p w14:paraId="00A6ADA8"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7D0CD3">
              <w:t>When will activities take place?</w:t>
            </w:r>
          </w:p>
          <w:p w14:paraId="1560B0D1"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7D0CD3">
              <w:t>Who is targeted?</w:t>
            </w:r>
          </w:p>
          <w:p w14:paraId="396C10E7"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7D0CD3">
              <w:t>How can people make a comment or complaint?</w:t>
            </w:r>
          </w:p>
          <w:p w14:paraId="01D13E22"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7D0CD3">
              <w:t>What can people expect of staff behavior?</w:t>
            </w:r>
          </w:p>
          <w:p w14:paraId="53494FCE"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7D0CD3">
              <w:t>Contact details for the organization.</w:t>
            </w:r>
          </w:p>
          <w:p w14:paraId="3E87672F" w14:textId="77777777" w:rsidR="00153E48" w:rsidRDefault="00153E48" w:rsidP="008B64B9">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6B8E3C48" w14:textId="682F554B"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BDCE4FA">
              <w:t xml:space="preserve">If people have access to relevant and useful information, it can help them get the support or assistance they need. </w:t>
            </w:r>
          </w:p>
        </w:tc>
      </w:tr>
    </w:tbl>
    <w:p w14:paraId="1427860C" w14:textId="77777777" w:rsidR="00153E48" w:rsidRDefault="00153E48" w:rsidP="00153E48">
      <w:pPr>
        <w:rPr>
          <w:b/>
          <w:bCs/>
        </w:rPr>
      </w:pPr>
    </w:p>
    <w:tbl>
      <w:tblPr>
        <w:tblStyle w:val="Style1"/>
        <w:tblW w:w="0" w:type="auto"/>
        <w:tblLook w:val="00A0" w:firstRow="1" w:lastRow="0" w:firstColumn="1" w:lastColumn="0" w:noHBand="0" w:noVBand="0"/>
      </w:tblPr>
      <w:tblGrid>
        <w:gridCol w:w="1079"/>
        <w:gridCol w:w="7877"/>
      </w:tblGrid>
      <w:tr w:rsidR="007A1E55" w:rsidRPr="6BDCE4FA" w14:paraId="52FC4DA1" w14:textId="77777777" w:rsidTr="007F11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6" w:type="dxa"/>
            <w:gridSpan w:val="2"/>
          </w:tcPr>
          <w:p w14:paraId="152F4F27" w14:textId="130E0616" w:rsidR="007A1E55" w:rsidRPr="007A1E55" w:rsidRDefault="0019585A" w:rsidP="007A1E55">
            <w:pPr>
              <w:pStyle w:val="Caption"/>
              <w:rPr>
                <w:b/>
                <w:bCs/>
              </w:rPr>
            </w:pPr>
            <w:r w:rsidRPr="007A1E55">
              <w:rPr>
                <w:b/>
                <w:bCs/>
              </w:rPr>
              <w:lastRenderedPageBreak/>
              <w:t>5.5 WHO TO SHARE INFORMATION WITH, 15 MINUTES</w:t>
            </w:r>
          </w:p>
        </w:tc>
      </w:tr>
      <w:tr w:rsidR="00153E48" w:rsidRPr="00E42443" w14:paraId="3F276821" w14:textId="77777777" w:rsidTr="007A1E55">
        <w:tc>
          <w:tcPr>
            <w:cnfStyle w:val="001000000000" w:firstRow="0" w:lastRow="0" w:firstColumn="1" w:lastColumn="0" w:oddVBand="0" w:evenVBand="0" w:oddHBand="0" w:evenHBand="0" w:firstRowFirstColumn="0" w:firstRowLastColumn="0" w:lastRowFirstColumn="0" w:lastRowLastColumn="0"/>
            <w:tcW w:w="1231" w:type="dxa"/>
          </w:tcPr>
          <w:p w14:paraId="343AF7C0" w14:textId="56CA03F7" w:rsidR="00153E48" w:rsidRPr="007A1E55" w:rsidRDefault="00153E48" w:rsidP="007A1E55">
            <w:pPr>
              <w:pStyle w:val="Tablehead3"/>
              <w:rPr>
                <w:b/>
                <w:bCs/>
              </w:rPr>
            </w:pPr>
            <w:r w:rsidRPr="007A1E55">
              <w:rPr>
                <w:b/>
                <w:bCs/>
              </w:rPr>
              <w:t xml:space="preserve">Group </w:t>
            </w:r>
            <w:r w:rsidR="004919A2">
              <w:rPr>
                <w:b/>
                <w:bCs/>
              </w:rPr>
              <w:t>E</w:t>
            </w:r>
            <w:r w:rsidRPr="007A1E55">
              <w:rPr>
                <w:b/>
                <w:bCs/>
              </w:rPr>
              <w:t>xercise</w:t>
            </w:r>
          </w:p>
          <w:p w14:paraId="553F478E" w14:textId="77777777" w:rsidR="00153E48" w:rsidRPr="00E42443" w:rsidRDefault="00153E48" w:rsidP="00055A9E"/>
        </w:tc>
        <w:tc>
          <w:tcPr>
            <w:tcW w:w="0" w:type="auto"/>
          </w:tcPr>
          <w:p w14:paraId="2A401835"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77ED651E" w14:textId="32195F2A" w:rsidR="00153E48"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S</w:t>
            </w:r>
            <w:r w:rsidR="00153E48" w:rsidRPr="6BDCE4FA">
              <w:t>how that information should reach different groups in the community, including the most affected and marginalized</w:t>
            </w:r>
          </w:p>
          <w:p w14:paraId="694D351E"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51FBBE74" w14:textId="2F1843DB" w:rsidR="00153E48" w:rsidRPr="007D0CD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 xml:space="preserve">ASK </w:t>
            </w:r>
            <w:r>
              <w:t>the</w:t>
            </w:r>
            <w:r w:rsidRPr="00002DF3">
              <w:rPr>
                <w:rStyle w:val="Strong"/>
              </w:rPr>
              <w:t xml:space="preserve"> </w:t>
            </w:r>
            <w:r w:rsidRPr="726C2D23">
              <w:t xml:space="preserve">groups </w:t>
            </w:r>
            <w:r w:rsidRPr="007D0CD3">
              <w:t xml:space="preserve">to update their information sharing plan for </w:t>
            </w:r>
            <w:r w:rsidRPr="007D0CD3">
              <w:rPr>
                <w:rStyle w:val="SubtleEmphasis"/>
                <w:color w:val="515151"/>
              </w:rPr>
              <w:t xml:space="preserve">Pan Island Sitrep </w:t>
            </w:r>
            <w:r w:rsidRPr="00AC6FE9">
              <w:rPr>
                <w:rStyle w:val="Strong"/>
                <w:b w:val="0"/>
                <w:bCs w:val="0"/>
              </w:rPr>
              <w:t>(</w:t>
            </w:r>
            <w:hyperlink r:id="rId93" w:history="1">
              <w:r w:rsidRPr="00AC6FE9">
                <w:rPr>
                  <w:rStyle w:val="Hyperlink"/>
                </w:rPr>
                <w:t>TT 2.1</w:t>
              </w:r>
              <w:r w:rsidR="00C93B2C" w:rsidRPr="00AC6FE9">
                <w:rPr>
                  <w:rStyle w:val="Hyperlink"/>
                </w:rPr>
                <w:t>A</w:t>
              </w:r>
            </w:hyperlink>
            <w:r w:rsidR="00C93B2C" w:rsidRPr="00AC6FE9">
              <w:rPr>
                <w:rStyle w:val="Strong"/>
                <w:b w:val="0"/>
                <w:bCs w:val="0"/>
              </w:rPr>
              <w:t xml:space="preserve"> or </w:t>
            </w:r>
            <w:hyperlink r:id="rId94" w:history="1">
              <w:r w:rsidR="00C93B2C" w:rsidRPr="00AC6FE9">
                <w:rPr>
                  <w:rStyle w:val="Hyperlink"/>
                </w:rPr>
                <w:t>TT2.1B</w:t>
              </w:r>
            </w:hyperlink>
            <w:r w:rsidRPr="00AC6FE9">
              <w:rPr>
                <w:rStyle w:val="Strong"/>
                <w:b w:val="0"/>
                <w:bCs w:val="0"/>
              </w:rPr>
              <w:t>)</w:t>
            </w:r>
            <w:r w:rsidRPr="007D0CD3">
              <w:t xml:space="preserve"> focusing on:</w:t>
            </w:r>
          </w:p>
          <w:p w14:paraId="41C639F6" w14:textId="77777777" w:rsidR="00153E48" w:rsidRPr="008B64B9"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B64B9">
              <w:rPr>
                <w:rStyle w:val="SubtleEmphasis"/>
                <w:color w:val="515151"/>
              </w:rPr>
              <w:t>Who should you share the information with?</w:t>
            </w:r>
          </w:p>
          <w:p w14:paraId="6CAA79B1" w14:textId="77777777" w:rsidR="00153E48" w:rsidRPr="008B64B9"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B64B9">
              <w:rPr>
                <w:rStyle w:val="SubtleEmphasis"/>
                <w:color w:val="515151"/>
              </w:rPr>
              <w:t>Which groups may find it hard to get information?</w:t>
            </w:r>
          </w:p>
          <w:p w14:paraId="630B67A5" w14:textId="24C7C2CF" w:rsidR="00153E48" w:rsidRPr="008B64B9"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8B64B9">
              <w:t>After 10 minutes, in plenary</w:t>
            </w:r>
            <w:r w:rsidR="006B077E">
              <w:t>,</w:t>
            </w:r>
            <w:r w:rsidRPr="008B64B9">
              <w:t xml:space="preserve"> </w:t>
            </w:r>
            <w:r w:rsidRPr="008B64B9">
              <w:rPr>
                <w:rStyle w:val="Strong"/>
              </w:rPr>
              <w:t>ASK</w:t>
            </w:r>
            <w:r w:rsidRPr="008B64B9">
              <w:t xml:space="preserve"> each group to share a summary of their plan. </w:t>
            </w:r>
            <w:r w:rsidRPr="008B64B9">
              <w:rPr>
                <w:rStyle w:val="Strong"/>
              </w:rPr>
              <w:t xml:space="preserve">LEAD </w:t>
            </w:r>
            <w:r w:rsidRPr="008B64B9">
              <w:t>a discussion focusing on:</w:t>
            </w:r>
          </w:p>
          <w:p w14:paraId="479417CE" w14:textId="77777777" w:rsidR="00153E48" w:rsidRPr="008B64B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8B64B9">
              <w:t>This is a highly hierarchical society. This means that some groups may have greater control over information and influence over decisions about who receives aid.</w:t>
            </w:r>
          </w:p>
          <w:p w14:paraId="17622523" w14:textId="77777777" w:rsidR="00153E48" w:rsidRPr="008B64B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8B64B9">
              <w:t xml:space="preserve">The society is gender-segregated, and </w:t>
            </w:r>
            <w:r w:rsidRPr="008B64B9">
              <w:rPr>
                <w:rStyle w:val="Strong"/>
              </w:rPr>
              <w:t>women</w:t>
            </w:r>
            <w:r w:rsidRPr="008B64B9">
              <w:t xml:space="preserve"> often stay at home. This means that information will have to be targeted at men and women in different ways. This will require sensitive management.</w:t>
            </w:r>
          </w:p>
          <w:p w14:paraId="2B376763" w14:textId="5F208E27" w:rsidR="00153E48" w:rsidRPr="008B64B9" w:rsidRDefault="004919A2" w:rsidP="00655B36">
            <w:pPr>
              <w:pStyle w:val="tablebullets"/>
              <w:cnfStyle w:val="000000000000" w:firstRow="0" w:lastRow="0" w:firstColumn="0" w:lastColumn="0" w:oddVBand="0" w:evenVBand="0" w:oddHBand="0" w:evenHBand="0" w:firstRowFirstColumn="0" w:firstRowLastColumn="0" w:lastRowFirstColumn="0" w:lastRowLastColumn="0"/>
            </w:pPr>
            <w:r>
              <w:t>The p</w:t>
            </w:r>
            <w:r w:rsidR="00153E48" w:rsidRPr="008B64B9">
              <w:t xml:space="preserve">resence of an above-average number of </w:t>
            </w:r>
            <w:r>
              <w:rPr>
                <w:rStyle w:val="Strong"/>
              </w:rPr>
              <w:t>PWD</w:t>
            </w:r>
            <w:r w:rsidR="00153E48" w:rsidRPr="008B64B9">
              <w:t xml:space="preserve"> may require different methods of communication.</w:t>
            </w:r>
          </w:p>
          <w:p w14:paraId="0786193C" w14:textId="1B46FF2A" w:rsidR="00153E48" w:rsidRPr="008B64B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8B64B9">
              <w:rPr>
                <w:rStyle w:val="Strong"/>
              </w:rPr>
              <w:t>Unaccompanied children</w:t>
            </w:r>
            <w:r w:rsidRPr="008B64B9">
              <w:t xml:space="preserve"> are less likely to participate in community meetings and may be harder to reach.</w:t>
            </w:r>
          </w:p>
          <w:p w14:paraId="3E82C539"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39D4FEEA" w14:textId="077B0452"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 xml:space="preserve">Different groups within communities will experience emergencies in different ways, and </w:t>
            </w:r>
            <w:r w:rsidR="004919A2">
              <w:t xml:space="preserve">they may </w:t>
            </w:r>
            <w:r w:rsidRPr="00E42443">
              <w:t>have different capacities, roles and needs.</w:t>
            </w:r>
          </w:p>
          <w:p w14:paraId="3B441D5E" w14:textId="12648D20"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 xml:space="preserve">This means that information-sharing strategies need to target different groups in different ways so that people get the </w:t>
            </w:r>
            <w:r w:rsidR="00C93B2C">
              <w:t>correct</w:t>
            </w:r>
            <w:r w:rsidR="00C93B2C" w:rsidRPr="00E42443">
              <w:t xml:space="preserve"> </w:t>
            </w:r>
            <w:r w:rsidRPr="00E42443">
              <w:t xml:space="preserve">information. </w:t>
            </w:r>
          </w:p>
        </w:tc>
      </w:tr>
    </w:tbl>
    <w:p w14:paraId="65D290AE" w14:textId="77777777" w:rsidR="00153E48" w:rsidRDefault="00153E48" w:rsidP="00153E48">
      <w:pPr>
        <w:rPr>
          <w:b/>
          <w:bCs/>
        </w:rPr>
      </w:pPr>
    </w:p>
    <w:tbl>
      <w:tblPr>
        <w:tblStyle w:val="Style1"/>
        <w:tblW w:w="0" w:type="auto"/>
        <w:tblLook w:val="00A0" w:firstRow="1" w:lastRow="0" w:firstColumn="1" w:lastColumn="0" w:noHBand="0" w:noVBand="0"/>
      </w:tblPr>
      <w:tblGrid>
        <w:gridCol w:w="976"/>
        <w:gridCol w:w="7980"/>
      </w:tblGrid>
      <w:tr w:rsidR="007F1180" w:rsidRPr="007F1180" w14:paraId="66057651" w14:textId="77777777" w:rsidTr="007F11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6" w:type="dxa"/>
            <w:gridSpan w:val="2"/>
          </w:tcPr>
          <w:p w14:paraId="27F11027" w14:textId="4B0C4286" w:rsidR="007F1180" w:rsidRPr="007F1180" w:rsidRDefault="0019585A" w:rsidP="00055A9E">
            <w:pPr>
              <w:pStyle w:val="Caption"/>
              <w:rPr>
                <w:b/>
                <w:bCs/>
              </w:rPr>
            </w:pPr>
            <w:r w:rsidRPr="007F1180">
              <w:rPr>
                <w:b/>
                <w:bCs/>
              </w:rPr>
              <w:t>5.6 HOW TO GIVE INFORMATION, 15 MINUTES</w:t>
            </w:r>
          </w:p>
        </w:tc>
      </w:tr>
      <w:tr w:rsidR="007F1180" w:rsidRPr="00E42443" w14:paraId="78EEB8D0" w14:textId="77777777" w:rsidTr="00055A9E">
        <w:tc>
          <w:tcPr>
            <w:cnfStyle w:val="001000000000" w:firstRow="0" w:lastRow="0" w:firstColumn="1" w:lastColumn="0" w:oddVBand="0" w:evenVBand="0" w:oddHBand="0" w:evenHBand="0" w:firstRowFirstColumn="0" w:firstRowLastColumn="0" w:lastRowFirstColumn="0" w:lastRowLastColumn="0"/>
            <w:tcW w:w="1017" w:type="dxa"/>
          </w:tcPr>
          <w:p w14:paraId="7A98EC92" w14:textId="0DB7AD6D" w:rsidR="007F1180" w:rsidRPr="007F1180" w:rsidRDefault="007F1180" w:rsidP="00055A9E">
            <w:pPr>
              <w:pStyle w:val="Tablehead3"/>
              <w:rPr>
                <w:b/>
                <w:bCs/>
              </w:rPr>
            </w:pPr>
            <w:r w:rsidRPr="007F1180">
              <w:rPr>
                <w:b/>
                <w:bCs/>
              </w:rPr>
              <w:t xml:space="preserve">Group </w:t>
            </w:r>
            <w:r w:rsidR="00E8359A">
              <w:rPr>
                <w:b/>
                <w:bCs/>
              </w:rPr>
              <w:t>E</w:t>
            </w:r>
            <w:r w:rsidRPr="007F1180">
              <w:rPr>
                <w:b/>
                <w:bCs/>
              </w:rPr>
              <w:t>xercise</w:t>
            </w:r>
          </w:p>
          <w:p w14:paraId="57B89380" w14:textId="77777777" w:rsidR="007F1180" w:rsidRPr="00E42443" w:rsidRDefault="007F1180" w:rsidP="00055A9E"/>
        </w:tc>
        <w:tc>
          <w:tcPr>
            <w:tcW w:w="0" w:type="auto"/>
          </w:tcPr>
          <w:p w14:paraId="5EFF7615" w14:textId="77777777" w:rsidR="007F1180" w:rsidRDefault="007F1180"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0961E2A4" w14:textId="6B9914DD" w:rsidR="007F1180" w:rsidRPr="00E42443"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S</w:t>
            </w:r>
            <w:r w:rsidR="007F1180" w:rsidRPr="726C2D23">
              <w:t>how that information should be shared in different ways (e.g.</w:t>
            </w:r>
            <w:r w:rsidR="00E8359A">
              <w:t>,</w:t>
            </w:r>
            <w:r w:rsidR="007F1180" w:rsidRPr="726C2D23">
              <w:t xml:space="preserve"> formats, languages and locations) to reach different groups</w:t>
            </w:r>
          </w:p>
          <w:p w14:paraId="0B406D58" w14:textId="77777777" w:rsidR="007F1180" w:rsidRDefault="007F1180"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41AF928C" w14:textId="77777777" w:rsidR="007F1180" w:rsidRPr="00E42443" w:rsidRDefault="007F1180" w:rsidP="00055A9E">
            <w:pPr>
              <w:pStyle w:val="Tabletext"/>
              <w:spacing w:after="0"/>
              <w:cnfStyle w:val="000000000000" w:firstRow="0" w:lastRow="0" w:firstColumn="0" w:lastColumn="0" w:oddVBand="0" w:evenVBand="0" w:oddHBand="0" w:evenHBand="0" w:firstRowFirstColumn="0" w:firstRowLastColumn="0" w:lastRowFirstColumn="0" w:lastRowLastColumn="0"/>
            </w:pPr>
            <w:r w:rsidRPr="00002DF3">
              <w:rPr>
                <w:rStyle w:val="Strong"/>
              </w:rPr>
              <w:t xml:space="preserve">ASK </w:t>
            </w:r>
            <w:r w:rsidRPr="726C2D23">
              <w:t>the groups to update their information-sharing plan by answering the following questions:</w:t>
            </w:r>
          </w:p>
          <w:p w14:paraId="0795ECF0" w14:textId="77777777" w:rsidR="007F1180" w:rsidRDefault="007F1180" w:rsidP="00055A9E">
            <w:pPr>
              <w:pStyle w:val="tablebullets"/>
              <w:cnfStyle w:val="000000000000" w:firstRow="0" w:lastRow="0" w:firstColumn="0" w:lastColumn="0" w:oddVBand="0" w:evenVBand="0" w:oddHBand="0" w:evenHBand="0" w:firstRowFirstColumn="0" w:firstRowLastColumn="0" w:lastRowFirstColumn="0" w:lastRowLastColumn="0"/>
            </w:pPr>
            <w:r w:rsidRPr="726C2D23">
              <w:t>What three mechanisms/formats would you use to share information with the most vulnerable groups in this context?</w:t>
            </w:r>
          </w:p>
          <w:p w14:paraId="1DAF7221" w14:textId="77777777" w:rsidR="007F1180" w:rsidRDefault="007F1180" w:rsidP="00055A9E">
            <w:pPr>
              <w:pStyle w:val="tablebullets"/>
              <w:cnfStyle w:val="000000000000" w:firstRow="0" w:lastRow="0" w:firstColumn="0" w:lastColumn="0" w:oddVBand="0" w:evenVBand="0" w:oddHBand="0" w:evenHBand="0" w:firstRowFirstColumn="0" w:firstRowLastColumn="0" w:lastRowFirstColumn="0" w:lastRowLastColumn="0"/>
            </w:pPr>
            <w:r w:rsidRPr="726C2D23">
              <w:t>What are the advantages and disadvantages of each mechanism/format?</w:t>
            </w:r>
          </w:p>
          <w:p w14:paraId="6EBA25A4" w14:textId="10EE2293" w:rsidR="007F1180" w:rsidRDefault="007F1180" w:rsidP="00055A9E">
            <w:pPr>
              <w:pStyle w:val="Tabletext"/>
              <w:spacing w:after="0"/>
              <w:cnfStyle w:val="000000000000" w:firstRow="0" w:lastRow="0" w:firstColumn="0" w:lastColumn="0" w:oddVBand="0" w:evenVBand="0" w:oddHBand="0" w:evenHBand="0" w:firstRowFirstColumn="0" w:firstRowLastColumn="0" w:lastRowFirstColumn="0" w:lastRowLastColumn="0"/>
            </w:pPr>
            <w:r w:rsidRPr="726C2D23">
              <w:t xml:space="preserve">After 10 minutes, in plenary, </w:t>
            </w:r>
            <w:r w:rsidRPr="00002DF3">
              <w:rPr>
                <w:rStyle w:val="Strong"/>
              </w:rPr>
              <w:t>ASK</w:t>
            </w:r>
            <w:r w:rsidRPr="726C2D23">
              <w:t xml:space="preserve"> each group to share a summary of their plan</w:t>
            </w:r>
            <w:r>
              <w:t xml:space="preserve">. </w:t>
            </w:r>
            <w:r w:rsidRPr="00002DF3">
              <w:rPr>
                <w:rStyle w:val="Strong"/>
              </w:rPr>
              <w:t>LEAD</w:t>
            </w:r>
            <w:r>
              <w:t xml:space="preserve"> </w:t>
            </w:r>
            <w:r w:rsidRPr="726C2D23">
              <w:t>a discussion. Different options in this context could include:</w:t>
            </w:r>
          </w:p>
          <w:p w14:paraId="7642F39E" w14:textId="74D53ABE" w:rsidR="007F1180" w:rsidRPr="00E42443" w:rsidRDefault="007F1180" w:rsidP="00055A9E">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Cellphones: </w:t>
            </w:r>
            <w:r w:rsidR="00E8359A">
              <w:t>C</w:t>
            </w:r>
            <w:r w:rsidRPr="726C2D23">
              <w:t>ellphone coverage is high in Pan</w:t>
            </w:r>
            <w:r w:rsidR="00E8359A">
              <w:t>,</w:t>
            </w:r>
            <w:r w:rsidRPr="726C2D23">
              <w:t xml:space="preserve"> but would only reach men. After the disaster, people may no longer have phones, network access, chargers or credit.</w:t>
            </w:r>
          </w:p>
          <w:p w14:paraId="0188FBF3" w14:textId="6AC24317" w:rsidR="007F1180" w:rsidRDefault="007F1180" w:rsidP="00055A9E">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Face-to-face or home visits: </w:t>
            </w:r>
            <w:r w:rsidR="00E8359A">
              <w:t>These types of visits</w:t>
            </w:r>
            <w:r w:rsidRPr="726C2D23">
              <w:t xml:space="preserve"> would reach women, </w:t>
            </w:r>
            <w:r w:rsidR="00E8359A">
              <w:t>PWD</w:t>
            </w:r>
            <w:r w:rsidRPr="726C2D23">
              <w:t>, older people and</w:t>
            </w:r>
            <w:r w:rsidR="007A5560">
              <w:t xml:space="preserve"> </w:t>
            </w:r>
            <w:r w:rsidRPr="726C2D23">
              <w:t>children</w:t>
            </w:r>
            <w:r w:rsidR="00C93B2C">
              <w:t xml:space="preserve">; </w:t>
            </w:r>
            <w:r w:rsidR="00E8359A">
              <w:t>h</w:t>
            </w:r>
            <w:r w:rsidRPr="726C2D23">
              <w:t>owever</w:t>
            </w:r>
            <w:r w:rsidR="00E8359A">
              <w:t>,</w:t>
            </w:r>
            <w:r w:rsidRPr="726C2D23">
              <w:t xml:space="preserve"> visits take a lot of staff time. Staff must </w:t>
            </w:r>
            <w:r w:rsidR="00E8359A">
              <w:t xml:space="preserve">also </w:t>
            </w:r>
            <w:r w:rsidRPr="726C2D23">
              <w:t>give the same information to everyone.</w:t>
            </w:r>
          </w:p>
          <w:p w14:paraId="7F363D04" w14:textId="43B23E60" w:rsidR="007F1180" w:rsidRPr="00E42443" w:rsidRDefault="007F1180" w:rsidP="00055A9E">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Radio programs: </w:t>
            </w:r>
            <w:r w:rsidR="00E8359A">
              <w:t>R</w:t>
            </w:r>
            <w:r w:rsidRPr="726C2D23">
              <w:t>adios might work in this context</w:t>
            </w:r>
            <w:r w:rsidR="006B077E">
              <w:t>;</w:t>
            </w:r>
            <w:r w:rsidR="00E8359A">
              <w:t xml:space="preserve"> h</w:t>
            </w:r>
            <w:r w:rsidRPr="726C2D23">
              <w:t xml:space="preserve">owever, people would need radios, a power source and </w:t>
            </w:r>
            <w:r w:rsidR="00E8359A">
              <w:t xml:space="preserve">a </w:t>
            </w:r>
            <w:r w:rsidRPr="726C2D23">
              <w:t xml:space="preserve">signal. The programs would </w:t>
            </w:r>
            <w:r w:rsidR="00E8359A">
              <w:t xml:space="preserve">also </w:t>
            </w:r>
            <w:r w:rsidRPr="726C2D23">
              <w:t>need to be in the right language.</w:t>
            </w:r>
          </w:p>
          <w:p w14:paraId="317537E9" w14:textId="1A2DD9D5" w:rsidR="007F1180" w:rsidRPr="00E42443" w:rsidRDefault="007F1180" w:rsidP="00055A9E">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Posters, loudspeakers and/or theatre groups in marketplaces: </w:t>
            </w:r>
            <w:r w:rsidR="00E8359A">
              <w:t>T</w:t>
            </w:r>
            <w:r w:rsidRPr="726C2D23">
              <w:t>hese would reach many people</w:t>
            </w:r>
            <w:r w:rsidR="00E8359A">
              <w:t>,</w:t>
            </w:r>
            <w:r w:rsidRPr="726C2D23">
              <w:t xml:space="preserve"> and it would be easier to </w:t>
            </w:r>
            <w:r w:rsidR="00E8359A">
              <w:t>provide</w:t>
            </w:r>
            <w:r w:rsidR="00E8359A" w:rsidRPr="726C2D23">
              <w:t xml:space="preserve"> </w:t>
            </w:r>
            <w:r w:rsidRPr="726C2D23">
              <w:t>up</w:t>
            </w:r>
            <w:r w:rsidR="006B077E">
              <w:t>-</w:t>
            </w:r>
            <w:r w:rsidRPr="726C2D23">
              <w:t>to</w:t>
            </w:r>
            <w:r w:rsidR="006B077E">
              <w:t>-</w:t>
            </w:r>
            <w:r w:rsidRPr="726C2D23">
              <w:t>date information. However, some groups might not get the information</w:t>
            </w:r>
            <w:r w:rsidR="00C93B2C">
              <w:t>—</w:t>
            </w:r>
            <w:r w:rsidRPr="726C2D23">
              <w:t>including women and other groups who tend to stay at home.</w:t>
            </w:r>
          </w:p>
        </w:tc>
      </w:tr>
    </w:tbl>
    <w:p w14:paraId="1196A7F7" w14:textId="77777777" w:rsidR="007F1180" w:rsidRDefault="007F1180" w:rsidP="00153E48">
      <w:pPr>
        <w:rPr>
          <w:b/>
          <w:bCs/>
        </w:rPr>
      </w:pPr>
    </w:p>
    <w:tbl>
      <w:tblPr>
        <w:tblStyle w:val="Style1"/>
        <w:tblW w:w="0" w:type="auto"/>
        <w:tblLook w:val="00A0" w:firstRow="1" w:lastRow="0" w:firstColumn="1" w:lastColumn="0" w:noHBand="0" w:noVBand="0"/>
      </w:tblPr>
      <w:tblGrid>
        <w:gridCol w:w="1254"/>
        <w:gridCol w:w="7702"/>
      </w:tblGrid>
      <w:tr w:rsidR="007F1180" w:rsidRPr="726C2D23" w14:paraId="28D5F548" w14:textId="77777777" w:rsidTr="007F11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6" w:type="dxa"/>
            <w:gridSpan w:val="2"/>
          </w:tcPr>
          <w:p w14:paraId="13FE963A" w14:textId="1EF67FC9" w:rsidR="007F1180" w:rsidRPr="00F8556E" w:rsidRDefault="007F1180" w:rsidP="007F1180">
            <w:pPr>
              <w:pStyle w:val="Caption"/>
              <w:rPr>
                <w:i/>
                <w:iCs/>
              </w:rPr>
            </w:pPr>
            <w:bookmarkStart w:id="20" w:name="_Hlk136955072"/>
            <w:r w:rsidRPr="00F8556E">
              <w:rPr>
                <w:i/>
                <w:iCs/>
              </w:rPr>
              <w:lastRenderedPageBreak/>
              <w:t>5.6 How to give information, 15 minutes</w:t>
            </w:r>
          </w:p>
        </w:tc>
      </w:tr>
      <w:tr w:rsidR="00153E48" w:rsidRPr="00E42443" w14:paraId="6B9343AB" w14:textId="77777777" w:rsidTr="007F1180">
        <w:tc>
          <w:tcPr>
            <w:cnfStyle w:val="001000000000" w:firstRow="0" w:lastRow="0" w:firstColumn="1" w:lastColumn="0" w:oddVBand="0" w:evenVBand="0" w:oddHBand="0" w:evenHBand="0" w:firstRowFirstColumn="0" w:firstRowLastColumn="0" w:lastRowFirstColumn="0" w:lastRowLastColumn="0"/>
            <w:tcW w:w="1103" w:type="dxa"/>
          </w:tcPr>
          <w:p w14:paraId="332F8633" w14:textId="4E4A44A2" w:rsidR="00153E48" w:rsidRPr="00F8556E" w:rsidRDefault="00C93B2C" w:rsidP="00055A9E">
            <w:pPr>
              <w:pStyle w:val="Tablehead3"/>
              <w:rPr>
                <w:bCs/>
                <w:i/>
              </w:rPr>
            </w:pPr>
            <w:r>
              <w:rPr>
                <w:bCs/>
                <w:i/>
              </w:rPr>
              <w:t>…</w:t>
            </w:r>
            <w:r w:rsidR="007F1180" w:rsidRPr="00F8556E">
              <w:rPr>
                <w:bCs/>
                <w:i/>
              </w:rPr>
              <w:t>continued</w:t>
            </w:r>
          </w:p>
          <w:p w14:paraId="413C3176" w14:textId="77777777" w:rsidR="00153E48" w:rsidRPr="00E42443" w:rsidRDefault="00153E48" w:rsidP="00055A9E"/>
        </w:tc>
        <w:tc>
          <w:tcPr>
            <w:tcW w:w="0" w:type="auto"/>
          </w:tcPr>
          <w:p w14:paraId="405E40C9" w14:textId="77777777" w:rsidR="00153E48" w:rsidRPr="00E42443" w:rsidRDefault="00153E48" w:rsidP="00AC6FE9">
            <w:pPr>
              <w:pStyle w:val="Tabletext"/>
              <w:spacing w:after="0" w:line="260" w:lineRule="exac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HIGHLIGHT </w:t>
            </w:r>
            <w:r w:rsidRPr="726C2D23">
              <w:t>that:</w:t>
            </w:r>
          </w:p>
          <w:p w14:paraId="7AE83ED9" w14:textId="02ED471C" w:rsidR="00153E48" w:rsidRPr="00E42443" w:rsidRDefault="00153E48" w:rsidP="007F1180">
            <w:pPr>
              <w:pStyle w:val="tablebullets"/>
              <w:spacing w:after="0"/>
              <w:cnfStyle w:val="000000000000" w:firstRow="0" w:lastRow="0" w:firstColumn="0" w:lastColumn="0" w:oddVBand="0" w:evenVBand="0" w:oddHBand="0" w:evenHBand="0" w:firstRowFirstColumn="0" w:firstRowLastColumn="0" w:lastRowFirstColumn="0" w:lastRowLastColumn="0"/>
            </w:pPr>
            <w:r w:rsidRPr="726C2D23">
              <w:t xml:space="preserve">Vulnerable groups should </w:t>
            </w:r>
            <w:r w:rsidR="00E8359A">
              <w:t>receive</w:t>
            </w:r>
            <w:r w:rsidR="00E8359A" w:rsidRPr="726C2D23">
              <w:t xml:space="preserve"> </w:t>
            </w:r>
            <w:r w:rsidRPr="726C2D23">
              <w:t>information in different formats, for example:</w:t>
            </w:r>
          </w:p>
          <w:p w14:paraId="3AC01740" w14:textId="6B868223"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One written version</w:t>
            </w:r>
            <w:r w:rsidR="00C93B2C">
              <w:t>—</w:t>
            </w:r>
            <w:r w:rsidRPr="726C2D23">
              <w:t>including posters, leaflets and banners</w:t>
            </w:r>
          </w:p>
          <w:p w14:paraId="7648B4DC" w14:textId="5CCEB5CF"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One verbal version</w:t>
            </w:r>
            <w:r w:rsidR="00C93B2C">
              <w:t>—</w:t>
            </w:r>
            <w:r w:rsidRPr="726C2D23">
              <w:t>including loudspeaker messages, information desks</w:t>
            </w:r>
            <w:r w:rsidR="00E8359A">
              <w:t xml:space="preserve"> or</w:t>
            </w:r>
            <w:r w:rsidRPr="726C2D23">
              <w:t xml:space="preserve"> outreach worker visits</w:t>
            </w:r>
          </w:p>
          <w:p w14:paraId="5E4F481E" w14:textId="0121ADC1" w:rsidR="00153E48"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One pictorial version to help reach children and people who cannot read</w:t>
            </w:r>
          </w:p>
          <w:p w14:paraId="228E8BD4" w14:textId="77777777" w:rsidR="00153E48" w:rsidRPr="00E42443" w:rsidRDefault="00153E48" w:rsidP="007F1180">
            <w:pPr>
              <w:pStyle w:val="tablebullets"/>
              <w:spacing w:after="0"/>
              <w:cnfStyle w:val="000000000000" w:firstRow="0" w:lastRow="0" w:firstColumn="0" w:lastColumn="0" w:oddVBand="0" w:evenVBand="0" w:oddHBand="0" w:evenHBand="0" w:firstRowFirstColumn="0" w:firstRowLastColumn="0" w:lastRowFirstColumn="0" w:lastRowLastColumn="0"/>
            </w:pPr>
            <w:r w:rsidRPr="726C2D23">
              <w:t>Access to communication infrastructure could change during and after a disaster:</w:t>
            </w:r>
          </w:p>
          <w:p w14:paraId="51971131" w14:textId="74A22C6B"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Are cellphone networks disrupted?</w:t>
            </w:r>
          </w:p>
          <w:p w14:paraId="2B7B6217" w14:textId="77777777"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Are radio or television broadcast towers damaged?</w:t>
            </w:r>
          </w:p>
          <w:p w14:paraId="376EC54D" w14:textId="77777777"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Are power supplies disrupted?</w:t>
            </w:r>
          </w:p>
          <w:p w14:paraId="2F93F69C" w14:textId="77777777" w:rsidR="00153E48" w:rsidRPr="00E42443" w:rsidRDefault="00153E48" w:rsidP="007F1180">
            <w:pPr>
              <w:pStyle w:val="tablebullets"/>
              <w:spacing w:after="0"/>
              <w:cnfStyle w:val="000000000000" w:firstRow="0" w:lastRow="0" w:firstColumn="0" w:lastColumn="0" w:oddVBand="0" w:evenVBand="0" w:oddHBand="0" w:evenHBand="0" w:firstRowFirstColumn="0" w:firstRowLastColumn="0" w:lastRowFirstColumn="0" w:lastRowLastColumn="0"/>
            </w:pPr>
            <w:r w:rsidRPr="726C2D23">
              <w:t>It is important to think about where information is accessed:</w:t>
            </w:r>
          </w:p>
          <w:p w14:paraId="5A689E21" w14:textId="77777777" w:rsidR="00153E48"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Central points are good for reaching large numbers of people, but those with mobility issues may be excluded.</w:t>
            </w:r>
          </w:p>
          <w:p w14:paraId="7A87418F" w14:textId="49843EEE"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Information can be given in static (e.g.</w:t>
            </w:r>
            <w:r w:rsidR="00E8359A">
              <w:t>,</w:t>
            </w:r>
            <w:r w:rsidRPr="726C2D23">
              <w:t xml:space="preserve"> poster) or movable (e.g.</w:t>
            </w:r>
            <w:r w:rsidR="00E8359A">
              <w:t>,</w:t>
            </w:r>
            <w:r w:rsidRPr="726C2D23">
              <w:t xml:space="preserve"> loudspeakers on a car) forms.</w:t>
            </w:r>
          </w:p>
          <w:p w14:paraId="31EB0888" w14:textId="77777777"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E42443">
              <w:t>Face-to-face visits to camps or shelters are an important way of reaching those who are not able to leave their homes or access public spaces.</w:t>
            </w:r>
          </w:p>
          <w:p w14:paraId="20B30D5E" w14:textId="0ECDE414" w:rsidR="00153E48" w:rsidRDefault="00153E48" w:rsidP="007F1180">
            <w:pPr>
              <w:pStyle w:val="tablebullets"/>
              <w:spacing w:after="0"/>
              <w:cnfStyle w:val="000000000000" w:firstRow="0" w:lastRow="0" w:firstColumn="0" w:lastColumn="0" w:oddVBand="0" w:evenVBand="0" w:oddHBand="0" w:evenHBand="0" w:firstRowFirstColumn="0" w:firstRowLastColumn="0" w:lastRowFirstColumn="0" w:lastRowLastColumn="0"/>
            </w:pPr>
            <w:r w:rsidRPr="726C2D23">
              <w:t>The information being shared may change over time:</w:t>
            </w:r>
          </w:p>
          <w:p w14:paraId="10149F53" w14:textId="77777777" w:rsidR="00153E48"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E42443">
              <w:t>If messaging is going to change, it is usually better to use verbal techniques.</w:t>
            </w:r>
          </w:p>
          <w:p w14:paraId="0230F445" w14:textId="77777777" w:rsidR="00153E48"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If the information is not going to change, written or visual formats may be better.</w:t>
            </w:r>
          </w:p>
          <w:p w14:paraId="2B17A8A0" w14:textId="77777777" w:rsidR="00153E48" w:rsidRDefault="00153E48" w:rsidP="007F1180">
            <w:pPr>
              <w:pStyle w:val="tablebullets"/>
              <w:spacing w:after="0"/>
              <w:cnfStyle w:val="000000000000" w:firstRow="0" w:lastRow="0" w:firstColumn="0" w:lastColumn="0" w:oddVBand="0" w:evenVBand="0" w:oddHBand="0" w:evenHBand="0" w:firstRowFirstColumn="0" w:firstRowLastColumn="0" w:lastRowFirstColumn="0" w:lastRowLastColumn="0"/>
            </w:pPr>
            <w:r w:rsidRPr="726C2D23">
              <w:t>Information sharing depends on trust:</w:t>
            </w:r>
          </w:p>
          <w:p w14:paraId="45ACC663" w14:textId="0C8F02D4"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It is important to verify information using several sources. Spreading misinformation can cause great harm (for example, misleading early warnings can cause people to panic</w:t>
            </w:r>
            <w:r w:rsidR="00E8359A">
              <w:t>-</w:t>
            </w:r>
            <w:r w:rsidRPr="726C2D23">
              <w:t>buy groceries).</w:t>
            </w:r>
          </w:p>
          <w:p w14:paraId="1043A0A8" w14:textId="041379A4" w:rsidR="00153E48" w:rsidRPr="00E4244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Actors should build on existing information-sharing networks. In some contexts, there may be established ways of creatively sharing information</w:t>
            </w:r>
            <w:r w:rsidR="00C93B2C">
              <w:t>—</w:t>
            </w:r>
            <w:r w:rsidRPr="726C2D23">
              <w:t>such as street dramas, comics or street art.</w:t>
            </w:r>
          </w:p>
          <w:p w14:paraId="0D76F499" w14:textId="77777777" w:rsidR="00153E48"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726C2D23">
              <w:t>Use local languages (including local scripts).</w:t>
            </w:r>
          </w:p>
          <w:p w14:paraId="27924177" w14:textId="77777777" w:rsidR="00153E48" w:rsidRPr="00E42443" w:rsidRDefault="00153E48" w:rsidP="007F1180">
            <w:pPr>
              <w:pStyle w:val="Tablehead3"/>
              <w:spacing w:before="120"/>
              <w:cnfStyle w:val="000000000000" w:firstRow="0" w:lastRow="0" w:firstColumn="0" w:lastColumn="0" w:oddVBand="0" w:evenVBand="0" w:oddHBand="0" w:evenHBand="0" w:firstRowFirstColumn="0" w:firstRowLastColumn="0" w:lastRowFirstColumn="0" w:lastRowLastColumn="0"/>
            </w:pPr>
            <w:r w:rsidRPr="00E42443">
              <w:t>Trainer’s notes</w:t>
            </w:r>
          </w:p>
          <w:p w14:paraId="30E62854" w14:textId="77777777" w:rsidR="00153E48" w:rsidRPr="00464573" w:rsidRDefault="00153E48" w:rsidP="000309C6">
            <w:pPr>
              <w:pStyle w:val="Tabletext"/>
              <w:spacing w:after="0"/>
              <w:cnfStyle w:val="000000000000" w:firstRow="0" w:lastRow="0" w:firstColumn="0" w:lastColumn="0" w:oddVBand="0" w:evenVBand="0" w:oddHBand="0" w:evenHBand="0" w:firstRowFirstColumn="0" w:firstRowLastColumn="0" w:lastRowFirstColumn="0" w:lastRowLastColumn="0"/>
            </w:pPr>
            <w:r w:rsidRPr="00464573">
              <w:t>Additional ways of sharing information include:</w:t>
            </w:r>
          </w:p>
          <w:p w14:paraId="08A5FDE7" w14:textId="7A2E48B7"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Conversations or meetings with communities and/or their leaders</w:t>
            </w:r>
          </w:p>
          <w:p w14:paraId="630A4329" w14:textId="5CA88C66"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Discussion groups</w:t>
            </w:r>
          </w:p>
          <w:p w14:paraId="1BBF573C" w14:textId="491EFFA5"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Theat</w:t>
            </w:r>
            <w:r w:rsidR="00E8359A">
              <w:t>er</w:t>
            </w:r>
            <w:r w:rsidRPr="00464573">
              <w:t xml:space="preserve"> performances and puppet shows</w:t>
            </w:r>
          </w:p>
          <w:p w14:paraId="16825C63" w14:textId="45422792"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Radio announcements/discussions/skits</w:t>
            </w:r>
          </w:p>
          <w:p w14:paraId="221EEF4C" w14:textId="15F4E296"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Media releases</w:t>
            </w:r>
          </w:p>
          <w:p w14:paraId="17CF0C55" w14:textId="6EA54019"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Local newspaper articles</w:t>
            </w:r>
          </w:p>
          <w:p w14:paraId="7D18C48F" w14:textId="5498F458"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Branded materials (e.g., water containers, blankets, tarpaulins, hygiene kits)</w:t>
            </w:r>
          </w:p>
          <w:p w14:paraId="3A399E2E" w14:textId="0AE2B827"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Children’s plays and learning activities</w:t>
            </w:r>
          </w:p>
          <w:p w14:paraId="4F762AB2" w14:textId="36BF5E06"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At distributions of food and non-food items</w:t>
            </w:r>
          </w:p>
          <w:p w14:paraId="0350BC4B" w14:textId="6686EC50"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Wallet-sized reference cards with key messages and referral pathway numbers</w:t>
            </w:r>
          </w:p>
          <w:p w14:paraId="4B54439D" w14:textId="612494A0"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Banners</w:t>
            </w:r>
          </w:p>
          <w:p w14:paraId="7AB2CAFB" w14:textId="5366969D"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On physical objects/infrastructure (for example</w:t>
            </w:r>
            <w:r w:rsidR="00E8359A">
              <w:t>,</w:t>
            </w:r>
            <w:r w:rsidRPr="00464573">
              <w:t xml:space="preserve"> on water tanks)</w:t>
            </w:r>
          </w:p>
          <w:p w14:paraId="3821F413" w14:textId="21ACF2BB"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At community/religious centers</w:t>
            </w:r>
          </w:p>
          <w:p w14:paraId="099D3E2B" w14:textId="02E8C6C8"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At delivery points for health services and water</w:t>
            </w:r>
          </w:p>
          <w:p w14:paraId="7066B31D" w14:textId="294B9BB6"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Locally</w:t>
            </w:r>
            <w:r w:rsidR="00C93B2C">
              <w:t xml:space="preserve"> </w:t>
            </w:r>
            <w:r w:rsidRPr="00464573">
              <w:t>accessible social media</w:t>
            </w:r>
          </w:p>
          <w:p w14:paraId="2EF241EB" w14:textId="54A16B5C"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Awareness-raising competitions</w:t>
            </w:r>
          </w:p>
          <w:p w14:paraId="1ED79AE2" w14:textId="4FA084E2"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By encouraging children to create their own ways of communicating key messages with their peers</w:t>
            </w:r>
          </w:p>
          <w:p w14:paraId="505D80A8" w14:textId="5C16B17C"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Phone/WhatsApp messages</w:t>
            </w:r>
          </w:p>
          <w:p w14:paraId="2E1D7B7C" w14:textId="6DA3C4A6" w:rsidR="00153E48" w:rsidRPr="0046457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464573">
              <w:t>Tailored training sessions for key government and non-government humanitarian actors</w:t>
            </w:r>
          </w:p>
          <w:p w14:paraId="3C16FE57"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59283595" w14:textId="3EBC1602"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Teams will often share information in ways that have worked for them in the past</w:t>
            </w:r>
            <w:r w:rsidR="00C93B2C">
              <w:t xml:space="preserve">; </w:t>
            </w:r>
            <w:r w:rsidR="00E8359A">
              <w:t>h</w:t>
            </w:r>
            <w:r w:rsidRPr="726C2D23">
              <w:t>owever, a copy/paste approach is not helpful in an emergency.</w:t>
            </w:r>
          </w:p>
          <w:p w14:paraId="769C7722"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Teams must understand the formats and methods that are already used in the community and the different groups that can access them. They should also understand if and how the emergency has affected their use. </w:t>
            </w:r>
          </w:p>
        </w:tc>
      </w:tr>
    </w:tbl>
    <w:tbl>
      <w:tblPr>
        <w:tblStyle w:val="Style1"/>
        <w:tblpPr w:leftFromText="180" w:rightFromText="180" w:vertAnchor="text" w:tblpY="32"/>
        <w:tblW w:w="0" w:type="auto"/>
        <w:tblLook w:val="00A0" w:firstRow="1" w:lastRow="0" w:firstColumn="1" w:lastColumn="0" w:noHBand="0" w:noVBand="0"/>
      </w:tblPr>
      <w:tblGrid>
        <w:gridCol w:w="1006"/>
        <w:gridCol w:w="7950"/>
      </w:tblGrid>
      <w:tr w:rsidR="000309C6" w:rsidRPr="726C2D23" w14:paraId="71F82E72" w14:textId="77777777" w:rsidTr="00030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7DB3B373" w14:textId="56291CC0" w:rsidR="000309C6" w:rsidRPr="007F1180" w:rsidRDefault="0019585A" w:rsidP="000309C6">
            <w:pPr>
              <w:pStyle w:val="Caption"/>
              <w:rPr>
                <w:b/>
                <w:bCs/>
              </w:rPr>
            </w:pPr>
            <w:bookmarkStart w:id="21" w:name="_Hlk136955444"/>
            <w:bookmarkEnd w:id="20"/>
            <w:r w:rsidRPr="007F1180">
              <w:rPr>
                <w:b/>
                <w:bCs/>
              </w:rPr>
              <w:lastRenderedPageBreak/>
              <w:t>5.7 WHEN TO SHARE INFORMATION, 10 MINUTES</w:t>
            </w:r>
            <w:bookmarkEnd w:id="21"/>
          </w:p>
        </w:tc>
      </w:tr>
      <w:tr w:rsidR="000309C6" w:rsidRPr="00E42443" w14:paraId="2ABED843" w14:textId="77777777" w:rsidTr="000309C6">
        <w:tc>
          <w:tcPr>
            <w:cnfStyle w:val="001000000000" w:firstRow="0" w:lastRow="0" w:firstColumn="1" w:lastColumn="0" w:oddVBand="0" w:evenVBand="0" w:oddHBand="0" w:evenHBand="0" w:firstRowFirstColumn="0" w:firstRowLastColumn="0" w:lastRowFirstColumn="0" w:lastRowLastColumn="0"/>
            <w:tcW w:w="1069" w:type="dxa"/>
          </w:tcPr>
          <w:p w14:paraId="591ACC5D" w14:textId="69ECD1A0" w:rsidR="000309C6" w:rsidRPr="000309C6" w:rsidRDefault="000309C6" w:rsidP="000309C6">
            <w:pPr>
              <w:pStyle w:val="Tablehead3"/>
              <w:rPr>
                <w:b/>
                <w:bCs/>
              </w:rPr>
            </w:pPr>
            <w:r w:rsidRPr="000309C6">
              <w:rPr>
                <w:b/>
                <w:bCs/>
              </w:rPr>
              <w:t xml:space="preserve">Group </w:t>
            </w:r>
            <w:r w:rsidR="00E8359A">
              <w:rPr>
                <w:b/>
                <w:bCs/>
              </w:rPr>
              <w:t>E</w:t>
            </w:r>
            <w:r w:rsidRPr="000309C6">
              <w:rPr>
                <w:b/>
                <w:bCs/>
              </w:rPr>
              <w:t xml:space="preserve">xercise </w:t>
            </w:r>
          </w:p>
        </w:tc>
        <w:tc>
          <w:tcPr>
            <w:tcW w:w="0" w:type="auto"/>
          </w:tcPr>
          <w:p w14:paraId="741EFCD9" w14:textId="77777777" w:rsidR="000309C6" w:rsidRDefault="000309C6" w:rsidP="000309C6">
            <w:pPr>
              <w:pStyle w:val="Tablehead3"/>
              <w:cnfStyle w:val="000000000000" w:firstRow="0" w:lastRow="0" w:firstColumn="0" w:lastColumn="0" w:oddVBand="0" w:evenVBand="0" w:oddHBand="0" w:evenHBand="0" w:firstRowFirstColumn="0" w:firstRowLastColumn="0" w:lastRowFirstColumn="0" w:lastRowLastColumn="0"/>
            </w:pPr>
            <w:r>
              <w:t>Purpose</w:t>
            </w:r>
          </w:p>
          <w:p w14:paraId="63D714B4" w14:textId="03ADCD45" w:rsidR="000309C6"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S</w:t>
            </w:r>
            <w:r w:rsidR="000309C6" w:rsidRPr="00E42443">
              <w:t>how that different information should be given at different points in a response</w:t>
            </w:r>
          </w:p>
          <w:p w14:paraId="4D42319B" w14:textId="77777777" w:rsidR="000309C6" w:rsidRDefault="000309C6" w:rsidP="000309C6">
            <w:pPr>
              <w:pStyle w:val="Tablehead3"/>
              <w:cnfStyle w:val="000000000000" w:firstRow="0" w:lastRow="0" w:firstColumn="0" w:lastColumn="0" w:oddVBand="0" w:evenVBand="0" w:oddHBand="0" w:evenHBand="0" w:firstRowFirstColumn="0" w:firstRowLastColumn="0" w:lastRowFirstColumn="0" w:lastRowLastColumn="0"/>
            </w:pPr>
            <w:r>
              <w:t>Process</w:t>
            </w:r>
          </w:p>
          <w:p w14:paraId="7F75D694" w14:textId="56C0FBE9" w:rsidR="000309C6" w:rsidRPr="00E42443" w:rsidRDefault="000309C6"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726C2D23">
              <w:t xml:space="preserve"> the groups to look at the timeline and then update their information-sharing plan by answering the following questions:</w:t>
            </w:r>
          </w:p>
          <w:p w14:paraId="66B5F2B6" w14:textId="77777777" w:rsidR="000309C6" w:rsidRDefault="000309C6" w:rsidP="000309C6">
            <w:pPr>
              <w:pStyle w:val="tablebullets"/>
              <w:cnfStyle w:val="000000000000" w:firstRow="0" w:lastRow="0" w:firstColumn="0" w:lastColumn="0" w:oddVBand="0" w:evenVBand="0" w:oddHBand="0" w:evenHBand="0" w:firstRowFirstColumn="0" w:firstRowLastColumn="0" w:lastRowFirstColumn="0" w:lastRowLastColumn="0"/>
            </w:pPr>
            <w:r w:rsidRPr="726C2D23">
              <w:t>What information do you think is needed at the different stages of an emergency?</w:t>
            </w:r>
          </w:p>
          <w:p w14:paraId="6D2D0F33" w14:textId="77777777" w:rsidR="000309C6" w:rsidRDefault="000309C6" w:rsidP="000309C6">
            <w:pPr>
              <w:pStyle w:val="tablebullets"/>
              <w:cnfStyle w:val="000000000000" w:firstRow="0" w:lastRow="0" w:firstColumn="0" w:lastColumn="0" w:oddVBand="0" w:evenVBand="0" w:oddHBand="0" w:evenHBand="0" w:firstRowFirstColumn="0" w:firstRowLastColumn="0" w:lastRowFirstColumn="0" w:lastRowLastColumn="0"/>
            </w:pPr>
            <w:r w:rsidRPr="726C2D23">
              <w:t>How does the type of emergency affect the type/flow of information?</w:t>
            </w:r>
          </w:p>
          <w:p w14:paraId="74AD049F" w14:textId="3DA87D19" w:rsidR="000309C6" w:rsidRDefault="000309C6" w:rsidP="000309C6">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As a DRR actor, how do you think </w:t>
            </w:r>
            <w:r w:rsidR="00C93B2C" w:rsidRPr="726C2D23">
              <w:t>information</w:t>
            </w:r>
            <w:r w:rsidR="00C93B2C">
              <w:t>-</w:t>
            </w:r>
            <w:r w:rsidRPr="726C2D23">
              <w:t>sharing before a disaster will help you reach vulnerable groups during a response?</w:t>
            </w:r>
          </w:p>
          <w:p w14:paraId="2C973396" w14:textId="77777777" w:rsidR="000309C6" w:rsidRPr="008B64B9" w:rsidRDefault="000309C6" w:rsidP="000309C6">
            <w:pPr>
              <w:pStyle w:val="Tabletext"/>
              <w:cnfStyle w:val="000000000000" w:firstRow="0" w:lastRow="0" w:firstColumn="0" w:lastColumn="0" w:oddVBand="0" w:evenVBand="0" w:oddHBand="0" w:evenHBand="0" w:firstRowFirstColumn="0" w:firstRowLastColumn="0" w:lastRowFirstColumn="0" w:lastRowLastColumn="0"/>
              <w:rPr>
                <w:b/>
              </w:rPr>
            </w:pPr>
            <w:r w:rsidRPr="008B64B9">
              <w:rPr>
                <w:rStyle w:val="Strong"/>
              </w:rPr>
              <w:t>DISCUSS</w:t>
            </w:r>
            <w:r w:rsidRPr="008B64B9">
              <w:t xml:space="preserve"> responses in plenary. </w:t>
            </w:r>
            <w:r w:rsidRPr="008B64B9">
              <w:rPr>
                <w:rStyle w:val="Strong"/>
              </w:rPr>
              <w:t>ASK</w:t>
            </w:r>
            <w:r w:rsidRPr="008B64B9">
              <w:t xml:space="preserve"> the groups to stick their completed information-sharing plans on the wall.</w:t>
            </w:r>
          </w:p>
          <w:p w14:paraId="3FA2C3A7" w14:textId="3859069C" w:rsidR="000309C6" w:rsidRPr="008B64B9" w:rsidRDefault="000309C6" w:rsidP="000309C6">
            <w:pPr>
              <w:pStyle w:val="Tabletext"/>
              <w:cnfStyle w:val="000000000000" w:firstRow="0" w:lastRow="0" w:firstColumn="0" w:lastColumn="0" w:oddVBand="0" w:evenVBand="0" w:oddHBand="0" w:evenHBand="0" w:firstRowFirstColumn="0" w:firstRowLastColumn="0" w:lastRowFirstColumn="0" w:lastRowLastColumn="0"/>
              <w:rPr>
                <w:b/>
              </w:rPr>
            </w:pPr>
            <w:r w:rsidRPr="008B64B9">
              <w:rPr>
                <w:rStyle w:val="Strong"/>
              </w:rPr>
              <w:t>GIVE</w:t>
            </w:r>
            <w:r w:rsidRPr="008B64B9">
              <w:t xml:space="preserve"> each participant a copy of </w:t>
            </w:r>
            <w:r w:rsidR="002416DD">
              <w:t xml:space="preserve">the </w:t>
            </w:r>
            <w:r w:rsidRPr="008B64B9">
              <w:rPr>
                <w:rStyle w:val="SubtleEmphasis"/>
                <w:color w:val="515151"/>
              </w:rPr>
              <w:t xml:space="preserve">Information and </w:t>
            </w:r>
            <w:r w:rsidR="002416DD">
              <w:rPr>
                <w:rStyle w:val="SubtleEmphasis"/>
                <w:color w:val="515151"/>
              </w:rPr>
              <w:t>C</w:t>
            </w:r>
            <w:r w:rsidRPr="008B64B9">
              <w:rPr>
                <w:rStyle w:val="SubtleEmphasis"/>
                <w:color w:val="515151"/>
              </w:rPr>
              <w:t xml:space="preserve">ommunications </w:t>
            </w:r>
            <w:r w:rsidR="002416DD">
              <w:rPr>
                <w:rStyle w:val="SubtleEmphasis"/>
                <w:color w:val="515151"/>
              </w:rPr>
              <w:t>Q</w:t>
            </w:r>
            <w:r w:rsidRPr="008B64B9">
              <w:rPr>
                <w:rStyle w:val="SubtleEmphasis"/>
                <w:color w:val="515151"/>
              </w:rPr>
              <w:t xml:space="preserve">uestions in </w:t>
            </w:r>
            <w:r w:rsidR="002416DD" w:rsidRPr="008B64B9">
              <w:rPr>
                <w:rStyle w:val="SubtleEmphasis"/>
                <w:color w:val="515151"/>
              </w:rPr>
              <w:t>Rapid Needs Assessmen</w:t>
            </w:r>
            <w:r w:rsidRPr="008B64B9">
              <w:rPr>
                <w:rStyle w:val="SubtleEmphasis"/>
                <w:color w:val="515151"/>
              </w:rPr>
              <w:t>t</w:t>
            </w:r>
            <w:r w:rsidR="002E0DB7">
              <w:rPr>
                <w:rStyle w:val="SubtleEmphasis"/>
                <w:color w:val="515151"/>
              </w:rPr>
              <w:t>s</w:t>
            </w:r>
            <w:r w:rsidRPr="008B64B9">
              <w:rPr>
                <w:rStyle w:val="SubtleEmphasis"/>
                <w:color w:val="515151"/>
              </w:rPr>
              <w:t xml:space="preserve"> </w:t>
            </w:r>
            <w:r w:rsidRPr="00AC6FE9">
              <w:rPr>
                <w:rStyle w:val="Strong"/>
                <w:b w:val="0"/>
                <w:bCs w:val="0"/>
              </w:rPr>
              <w:t>(</w:t>
            </w:r>
            <w:hyperlink r:id="rId95" w:history="1">
              <w:r w:rsidRPr="00AC6FE9">
                <w:rPr>
                  <w:rStyle w:val="Hyperlink"/>
                </w:rPr>
                <w:t>HO 2.4</w:t>
              </w:r>
            </w:hyperlink>
            <w:r w:rsidRPr="00AC6FE9">
              <w:rPr>
                <w:rStyle w:val="Strong"/>
                <w:b w:val="0"/>
                <w:bCs w:val="0"/>
              </w:rPr>
              <w:t>)</w:t>
            </w:r>
            <w:r w:rsidRPr="008B64B9">
              <w:rPr>
                <w:rStyle w:val="Strong"/>
              </w:rPr>
              <w:t xml:space="preserve"> </w:t>
            </w:r>
            <w:r w:rsidRPr="008B64B9">
              <w:t xml:space="preserve">to read </w:t>
            </w:r>
            <w:r w:rsidR="002E0DB7">
              <w:t>o</w:t>
            </w:r>
            <w:r w:rsidRPr="008B64B9">
              <w:t>n their own time.</w:t>
            </w:r>
          </w:p>
          <w:p w14:paraId="6238C66A" w14:textId="77777777" w:rsidR="000309C6" w:rsidRPr="00E42443" w:rsidRDefault="000309C6" w:rsidP="000309C6">
            <w:pPr>
              <w:pStyle w:val="Tablehead3"/>
              <w:cnfStyle w:val="000000000000" w:firstRow="0" w:lastRow="0" w:firstColumn="0" w:lastColumn="0" w:oddVBand="0" w:evenVBand="0" w:oddHBand="0" w:evenHBand="0" w:firstRowFirstColumn="0" w:firstRowLastColumn="0" w:lastRowFirstColumn="0" w:lastRowLastColumn="0"/>
            </w:pPr>
            <w:r w:rsidRPr="00E42443">
              <w:t>Debrief</w:t>
            </w:r>
            <w:r w:rsidRPr="00E42443">
              <w:tab/>
            </w:r>
          </w:p>
          <w:p w14:paraId="3720CE2A" w14:textId="03D4084B" w:rsidR="000309C6" w:rsidRDefault="000309C6" w:rsidP="000309C6">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In rapid-onset emergencies, it can be </w:t>
            </w:r>
            <w:r w:rsidR="00C93B2C">
              <w:t>difficult</w:t>
            </w:r>
            <w:r w:rsidR="00C93B2C" w:rsidRPr="726C2D23">
              <w:t xml:space="preserve"> </w:t>
            </w:r>
            <w:r w:rsidRPr="726C2D23">
              <w:t>to develop an information-sharing strategy at the start of a response. It is important to think about an information-sharing plan in disaster contingency planning.</w:t>
            </w:r>
          </w:p>
          <w:p w14:paraId="0091EC31" w14:textId="77777777" w:rsidR="000309C6" w:rsidRDefault="000309C6" w:rsidP="000309C6">
            <w:pPr>
              <w:pStyle w:val="tablebullets"/>
              <w:cnfStyle w:val="000000000000" w:firstRow="0" w:lastRow="0" w:firstColumn="0" w:lastColumn="0" w:oddVBand="0" w:evenVBand="0" w:oddHBand="0" w:evenHBand="0" w:firstRowFirstColumn="0" w:firstRowLastColumn="0" w:lastRowFirstColumn="0" w:lastRowLastColumn="0"/>
            </w:pPr>
            <w:r w:rsidRPr="726C2D23">
              <w:t>Immediate life-saving information should be prioritized at the start of a response.</w:t>
            </w:r>
          </w:p>
          <w:p w14:paraId="791EB97D" w14:textId="77777777" w:rsidR="000309C6" w:rsidRPr="00E42443" w:rsidRDefault="000309C6" w:rsidP="000309C6">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As responses develop, information-sharing strategies should evolve and become more detailed. </w:t>
            </w:r>
          </w:p>
        </w:tc>
      </w:tr>
    </w:tbl>
    <w:p w14:paraId="023E5651" w14:textId="77777777" w:rsidR="00153E48" w:rsidRDefault="00153E48" w:rsidP="00153E48">
      <w:pPr>
        <w:rPr>
          <w:b/>
          <w:bCs/>
        </w:rPr>
      </w:pPr>
    </w:p>
    <w:tbl>
      <w:tblPr>
        <w:tblStyle w:val="Style1"/>
        <w:tblW w:w="0" w:type="auto"/>
        <w:tblLook w:val="00A0" w:firstRow="1" w:lastRow="0" w:firstColumn="1" w:lastColumn="0" w:noHBand="0" w:noVBand="0"/>
      </w:tblPr>
      <w:tblGrid>
        <w:gridCol w:w="1182"/>
        <w:gridCol w:w="7774"/>
      </w:tblGrid>
      <w:tr w:rsidR="007F1180" w14:paraId="5FB4EA0F" w14:textId="77777777" w:rsidTr="007F11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6" w:type="dxa"/>
            <w:gridSpan w:val="2"/>
          </w:tcPr>
          <w:p w14:paraId="1059CA5C" w14:textId="42212E4E" w:rsidR="007F1180" w:rsidRPr="007F1180" w:rsidRDefault="0019585A" w:rsidP="007F1180">
            <w:pPr>
              <w:pStyle w:val="Caption"/>
              <w:rPr>
                <w:b/>
                <w:bCs/>
              </w:rPr>
            </w:pPr>
            <w:r w:rsidRPr="007F1180">
              <w:rPr>
                <w:b/>
                <w:bCs/>
              </w:rPr>
              <w:t>5.8 REFLECTION ON DISASTER PREPAREDNESS, 20 MINUTES</w:t>
            </w:r>
          </w:p>
        </w:tc>
      </w:tr>
      <w:tr w:rsidR="00153E48" w:rsidRPr="00E42443" w14:paraId="3FD19A69" w14:textId="77777777" w:rsidTr="007F1180">
        <w:tc>
          <w:tcPr>
            <w:cnfStyle w:val="001000000000" w:firstRow="0" w:lastRow="0" w:firstColumn="1" w:lastColumn="0" w:oddVBand="0" w:evenVBand="0" w:oddHBand="0" w:evenHBand="0" w:firstRowFirstColumn="0" w:firstRowLastColumn="0" w:lastRowFirstColumn="0" w:lastRowLastColumn="0"/>
            <w:tcW w:w="1201" w:type="dxa"/>
          </w:tcPr>
          <w:p w14:paraId="3A843BF5" w14:textId="77777777" w:rsidR="00153E48" w:rsidRPr="00274A24" w:rsidRDefault="00153E48" w:rsidP="00055A9E">
            <w:pPr>
              <w:pStyle w:val="Tablehead3"/>
              <w:rPr>
                <w:b/>
                <w:bCs/>
              </w:rPr>
            </w:pPr>
            <w:r w:rsidRPr="00274A24">
              <w:rPr>
                <w:b/>
                <w:bCs/>
              </w:rPr>
              <w:t>Discussion</w:t>
            </w:r>
          </w:p>
        </w:tc>
        <w:tc>
          <w:tcPr>
            <w:tcW w:w="0" w:type="auto"/>
          </w:tcPr>
          <w:p w14:paraId="6DD5F44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440A2C87" w14:textId="052A73E2" w:rsidR="00153E48" w:rsidRPr="00E42443"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153E48" w:rsidRPr="726C2D23">
              <w:t>ighlight the importance of early and structured information sharing in DRR work prior to</w:t>
            </w:r>
            <w:r w:rsidR="007A5560">
              <w:t xml:space="preserve"> </w:t>
            </w:r>
            <w:r w:rsidR="00153E48" w:rsidRPr="726C2D23">
              <w:t>disasters</w:t>
            </w:r>
          </w:p>
          <w:p w14:paraId="555B08F0"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072CD7C" w14:textId="3AF41752"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DIVIDE</w:t>
            </w:r>
            <w:r w:rsidRPr="726C2D23">
              <w:t xml:space="preserve"> participants into new groups of three</w:t>
            </w:r>
            <w:r w:rsidR="00C93B2C">
              <w:t>–</w:t>
            </w:r>
            <w:r w:rsidRPr="726C2D23">
              <w:t>five people.</w:t>
            </w:r>
          </w:p>
          <w:p w14:paraId="6F41CFE8" w14:textId="412F65D4" w:rsidR="00153E48" w:rsidRPr="00E4244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rPr>
                <w:lang w:eastAsia="ja-JP"/>
              </w:rPr>
            </w:pPr>
            <w:r w:rsidRPr="00002DF3">
              <w:rPr>
                <w:rStyle w:val="Strong"/>
              </w:rPr>
              <w:t xml:space="preserve">ASK </w:t>
            </w:r>
            <w:r w:rsidRPr="726C2D23">
              <w:rPr>
                <w:lang w:eastAsia="ja-JP"/>
              </w:rPr>
              <w:t xml:space="preserve">the groups to think about the information-sharing plans developed in the previous sessions and what these would look like for their project/context. They should discuss the following questions in groups for </w:t>
            </w:r>
            <w:r w:rsidR="00C93B2C">
              <w:rPr>
                <w:lang w:eastAsia="ja-JP"/>
              </w:rPr>
              <w:t>5</w:t>
            </w:r>
            <w:r w:rsidR="00C93B2C" w:rsidRPr="726C2D23">
              <w:rPr>
                <w:lang w:eastAsia="ja-JP"/>
              </w:rPr>
              <w:t xml:space="preserve"> </w:t>
            </w:r>
            <w:r w:rsidRPr="726C2D23">
              <w:rPr>
                <w:lang w:eastAsia="ja-JP"/>
              </w:rPr>
              <w:t>minutes:</w:t>
            </w:r>
          </w:p>
          <w:p w14:paraId="4AD1EA85" w14:textId="1EAFEC7A"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What preparedness information do you think communities would need </w:t>
            </w:r>
            <w:r w:rsidRPr="00341544">
              <w:rPr>
                <w:rStyle w:val="Strong"/>
              </w:rPr>
              <w:t>before</w:t>
            </w:r>
            <w:r w:rsidRPr="726C2D23">
              <w:t xml:space="preserve"> a disaster that might save lives or reduce the impact? For example, </w:t>
            </w:r>
            <w:r w:rsidR="00C93B2C">
              <w:t xml:space="preserve">what </w:t>
            </w:r>
            <w:r w:rsidRPr="726C2D23">
              <w:t>preparedness measures</w:t>
            </w:r>
            <w:r w:rsidR="00C93B2C">
              <w:t xml:space="preserve"> should be in place</w:t>
            </w:r>
            <w:r w:rsidRPr="726C2D23">
              <w:t xml:space="preserve"> for households, evacuation information or early warning alerts.</w:t>
            </w:r>
          </w:p>
          <w:p w14:paraId="721ED817" w14:textId="1EB70001"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Given the challenges of communicating information </w:t>
            </w:r>
            <w:r w:rsidRPr="00341544">
              <w:rPr>
                <w:rStyle w:val="Strong"/>
              </w:rPr>
              <w:t>during/after</w:t>
            </w:r>
            <w:r w:rsidRPr="726C2D23">
              <w:t xml:space="preserve"> a disaster, how could information-sharing be improved so that it quickly reaches affected people</w:t>
            </w:r>
            <w:r w:rsidR="00C93B2C">
              <w:t>—</w:t>
            </w:r>
            <w:r w:rsidRPr="726C2D23">
              <w:t>including the most vulnerable groups?</w:t>
            </w:r>
          </w:p>
          <w:p w14:paraId="2454DA27" w14:textId="2BFEC93B"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How could different types of emergenc</w:t>
            </w:r>
            <w:r w:rsidR="002416DD">
              <w:t>ies</w:t>
            </w:r>
            <w:r w:rsidRPr="726C2D23">
              <w:t xml:space="preserve"> affect the information-sharing plan? For example, </w:t>
            </w:r>
            <w:r w:rsidR="002416DD">
              <w:t xml:space="preserve">what would happen </w:t>
            </w:r>
            <w:r w:rsidRPr="726C2D23">
              <w:t>if</w:t>
            </w:r>
            <w:r w:rsidR="007A5560">
              <w:t xml:space="preserve"> </w:t>
            </w:r>
            <w:r w:rsidRPr="726C2D23">
              <w:t>the plan depends on sharing information by cell-phone, but a typhoon damages the phone network?</w:t>
            </w:r>
          </w:p>
          <w:p w14:paraId="6641BDF1"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DISCUSS </w:t>
            </w:r>
            <w:r w:rsidRPr="726C2D23">
              <w:t>in plenary and write answers on a flipchart.</w:t>
            </w:r>
          </w:p>
          <w:p w14:paraId="0320B41A" w14:textId="1229C2D9" w:rsidR="00153E48" w:rsidRPr="00002DF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 xml:space="preserve">HIGHLIGHT </w:t>
            </w:r>
            <w:r w:rsidRPr="726C2D23">
              <w:t>that DRR actors can focus their planning and preparedness activities at the time of</w:t>
            </w:r>
            <w:r w:rsidR="007A5560">
              <w:t xml:space="preserve"> </w:t>
            </w:r>
            <w:r w:rsidRPr="726C2D23">
              <w:t>the year when seasonal hazards</w:t>
            </w:r>
            <w:r w:rsidR="00C93B2C">
              <w:t>—</w:t>
            </w:r>
            <w:r w:rsidRPr="726C2D23">
              <w:t>such as floods</w:t>
            </w:r>
            <w:r w:rsidR="00C93B2C">
              <w:t>—</w:t>
            </w:r>
            <w:r w:rsidRPr="726C2D23">
              <w:t>are less likely to happen.</w:t>
            </w:r>
          </w:p>
          <w:p w14:paraId="18A9EBF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49CF18A3"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rPr>
                <w:b/>
              </w:rPr>
            </w:pPr>
            <w:r w:rsidRPr="726C2D23">
              <w:t xml:space="preserve">It is important for DRR and local humanitarian actors to prepare structured information-sharing plans </w:t>
            </w:r>
            <w:r w:rsidRPr="00AC6FE9">
              <w:rPr>
                <w:b/>
                <w:bCs/>
              </w:rPr>
              <w:t>before</w:t>
            </w:r>
            <w:r w:rsidRPr="726C2D23">
              <w:t xml:space="preserve"> an emergency hits.</w:t>
            </w:r>
          </w:p>
          <w:p w14:paraId="3FAF36AE" w14:textId="20001406" w:rsidR="00153E48" w:rsidRPr="007F1180" w:rsidRDefault="00153E48" w:rsidP="00055A9E">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DRR actors should understand the needs of different groups and how they share and get information. </w:t>
            </w:r>
            <w:r w:rsidR="002416DD">
              <w:t>I</w:t>
            </w:r>
            <w:r w:rsidRPr="726C2D23">
              <w:t xml:space="preserve">t is </w:t>
            </w:r>
            <w:r w:rsidR="002416DD">
              <w:t xml:space="preserve">also </w:t>
            </w:r>
            <w:r w:rsidRPr="726C2D23">
              <w:t>important to understand how different types of emergenc</w:t>
            </w:r>
            <w:r w:rsidR="002416DD">
              <w:t>ies</w:t>
            </w:r>
            <w:r w:rsidRPr="726C2D23">
              <w:t xml:space="preserve"> might change the plan</w:t>
            </w:r>
            <w:r w:rsidR="002416DD">
              <w:t>(s)</w:t>
            </w:r>
            <w:r w:rsidRPr="726C2D23">
              <w:t xml:space="preserve"> </w:t>
            </w:r>
            <w:r w:rsidR="002416DD">
              <w:t>when</w:t>
            </w:r>
            <w:r w:rsidRPr="726C2D23">
              <w:t xml:space="preserve"> changes are needed.</w:t>
            </w:r>
          </w:p>
        </w:tc>
      </w:tr>
    </w:tbl>
    <w:p w14:paraId="21328816" w14:textId="77777777" w:rsidR="00153E48" w:rsidRDefault="00153E48" w:rsidP="00153E48">
      <w:pPr>
        <w:rPr>
          <w:b/>
          <w:bCs/>
        </w:rPr>
      </w:pPr>
    </w:p>
    <w:tbl>
      <w:tblPr>
        <w:tblStyle w:val="Style1"/>
        <w:tblW w:w="0" w:type="auto"/>
        <w:tblLook w:val="00A0" w:firstRow="1" w:lastRow="0" w:firstColumn="1" w:lastColumn="0" w:noHBand="0" w:noVBand="0"/>
      </w:tblPr>
      <w:tblGrid>
        <w:gridCol w:w="1391"/>
        <w:gridCol w:w="7565"/>
      </w:tblGrid>
      <w:tr w:rsidR="007F1180" w:rsidRPr="726C2D23" w14:paraId="1438630E" w14:textId="77777777" w:rsidTr="00E31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38D666F4" w14:textId="2FDE5720" w:rsidR="007F1180" w:rsidRPr="007F1180" w:rsidRDefault="0019585A" w:rsidP="007F1180">
            <w:pPr>
              <w:pStyle w:val="Caption"/>
              <w:rPr>
                <w:b/>
                <w:bCs/>
              </w:rPr>
            </w:pPr>
            <w:r w:rsidRPr="007F1180">
              <w:rPr>
                <w:b/>
                <w:bCs/>
              </w:rPr>
              <w:lastRenderedPageBreak/>
              <w:t>5.9 WRAP-UP, 5 MINUTES</w:t>
            </w:r>
          </w:p>
        </w:tc>
      </w:tr>
      <w:tr w:rsidR="007A1E55" w:rsidRPr="00DB65DD" w14:paraId="04BCD47E" w14:textId="77777777" w:rsidTr="007A1E55">
        <w:tc>
          <w:tcPr>
            <w:cnfStyle w:val="001000000000" w:firstRow="0" w:lastRow="0" w:firstColumn="1" w:lastColumn="0" w:oddVBand="0" w:evenVBand="0" w:oddHBand="0" w:evenHBand="0" w:firstRowFirstColumn="0" w:firstRowLastColumn="0" w:lastRowFirstColumn="0" w:lastRowLastColumn="0"/>
            <w:tcW w:w="1391" w:type="dxa"/>
          </w:tcPr>
          <w:p w14:paraId="523CBD58" w14:textId="77777777" w:rsidR="007A1E55" w:rsidRPr="00274A24" w:rsidRDefault="007A1E55" w:rsidP="00055A9E">
            <w:pPr>
              <w:pStyle w:val="Tablehead3"/>
              <w:rPr>
                <w:b/>
                <w:bCs/>
              </w:rPr>
            </w:pPr>
            <w:r w:rsidRPr="00274A24">
              <w:rPr>
                <w:b/>
                <w:bCs/>
              </w:rPr>
              <w:t>Presentation</w:t>
            </w:r>
          </w:p>
        </w:tc>
        <w:tc>
          <w:tcPr>
            <w:tcW w:w="0" w:type="auto"/>
          </w:tcPr>
          <w:p w14:paraId="3B871403" w14:textId="6724AA37" w:rsidR="007A1E55" w:rsidRPr="00DB65DD" w:rsidRDefault="007A1E55" w:rsidP="00AC6FE9">
            <w:pPr>
              <w:pStyle w:val="tablebullets"/>
              <w:spacing w:line="260" w:lineRule="exact"/>
              <w:cnfStyle w:val="000000000000" w:firstRow="0" w:lastRow="0" w:firstColumn="0" w:lastColumn="0" w:oddVBand="0" w:evenVBand="0" w:oddHBand="0" w:evenHBand="0" w:firstRowFirstColumn="0" w:firstRowLastColumn="0" w:lastRowFirstColumn="0" w:lastRowLastColumn="0"/>
            </w:pPr>
            <w:r w:rsidRPr="00DB65DD">
              <w:t>Different groups should understand the role of the organization and its work</w:t>
            </w:r>
            <w:r w:rsidR="00C93B2C">
              <w:t>—</w:t>
            </w:r>
            <w:r w:rsidRPr="00DB65DD">
              <w:t>including what services are available to them.</w:t>
            </w:r>
          </w:p>
          <w:p w14:paraId="48178C95" w14:textId="77777777" w:rsidR="007A1E55"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00DB65DD">
              <w:t>Community members should receive information about the expected behavior of staff.</w:t>
            </w:r>
          </w:p>
          <w:p w14:paraId="4A7913A2" w14:textId="21F3509A" w:rsidR="007A1E55" w:rsidRPr="00DB65DD"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00DB65DD">
              <w:t xml:space="preserve">Information should be shared through a range of communication methods that are appropriate to the needs of the community, especially </w:t>
            </w:r>
            <w:r w:rsidR="00C93B2C">
              <w:t xml:space="preserve">for </w:t>
            </w:r>
            <w:r w:rsidRPr="00DB65DD">
              <w:t>the most vulnerable and marginalized groups.</w:t>
            </w:r>
          </w:p>
          <w:p w14:paraId="21F31016" w14:textId="77777777" w:rsidR="007A1E55" w:rsidRPr="00DB65DD" w:rsidRDefault="007A1E55" w:rsidP="00055A9E">
            <w:pPr>
              <w:pStyle w:val="tablebullets"/>
              <w:cnfStyle w:val="000000000000" w:firstRow="0" w:lastRow="0" w:firstColumn="0" w:lastColumn="0" w:oddVBand="0" w:evenVBand="0" w:oddHBand="0" w:evenHBand="0" w:firstRowFirstColumn="0" w:firstRowLastColumn="0" w:lastRowFirstColumn="0" w:lastRowLastColumn="0"/>
            </w:pPr>
            <w:r w:rsidRPr="00DB65DD">
              <w:t>It is important that DRR and local humanitarian actors share information with vulnerable groups early in a response.</w:t>
            </w:r>
          </w:p>
        </w:tc>
      </w:tr>
    </w:tbl>
    <w:p w14:paraId="2A9B7495" w14:textId="77777777" w:rsidR="00153E48" w:rsidRDefault="00153E48" w:rsidP="00153E48">
      <w:pPr>
        <w:rPr>
          <w:b/>
          <w:bCs/>
        </w:rPr>
      </w:pPr>
    </w:p>
    <w:p w14:paraId="28D441A3" w14:textId="77777777" w:rsidR="00153E48" w:rsidRPr="00E42443" w:rsidRDefault="00153E48" w:rsidP="00153E48">
      <w:pPr>
        <w:rPr>
          <w:b/>
          <w:bCs/>
        </w:rPr>
      </w:pPr>
      <w:r w:rsidRPr="726C2D23">
        <w:rPr>
          <w:b/>
          <w:bCs/>
        </w:rPr>
        <w:br w:type="page"/>
      </w:r>
    </w:p>
    <w:p w14:paraId="71E6C4F5" w14:textId="481C9CA9" w:rsidR="00153E48" w:rsidRDefault="00153E48" w:rsidP="00153E48">
      <w:pPr>
        <w:pStyle w:val="Heading1"/>
      </w:pPr>
      <w:r>
        <w:lastRenderedPageBreak/>
        <w:t xml:space="preserve">Session 6: Feedback and </w:t>
      </w:r>
      <w:r w:rsidR="002416DD">
        <w:t>C</w:t>
      </w:r>
      <w:r>
        <w:t>omplaints</w:t>
      </w:r>
    </w:p>
    <w:p w14:paraId="3D1ED46E" w14:textId="77777777" w:rsidR="00153E48" w:rsidRPr="00002DF3" w:rsidRDefault="00153E48" w:rsidP="00153E48">
      <w:pPr>
        <w:pStyle w:val="Objective"/>
        <w:rPr>
          <w:iCs/>
        </w:rPr>
      </w:pPr>
      <w:r w:rsidRPr="00002DF3">
        <w:rPr>
          <w:iCs/>
        </w:rPr>
        <w:t>Time:</w:t>
      </w:r>
    </w:p>
    <w:p w14:paraId="62C84950" w14:textId="04A2E058" w:rsidR="00153E48" w:rsidRPr="006E2A7A" w:rsidRDefault="00153E48">
      <w:pPr>
        <w:pStyle w:val="ListBullet"/>
        <w:numPr>
          <w:ilvl w:val="0"/>
          <w:numId w:val="1"/>
        </w:numPr>
        <w:rPr>
          <w:b/>
          <w:bCs/>
          <w:i/>
        </w:rPr>
      </w:pPr>
      <w:r w:rsidRPr="006E2A7A">
        <w:t>2</w:t>
      </w:r>
      <w:r w:rsidR="001E3498">
        <w:t xml:space="preserve"> </w:t>
      </w:r>
      <w:r w:rsidRPr="006E2A7A">
        <w:t>h</w:t>
      </w:r>
      <w:r w:rsidR="001E3498">
        <w:t>ours</w:t>
      </w:r>
      <w:r w:rsidRPr="006E2A7A">
        <w:t xml:space="preserve"> </w:t>
      </w:r>
      <w:r w:rsidR="00C93B2C">
        <w:t xml:space="preserve">and </w:t>
      </w:r>
      <w:r w:rsidRPr="006E2A7A">
        <w:t>40</w:t>
      </w:r>
      <w:r w:rsidR="001E3498">
        <w:t xml:space="preserve"> </w:t>
      </w:r>
      <w:r w:rsidRPr="006E2A7A">
        <w:t>m</w:t>
      </w:r>
      <w:r w:rsidR="001E3498">
        <w:t>inutes</w:t>
      </w:r>
    </w:p>
    <w:p w14:paraId="38B17B99" w14:textId="77777777" w:rsidR="00153E48" w:rsidRPr="00002DF3" w:rsidRDefault="00153E48" w:rsidP="00153E48">
      <w:pPr>
        <w:pStyle w:val="Objective"/>
        <w:rPr>
          <w:iCs/>
        </w:rPr>
      </w:pPr>
      <w:r w:rsidRPr="00002DF3">
        <w:rPr>
          <w:iCs/>
        </w:rPr>
        <w:t>Objectives:</w:t>
      </w:r>
    </w:p>
    <w:p w14:paraId="0BDF67E3" w14:textId="778533B5" w:rsidR="00153E48" w:rsidRPr="006E2A7A" w:rsidRDefault="00153E48">
      <w:pPr>
        <w:pStyle w:val="ListBullet"/>
        <w:numPr>
          <w:ilvl w:val="0"/>
          <w:numId w:val="1"/>
        </w:numPr>
        <w:rPr>
          <w:b/>
          <w:bCs/>
          <w:i/>
        </w:rPr>
      </w:pPr>
      <w:r w:rsidRPr="006E2A7A">
        <w:t>Participants understand the importance of feedback and complaints, and the need to respond to them</w:t>
      </w:r>
    </w:p>
    <w:p w14:paraId="14A13800" w14:textId="4C1D993E" w:rsidR="00153E48" w:rsidRPr="006E2A7A" w:rsidRDefault="00153E48">
      <w:pPr>
        <w:pStyle w:val="ListBullet"/>
        <w:numPr>
          <w:ilvl w:val="0"/>
          <w:numId w:val="1"/>
        </w:numPr>
        <w:rPr>
          <w:b/>
          <w:bCs/>
          <w:i/>
        </w:rPr>
      </w:pPr>
      <w:r w:rsidRPr="006E2A7A">
        <w:t>Participants understand the basic steps of setting up a feedback mechanism</w:t>
      </w:r>
    </w:p>
    <w:p w14:paraId="07EE04E3" w14:textId="77777777" w:rsidR="00153E48" w:rsidRPr="00002DF3" w:rsidRDefault="00153E48" w:rsidP="00153E48">
      <w:pPr>
        <w:pStyle w:val="Objective"/>
        <w:rPr>
          <w:iCs/>
        </w:rPr>
      </w:pPr>
      <w:r w:rsidRPr="00002DF3">
        <w:rPr>
          <w:iCs/>
        </w:rPr>
        <w:t>Key messages:</w:t>
      </w:r>
    </w:p>
    <w:p w14:paraId="513E245F" w14:textId="77777777" w:rsidR="00153E48" w:rsidRPr="006E2A7A" w:rsidRDefault="00153E48">
      <w:pPr>
        <w:pStyle w:val="ListBullet"/>
        <w:numPr>
          <w:ilvl w:val="0"/>
          <w:numId w:val="1"/>
        </w:numPr>
        <w:rPr>
          <w:b/>
          <w:bCs/>
          <w:i/>
        </w:rPr>
      </w:pPr>
      <w:r w:rsidRPr="006E2A7A">
        <w:t>Feedback and complaints are essential for DRR and humanitarian organizations to improve the quality of their programs, and to identify and stop any staff misconduct.</w:t>
      </w:r>
    </w:p>
    <w:p w14:paraId="58063B49" w14:textId="04A1BF07" w:rsidR="00153E48" w:rsidRPr="006E2A7A" w:rsidRDefault="00153E48">
      <w:pPr>
        <w:pStyle w:val="ListBullet"/>
        <w:numPr>
          <w:ilvl w:val="0"/>
          <w:numId w:val="1"/>
        </w:numPr>
        <w:rPr>
          <w:b/>
          <w:bCs/>
          <w:i/>
        </w:rPr>
      </w:pPr>
      <w:r w:rsidRPr="006E2A7A">
        <w:t>People and communities affected by emergencies should be consulted on the design and implementation of</w:t>
      </w:r>
      <w:r w:rsidR="007A5560">
        <w:t xml:space="preserve"> </w:t>
      </w:r>
      <w:r w:rsidRPr="006E2A7A">
        <w:t>feedback mechanisms.</w:t>
      </w:r>
    </w:p>
    <w:p w14:paraId="021D3325" w14:textId="0CB2D86A" w:rsidR="00153E48" w:rsidRPr="006E2A7A" w:rsidRDefault="00153E48">
      <w:pPr>
        <w:pStyle w:val="ListBullet"/>
        <w:numPr>
          <w:ilvl w:val="0"/>
          <w:numId w:val="1"/>
        </w:numPr>
        <w:rPr>
          <w:b/>
          <w:bCs/>
          <w:i/>
        </w:rPr>
      </w:pPr>
      <w:r w:rsidRPr="006E2A7A">
        <w:t>Implementing a system for managing feedback may be technical as it must be safe, appropriate and accessible to all groups. Some support may be needed.</w:t>
      </w:r>
    </w:p>
    <w:p w14:paraId="353FBAD4" w14:textId="77777777" w:rsidR="00153E48" w:rsidRPr="00002DF3" w:rsidRDefault="00153E48" w:rsidP="00153E48">
      <w:pPr>
        <w:pStyle w:val="Objective"/>
        <w:rPr>
          <w:iCs/>
        </w:rPr>
      </w:pPr>
      <w:r w:rsidRPr="00002DF3">
        <w:rPr>
          <w:iCs/>
        </w:rPr>
        <w:t>Handouts:</w:t>
      </w:r>
    </w:p>
    <w:p w14:paraId="68EF2D2F" w14:textId="268CCE58" w:rsidR="00153E48" w:rsidRPr="006E2A7A" w:rsidRDefault="00000000">
      <w:pPr>
        <w:pStyle w:val="ListBullet"/>
        <w:numPr>
          <w:ilvl w:val="0"/>
          <w:numId w:val="1"/>
        </w:numPr>
        <w:rPr>
          <w:b/>
          <w:bCs/>
          <w:i/>
        </w:rPr>
      </w:pPr>
      <w:hyperlink r:id="rId96" w:history="1">
        <w:r w:rsidR="00153E48" w:rsidRPr="00C93B2C">
          <w:rPr>
            <w:rStyle w:val="Hyperlink"/>
          </w:rPr>
          <w:t>HO 2.5</w:t>
        </w:r>
      </w:hyperlink>
      <w:r w:rsidR="00153E48" w:rsidRPr="006E2A7A">
        <w:t xml:space="preserve">: Feedback </w:t>
      </w:r>
      <w:r w:rsidR="0074509E" w:rsidRPr="006E2A7A">
        <w:t xml:space="preserve">Channels </w:t>
      </w:r>
      <w:r w:rsidR="00153E48" w:rsidRPr="006E2A7A">
        <w:t>(one copy per participant)</w:t>
      </w:r>
    </w:p>
    <w:p w14:paraId="3AA55092" w14:textId="39929148" w:rsidR="00153E48" w:rsidRPr="006E2A7A" w:rsidRDefault="00000000">
      <w:pPr>
        <w:pStyle w:val="ListBullet"/>
        <w:numPr>
          <w:ilvl w:val="0"/>
          <w:numId w:val="1"/>
        </w:numPr>
        <w:rPr>
          <w:b/>
          <w:bCs/>
          <w:i/>
        </w:rPr>
      </w:pPr>
      <w:hyperlink r:id="rId97" w:history="1">
        <w:r w:rsidR="00153E48" w:rsidRPr="00C93B2C">
          <w:rPr>
            <w:rStyle w:val="Hyperlink"/>
          </w:rPr>
          <w:t>HO 2.6</w:t>
        </w:r>
      </w:hyperlink>
      <w:r w:rsidR="00153E48" w:rsidRPr="006E2A7A">
        <w:t xml:space="preserve">: Feedback </w:t>
      </w:r>
      <w:r w:rsidR="0074509E" w:rsidRPr="006E2A7A">
        <w:t xml:space="preserve">Channel Pros </w:t>
      </w:r>
      <w:r w:rsidR="00860C8E">
        <w:t>a</w:t>
      </w:r>
      <w:r w:rsidR="00860C8E" w:rsidRPr="006E2A7A">
        <w:t xml:space="preserve">nd </w:t>
      </w:r>
      <w:r w:rsidR="0074509E" w:rsidRPr="006E2A7A">
        <w:t xml:space="preserve">Cons </w:t>
      </w:r>
      <w:r w:rsidR="00153E48" w:rsidRPr="006E2A7A">
        <w:t>(one copy per participant)</w:t>
      </w:r>
    </w:p>
    <w:p w14:paraId="7310CB7A" w14:textId="46DC3B32" w:rsidR="00153E48" w:rsidRPr="006E2A7A" w:rsidRDefault="00000000">
      <w:pPr>
        <w:pStyle w:val="ListBullet"/>
        <w:numPr>
          <w:ilvl w:val="0"/>
          <w:numId w:val="1"/>
        </w:numPr>
        <w:rPr>
          <w:b/>
          <w:bCs/>
          <w:i/>
        </w:rPr>
      </w:pPr>
      <w:hyperlink r:id="rId98" w:history="1">
        <w:r w:rsidR="00153E48" w:rsidRPr="00C93B2C">
          <w:rPr>
            <w:rStyle w:val="Hyperlink"/>
          </w:rPr>
          <w:t>HO 2.7</w:t>
        </w:r>
      </w:hyperlink>
      <w:r w:rsidR="00153E48" w:rsidRPr="006E2A7A">
        <w:t xml:space="preserve">: </w:t>
      </w:r>
      <w:r w:rsidR="007739F4">
        <w:t>12</w:t>
      </w:r>
      <w:r w:rsidR="007739F4" w:rsidRPr="006E2A7A">
        <w:t xml:space="preserve"> </w:t>
      </w:r>
      <w:r w:rsidR="0074509E" w:rsidRPr="006E2A7A">
        <w:t xml:space="preserve">Steps </w:t>
      </w:r>
      <w:r w:rsidR="00153E48" w:rsidRPr="006E2A7A">
        <w:t xml:space="preserve">to </w:t>
      </w:r>
      <w:r w:rsidR="0074509E" w:rsidRPr="006E2A7A">
        <w:t>Setting Up Complaint</w:t>
      </w:r>
      <w:r w:rsidR="000D4FB2">
        <w:t>s</w:t>
      </w:r>
      <w:r w:rsidR="001E3498">
        <w:t>-</w:t>
      </w:r>
      <w:r w:rsidR="0074509E" w:rsidRPr="006E2A7A">
        <w:t xml:space="preserve">Handling Mechanisms </w:t>
      </w:r>
      <w:r w:rsidR="00153E48" w:rsidRPr="006E2A7A">
        <w:t>(one copy per participant)</w:t>
      </w:r>
    </w:p>
    <w:p w14:paraId="665AEA60" w14:textId="77777777" w:rsidR="00153E48" w:rsidRDefault="00153E48" w:rsidP="00153E48">
      <w:pPr>
        <w:pStyle w:val="Objective"/>
      </w:pPr>
      <w:r>
        <w:t>Training tools:</w:t>
      </w:r>
    </w:p>
    <w:p w14:paraId="48DE43A9" w14:textId="09D7B4F3" w:rsidR="00153E48" w:rsidRPr="006E2A7A" w:rsidRDefault="00000000">
      <w:pPr>
        <w:pStyle w:val="ListBullet"/>
        <w:numPr>
          <w:ilvl w:val="0"/>
          <w:numId w:val="1"/>
        </w:numPr>
        <w:rPr>
          <w:b/>
          <w:bCs/>
          <w:i/>
        </w:rPr>
      </w:pPr>
      <w:hyperlink r:id="rId99" w:history="1">
        <w:r w:rsidR="00153E48" w:rsidRPr="00C93B2C">
          <w:rPr>
            <w:rStyle w:val="Hyperlink"/>
          </w:rPr>
          <w:t>TT 2.2</w:t>
        </w:r>
      </w:hyperlink>
      <w:r w:rsidR="00153E48" w:rsidRPr="006E2A7A">
        <w:t xml:space="preserve">: Character and </w:t>
      </w:r>
      <w:r w:rsidR="0074509E" w:rsidRPr="006E2A7A">
        <w:t xml:space="preserve">Feedback Cards </w:t>
      </w:r>
      <w:r w:rsidR="00153E48" w:rsidRPr="006E2A7A">
        <w:t>(one copy)</w:t>
      </w:r>
    </w:p>
    <w:p w14:paraId="11D67B9F" w14:textId="33458234" w:rsidR="00153E48" w:rsidRPr="006E2A7A" w:rsidRDefault="00000000">
      <w:pPr>
        <w:pStyle w:val="ListBullet"/>
        <w:numPr>
          <w:ilvl w:val="0"/>
          <w:numId w:val="1"/>
        </w:numPr>
        <w:rPr>
          <w:b/>
          <w:bCs/>
          <w:i/>
        </w:rPr>
      </w:pPr>
      <w:hyperlink r:id="rId100" w:history="1">
        <w:r w:rsidR="00153E48" w:rsidRPr="00C93B2C">
          <w:rPr>
            <w:rStyle w:val="Hyperlink"/>
          </w:rPr>
          <w:t>TT 2.3</w:t>
        </w:r>
      </w:hyperlink>
      <w:r w:rsidR="00153E48" w:rsidRPr="006E2A7A">
        <w:t>: Agree/</w:t>
      </w:r>
      <w:r w:rsidR="0074509E" w:rsidRPr="006E2A7A">
        <w:t xml:space="preserve">Disagree Cards </w:t>
      </w:r>
      <w:r w:rsidR="00153E48" w:rsidRPr="006E2A7A">
        <w:t>(one copy)</w:t>
      </w:r>
    </w:p>
    <w:p w14:paraId="6C513257" w14:textId="77777777" w:rsidR="00153E48" w:rsidRPr="00002DF3" w:rsidRDefault="00153E48" w:rsidP="00153E48">
      <w:pPr>
        <w:pStyle w:val="Objective"/>
        <w:rPr>
          <w:iCs/>
        </w:rPr>
      </w:pPr>
      <w:r w:rsidRPr="00002DF3">
        <w:rPr>
          <w:iCs/>
        </w:rPr>
        <w:t>Materials:</w:t>
      </w:r>
    </w:p>
    <w:p w14:paraId="18D8A975" w14:textId="0CA0DA03" w:rsidR="00153E48" w:rsidRPr="006E2A7A" w:rsidRDefault="00153E48">
      <w:pPr>
        <w:pStyle w:val="ListBullet"/>
        <w:numPr>
          <w:ilvl w:val="0"/>
          <w:numId w:val="1"/>
        </w:numPr>
        <w:rPr>
          <w:b/>
          <w:bCs/>
          <w:i/>
        </w:rPr>
      </w:pPr>
      <w:r w:rsidRPr="006E2A7A">
        <w:t>Box</w:t>
      </w:r>
    </w:p>
    <w:p w14:paraId="4AE9A840" w14:textId="11D865C2" w:rsidR="00153E48" w:rsidRPr="006E2A7A" w:rsidRDefault="00153E48">
      <w:pPr>
        <w:pStyle w:val="ListBullet"/>
        <w:numPr>
          <w:ilvl w:val="0"/>
          <w:numId w:val="1"/>
        </w:numPr>
        <w:rPr>
          <w:b/>
          <w:bCs/>
          <w:i/>
        </w:rPr>
      </w:pPr>
      <w:r w:rsidRPr="006E2A7A">
        <w:t>Desk and chair</w:t>
      </w:r>
    </w:p>
    <w:p w14:paraId="00E87951" w14:textId="35C46D96" w:rsidR="00153E48" w:rsidRPr="006E2A7A" w:rsidRDefault="00153E48">
      <w:pPr>
        <w:pStyle w:val="ListBullet"/>
        <w:numPr>
          <w:ilvl w:val="0"/>
          <w:numId w:val="1"/>
        </w:numPr>
        <w:rPr>
          <w:b/>
          <w:bCs/>
          <w:i/>
        </w:rPr>
      </w:pPr>
      <w:r w:rsidRPr="006E2A7A">
        <w:t>Sign with phone number</w:t>
      </w:r>
    </w:p>
    <w:p w14:paraId="7182D8A3" w14:textId="4BACF07A" w:rsidR="00153E48" w:rsidRPr="006E2A7A" w:rsidRDefault="00153E48">
      <w:pPr>
        <w:pStyle w:val="ListBullet"/>
        <w:numPr>
          <w:ilvl w:val="0"/>
          <w:numId w:val="1"/>
        </w:numPr>
        <w:rPr>
          <w:b/>
          <w:bCs/>
          <w:i/>
        </w:rPr>
      </w:pPr>
      <w:r w:rsidRPr="006E2A7A">
        <w:t>Flipchart and pens</w:t>
      </w:r>
    </w:p>
    <w:p w14:paraId="43BDD89B" w14:textId="4492621E" w:rsidR="00153E48" w:rsidRPr="00002DF3" w:rsidRDefault="00153E48" w:rsidP="00153E48">
      <w:pPr>
        <w:pStyle w:val="Objective"/>
        <w:rPr>
          <w:iCs/>
        </w:rPr>
      </w:pPr>
      <w:r w:rsidRPr="00002DF3">
        <w:rPr>
          <w:iCs/>
        </w:rPr>
        <w:t>Online resource:</w:t>
      </w:r>
    </w:p>
    <w:p w14:paraId="652B8D32" w14:textId="2AE81B46" w:rsidR="00153E48" w:rsidRDefault="00153E48">
      <w:pPr>
        <w:pStyle w:val="ListBullet"/>
        <w:numPr>
          <w:ilvl w:val="0"/>
          <w:numId w:val="1"/>
        </w:numPr>
        <w:rPr>
          <w:i/>
        </w:rPr>
      </w:pPr>
      <w:r w:rsidRPr="006E2A7A">
        <w:rPr>
          <w:rFonts w:cstheme="minorBidi"/>
        </w:rPr>
        <w:t>CRS</w:t>
      </w:r>
      <w:r w:rsidR="00D32D93">
        <w:rPr>
          <w:rFonts w:cstheme="minorBidi"/>
        </w:rPr>
        <w:t>,</w:t>
      </w:r>
      <w:r w:rsidRPr="726C2D23">
        <w:rPr>
          <w:rFonts w:cstheme="minorBidi"/>
        </w:rPr>
        <w:t xml:space="preserve"> </w:t>
      </w:r>
      <w:hyperlink r:id="rId101" w:history="1">
        <w:r w:rsidR="006A4968" w:rsidRPr="006A4968">
          <w:rPr>
            <w:rStyle w:val="Hyperlink"/>
            <w:rFonts w:ascii="Calibri" w:hAnsi="Calibri"/>
          </w:rPr>
          <w:t>CRS Feedback, Complaints and Response Mechanisms Guide</w:t>
        </w:r>
      </w:hyperlink>
      <w:r w:rsidRPr="726C2D23">
        <w:rPr>
          <w:rFonts w:cstheme="minorBidi"/>
        </w:rPr>
        <w:t xml:space="preserve">. 2021. </w:t>
      </w:r>
    </w:p>
    <w:p w14:paraId="52D49DAA" w14:textId="77777777" w:rsidR="00153E48" w:rsidRPr="00002DF3" w:rsidRDefault="00153E48" w:rsidP="00153E48">
      <w:pPr>
        <w:pStyle w:val="Objective"/>
        <w:rPr>
          <w:iCs/>
        </w:rPr>
      </w:pPr>
      <w:r w:rsidRPr="00002DF3">
        <w:rPr>
          <w:iCs/>
        </w:rPr>
        <w:t>Preparation:</w:t>
      </w:r>
    </w:p>
    <w:p w14:paraId="41B16F2E" w14:textId="3ECB0505" w:rsidR="000309C6" w:rsidRDefault="00153E48">
      <w:pPr>
        <w:pStyle w:val="ListBullet"/>
        <w:numPr>
          <w:ilvl w:val="0"/>
          <w:numId w:val="1"/>
        </w:numPr>
      </w:pPr>
      <w:r w:rsidRPr="726C2D23">
        <w:t>For the role</w:t>
      </w:r>
      <w:r w:rsidR="00C93B2C">
        <w:t>-</w:t>
      </w:r>
      <w:r w:rsidRPr="726C2D23">
        <w:t xml:space="preserve">play: </w:t>
      </w:r>
      <w:r w:rsidR="001E3498">
        <w:t>S</w:t>
      </w:r>
      <w:r w:rsidRPr="726C2D23">
        <w:t>et</w:t>
      </w:r>
      <w:r w:rsidR="000A02F9">
        <w:t xml:space="preserve"> </w:t>
      </w:r>
      <w:r w:rsidRPr="726C2D23">
        <w:t>up the box, desk and sign with the phone number; cut out the character and feedback cards</w:t>
      </w:r>
      <w:r w:rsidR="000309C6">
        <w:br w:type="page"/>
      </w:r>
    </w:p>
    <w:tbl>
      <w:tblPr>
        <w:tblStyle w:val="Style1"/>
        <w:tblW w:w="0" w:type="auto"/>
        <w:tblLook w:val="00A0" w:firstRow="1" w:lastRow="0" w:firstColumn="1" w:lastColumn="0" w:noHBand="0" w:noVBand="0"/>
      </w:tblPr>
      <w:tblGrid>
        <w:gridCol w:w="1391"/>
        <w:gridCol w:w="7565"/>
      </w:tblGrid>
      <w:tr w:rsidR="000309C6" w:rsidRPr="00E42443" w14:paraId="5F0444DF" w14:textId="77777777" w:rsidTr="007D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42D0CAE3" w14:textId="41761B4F" w:rsidR="000309C6" w:rsidRPr="000309C6" w:rsidRDefault="0019585A" w:rsidP="000309C6">
            <w:pPr>
              <w:pStyle w:val="Caption"/>
              <w:rPr>
                <w:b/>
                <w:bCs/>
              </w:rPr>
            </w:pPr>
            <w:r w:rsidRPr="000309C6">
              <w:rPr>
                <w:b/>
                <w:bCs/>
              </w:rPr>
              <w:lastRenderedPageBreak/>
              <w:t>6.1 INTRODUCING FEEDBACK AND COMPLAINTS</w:t>
            </w:r>
            <w:bookmarkStart w:id="22" w:name="_Hlk136857930"/>
            <w:r w:rsidRPr="000309C6">
              <w:rPr>
                <w:b/>
                <w:bCs/>
              </w:rPr>
              <w:t>, 10 MINUTES</w:t>
            </w:r>
            <w:bookmarkEnd w:id="22"/>
          </w:p>
        </w:tc>
      </w:tr>
      <w:tr w:rsidR="00153E48" w:rsidRPr="00E42443" w14:paraId="50DCE5A5" w14:textId="77777777" w:rsidTr="000309C6">
        <w:tc>
          <w:tcPr>
            <w:cnfStyle w:val="001000000000" w:firstRow="0" w:lastRow="0" w:firstColumn="1" w:lastColumn="0" w:oddVBand="0" w:evenVBand="0" w:oddHBand="0" w:evenHBand="0" w:firstRowFirstColumn="0" w:firstRowLastColumn="0" w:lastRowFirstColumn="0" w:lastRowLastColumn="0"/>
            <w:tcW w:w="1391" w:type="dxa"/>
          </w:tcPr>
          <w:p w14:paraId="41D31A1E" w14:textId="77777777" w:rsidR="00153E48" w:rsidRPr="000309C6" w:rsidRDefault="00153E48" w:rsidP="000309C6">
            <w:pPr>
              <w:pStyle w:val="Tablehead3"/>
              <w:rPr>
                <w:b/>
                <w:bCs/>
              </w:rPr>
            </w:pPr>
            <w:r w:rsidRPr="000309C6">
              <w:rPr>
                <w:b/>
                <w:bCs/>
              </w:rPr>
              <w:t xml:space="preserve">Presentation </w:t>
            </w:r>
          </w:p>
        </w:tc>
        <w:tc>
          <w:tcPr>
            <w:tcW w:w="0" w:type="auto"/>
          </w:tcPr>
          <w:p w14:paraId="74F8897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7DBF81E2" w14:textId="5F829997" w:rsidR="00153E48" w:rsidRPr="00E42443"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153E48" w:rsidRPr="726C2D23">
              <w:t xml:space="preserve">ntroduce participants to the </w:t>
            </w:r>
            <w:r w:rsidR="00153E48" w:rsidRPr="00FB4F7D">
              <w:t>Feedback</w:t>
            </w:r>
            <w:r w:rsidR="00153E48" w:rsidRPr="726C2D23">
              <w:t xml:space="preserve"> and Complaints core component</w:t>
            </w:r>
            <w:r w:rsidR="0049288C">
              <w:t xml:space="preserve"> </w:t>
            </w:r>
            <w:r w:rsidR="00153E48" w:rsidRPr="726C2D23">
              <w:t>and give an overview of what it means, why it is important and how it helps enhance the safety, dignity and meaningful access of program participants</w:t>
            </w:r>
          </w:p>
          <w:p w14:paraId="36E6B682"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4BF4795C" w14:textId="046017D2"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REFER </w:t>
            </w:r>
            <w:r w:rsidRPr="00E42443">
              <w:t>participants to their copy of</w:t>
            </w:r>
            <w:r w:rsidR="000D4FB2">
              <w:t xml:space="preserve"> the</w:t>
            </w:r>
            <w:r w:rsidRPr="00E42443">
              <w:t xml:space="preserve"> </w:t>
            </w:r>
            <w:r w:rsidRPr="006E2A7A">
              <w:rPr>
                <w:i/>
                <w:iCs/>
              </w:rPr>
              <w:t xml:space="preserve">Safe and Dignified Programming Framework </w:t>
            </w:r>
            <w:r w:rsidRPr="00AC6FE9">
              <w:rPr>
                <w:rStyle w:val="Strong"/>
                <w:b w:val="0"/>
                <w:bCs w:val="0"/>
              </w:rPr>
              <w:t>(</w:t>
            </w:r>
            <w:hyperlink r:id="rId102" w:history="1">
              <w:r w:rsidRPr="00AC6FE9">
                <w:rPr>
                  <w:rStyle w:val="Hyperlink"/>
                </w:rPr>
                <w:t>HO 1.4</w:t>
              </w:r>
            </w:hyperlink>
            <w:r w:rsidRPr="00AC6FE9">
              <w:rPr>
                <w:rStyle w:val="Strong"/>
                <w:b w:val="0"/>
                <w:bCs w:val="0"/>
              </w:rPr>
              <w:t>).</w:t>
            </w:r>
          </w:p>
          <w:p w14:paraId="7CE099FB" w14:textId="2FDB8498" w:rsidR="00153E48" w:rsidRDefault="00153E48" w:rsidP="008B64B9">
            <w:pPr>
              <w:pStyle w:val="Tabletext"/>
              <w:spacing w:after="120"/>
              <w:cnfStyle w:val="000000000000" w:firstRow="0" w:lastRow="0" w:firstColumn="0" w:lastColumn="0" w:oddVBand="0" w:evenVBand="0" w:oddHBand="0" w:evenHBand="0" w:firstRowFirstColumn="0" w:firstRowLastColumn="0" w:lastRowFirstColumn="0" w:lastRowLastColumn="0"/>
            </w:pPr>
            <w:r w:rsidRPr="726C2D23">
              <w:rPr>
                <w:b/>
                <w:bCs/>
              </w:rPr>
              <w:t>READ</w:t>
            </w:r>
            <w:r w:rsidRPr="726C2D23">
              <w:t xml:space="preserve"> the definition of </w:t>
            </w:r>
            <w:r w:rsidR="00C93F8D" w:rsidRPr="726C2D23">
              <w:t xml:space="preserve">Feedback </w:t>
            </w:r>
            <w:r w:rsidR="00C93F8D">
              <w:t>a</w:t>
            </w:r>
            <w:r w:rsidR="00C93F8D" w:rsidRPr="726C2D23">
              <w:t xml:space="preserve">nd Complaints </w:t>
            </w:r>
            <w:r w:rsidRPr="726C2D23">
              <w:t>and its indicators:</w:t>
            </w:r>
          </w:p>
          <w:tbl>
            <w:tblPr>
              <w:tblStyle w:val="Style1"/>
              <w:tblW w:w="0" w:type="auto"/>
              <w:tblLook w:val="06A0" w:firstRow="1" w:lastRow="0" w:firstColumn="1" w:lastColumn="0" w:noHBand="1" w:noVBand="1"/>
            </w:tblPr>
            <w:tblGrid>
              <w:gridCol w:w="1208"/>
              <w:gridCol w:w="1584"/>
              <w:gridCol w:w="720"/>
              <w:gridCol w:w="3600"/>
            </w:tblGrid>
            <w:tr w:rsidR="000309C6" w:rsidRPr="001845B5" w14:paraId="7A616E06" w14:textId="77777777" w:rsidTr="00167438">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97" w:type="dxa"/>
                  <w:tcBorders>
                    <w:top w:val="nil"/>
                    <w:left w:val="nil"/>
                  </w:tcBorders>
                  <w:shd w:val="clear" w:color="auto" w:fill="auto"/>
                </w:tcPr>
                <w:p w14:paraId="70EEE353" w14:textId="77777777" w:rsidR="000309C6" w:rsidRPr="001845B5" w:rsidRDefault="000309C6" w:rsidP="000309C6">
                  <w:pPr>
                    <w:pStyle w:val="Tabletext"/>
                    <w:jc w:val="center"/>
                    <w:rPr>
                      <w:b w:val="0"/>
                      <w:bCs/>
                    </w:rPr>
                  </w:pPr>
                </w:p>
              </w:tc>
              <w:tc>
                <w:tcPr>
                  <w:tcW w:w="1584" w:type="dxa"/>
                </w:tcPr>
                <w:p w14:paraId="1793EBB4" w14:textId="77777777" w:rsidR="000309C6" w:rsidRPr="001845B5" w:rsidRDefault="000309C6" w:rsidP="000309C6">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5B5">
                    <w:rPr>
                      <w:color w:val="FFFFFF" w:themeColor="background1"/>
                    </w:rPr>
                    <w:t>What this means</w:t>
                  </w:r>
                </w:p>
              </w:tc>
              <w:tc>
                <w:tcPr>
                  <w:tcW w:w="720" w:type="dxa"/>
                  <w:tcBorders>
                    <w:top w:val="nil"/>
                  </w:tcBorders>
                  <w:shd w:val="clear" w:color="auto" w:fill="auto"/>
                </w:tcPr>
                <w:p w14:paraId="20C6184F" w14:textId="77777777" w:rsidR="000309C6" w:rsidRPr="001845B5" w:rsidRDefault="000309C6" w:rsidP="000309C6">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600" w:type="dxa"/>
                </w:tcPr>
                <w:p w14:paraId="6A9F3FDA" w14:textId="77777777" w:rsidR="000309C6" w:rsidRPr="001845B5" w:rsidRDefault="000309C6" w:rsidP="000309C6">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5B5">
                    <w:rPr>
                      <w:color w:val="FFFFFF" w:themeColor="background1"/>
                    </w:rPr>
                    <w:t>Indicators</w:t>
                  </w:r>
                </w:p>
              </w:tc>
            </w:tr>
            <w:tr w:rsidR="00167438" w:rsidRPr="00E42443" w14:paraId="5102C9DA" w14:textId="77777777" w:rsidTr="00167438">
              <w:trPr>
                <w:trHeight w:val="510"/>
              </w:trPr>
              <w:tc>
                <w:tcPr>
                  <w:cnfStyle w:val="001000000000" w:firstRow="0" w:lastRow="0" w:firstColumn="1" w:lastColumn="0" w:oddVBand="0" w:evenVBand="0" w:oddHBand="0" w:evenHBand="0" w:firstRowFirstColumn="0" w:firstRowLastColumn="0" w:lastRowFirstColumn="0" w:lastRowLastColumn="0"/>
                  <w:tcW w:w="1197" w:type="dxa"/>
                  <w:vMerge w:val="restart"/>
                  <w:shd w:val="clear" w:color="auto" w:fill="EFF9FE"/>
                </w:tcPr>
                <w:p w14:paraId="34BAE45F" w14:textId="5DF7D1AD" w:rsidR="00167438" w:rsidRPr="00E42443" w:rsidRDefault="00167438" w:rsidP="00167438">
                  <w:pPr>
                    <w:pStyle w:val="Tabletext"/>
                  </w:pPr>
                  <w:r w:rsidRPr="726C2D23">
                    <w:rPr>
                      <w:bCs/>
                    </w:rPr>
                    <w:t xml:space="preserve">Feedback and </w:t>
                  </w:r>
                  <w:r w:rsidR="0049288C">
                    <w:rPr>
                      <w:bCs/>
                    </w:rPr>
                    <w:t>C</w:t>
                  </w:r>
                  <w:r w:rsidRPr="726C2D23">
                    <w:rPr>
                      <w:bCs/>
                    </w:rPr>
                    <w:t xml:space="preserve">omplaints </w:t>
                  </w:r>
                  <w:r w:rsidR="0049288C">
                    <w:rPr>
                      <w:bCs/>
                    </w:rPr>
                    <w:t>M</w:t>
                  </w:r>
                  <w:r w:rsidRPr="726C2D23">
                    <w:rPr>
                      <w:bCs/>
                    </w:rPr>
                    <w:t>echanisms</w:t>
                  </w:r>
                </w:p>
                <w:p w14:paraId="06C6E899" w14:textId="7EFC6BA7" w:rsidR="00167438" w:rsidRPr="00E42443" w:rsidRDefault="00167438" w:rsidP="00167438">
                  <w:pPr>
                    <w:pStyle w:val="Tabletext"/>
                  </w:pPr>
                </w:p>
              </w:tc>
              <w:tc>
                <w:tcPr>
                  <w:tcW w:w="1584" w:type="dxa"/>
                  <w:vMerge w:val="restart"/>
                </w:tcPr>
                <w:p w14:paraId="099FEC62" w14:textId="77777777"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t>People are able to provide feedback and make complaints in a safe, dignified and confidential manner, and receive an appropriate response when they do so.</w:t>
                  </w:r>
                </w:p>
                <w:p w14:paraId="17D5F832" w14:textId="573C18DB"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E42443">
                    <w:t xml:space="preserve"> </w:t>
                  </w:r>
                </w:p>
              </w:tc>
              <w:tc>
                <w:tcPr>
                  <w:tcW w:w="720" w:type="dxa"/>
                  <w:tcMar>
                    <w:left w:w="43" w:type="dxa"/>
                    <w:right w:w="43" w:type="dxa"/>
                  </w:tcMar>
                </w:tcPr>
                <w:p w14:paraId="069F5C00" w14:textId="74DC40B2" w:rsidR="00167438" w:rsidRPr="00E42443" w:rsidRDefault="00167438" w:rsidP="00167438">
                  <w:pPr>
                    <w:pStyle w:val="Tabletext"/>
                    <w:jc w:val="center"/>
                    <w:cnfStyle w:val="000000000000" w:firstRow="0" w:lastRow="0" w:firstColumn="0" w:lastColumn="0" w:oddVBand="0" w:evenVBand="0" w:oddHBand="0" w:evenHBand="0" w:firstRowFirstColumn="0" w:firstRowLastColumn="0" w:lastRowFirstColumn="0" w:lastRowLastColumn="0"/>
                  </w:pPr>
                  <w:r w:rsidRPr="00E42443">
                    <w:t>5.1</w:t>
                  </w:r>
                </w:p>
              </w:tc>
              <w:tc>
                <w:tcPr>
                  <w:tcW w:w="3600" w:type="dxa"/>
                </w:tcPr>
                <w:p w14:paraId="2A992A91" w14:textId="304B12C5"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E42443">
                    <w:t>Diverse and vulnerable groups are consulted on appropriate, safe, confidential and context-specific channels for feedback and complaints, particularly those of a sensitive nature</w:t>
                  </w:r>
                  <w:r w:rsidR="00C93B2C">
                    <w:t>—</w:t>
                  </w:r>
                  <w:r w:rsidRPr="00E42443">
                    <w:t>including allegations of sexual exploitation and abuse, fraud and corruption.</w:t>
                  </w:r>
                </w:p>
              </w:tc>
            </w:tr>
            <w:tr w:rsidR="00167438" w:rsidRPr="00E42443" w14:paraId="78BB5204" w14:textId="77777777" w:rsidTr="00167438">
              <w:trPr>
                <w:trHeight w:val="705"/>
              </w:trPr>
              <w:tc>
                <w:tcPr>
                  <w:cnfStyle w:val="001000000000" w:firstRow="0" w:lastRow="0" w:firstColumn="1" w:lastColumn="0" w:oddVBand="0" w:evenVBand="0" w:oddHBand="0" w:evenHBand="0" w:firstRowFirstColumn="0" w:firstRowLastColumn="0" w:lastRowFirstColumn="0" w:lastRowLastColumn="0"/>
                  <w:tcW w:w="1197" w:type="dxa"/>
                  <w:vMerge/>
                  <w:shd w:val="clear" w:color="auto" w:fill="EFF9FE"/>
                </w:tcPr>
                <w:p w14:paraId="73068D7A" w14:textId="77777777" w:rsidR="00167438" w:rsidRPr="00E42443" w:rsidRDefault="00167438" w:rsidP="00167438">
                  <w:pPr>
                    <w:pStyle w:val="Tabletext"/>
                  </w:pPr>
                </w:p>
              </w:tc>
              <w:tc>
                <w:tcPr>
                  <w:tcW w:w="1584" w:type="dxa"/>
                  <w:vMerge/>
                </w:tcPr>
                <w:p w14:paraId="5D6E86FE" w14:textId="654E5857"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p>
              </w:tc>
              <w:tc>
                <w:tcPr>
                  <w:tcW w:w="720" w:type="dxa"/>
                  <w:tcMar>
                    <w:left w:w="43" w:type="dxa"/>
                    <w:right w:w="43" w:type="dxa"/>
                  </w:tcMar>
                </w:tcPr>
                <w:p w14:paraId="743D99E8" w14:textId="742C01FC" w:rsidR="00167438" w:rsidRPr="00E42443" w:rsidRDefault="00167438" w:rsidP="00167438">
                  <w:pPr>
                    <w:pStyle w:val="Tabletext"/>
                    <w:jc w:val="center"/>
                    <w:cnfStyle w:val="000000000000" w:firstRow="0" w:lastRow="0" w:firstColumn="0" w:lastColumn="0" w:oddVBand="0" w:evenVBand="0" w:oddHBand="0" w:evenHBand="0" w:firstRowFirstColumn="0" w:firstRowLastColumn="0" w:lastRowFirstColumn="0" w:lastRowLastColumn="0"/>
                  </w:pPr>
                  <w:r w:rsidRPr="00E42443">
                    <w:t>5.2</w:t>
                  </w:r>
                </w:p>
              </w:tc>
              <w:tc>
                <w:tcPr>
                  <w:tcW w:w="3600" w:type="dxa"/>
                </w:tcPr>
                <w:p w14:paraId="7A465F1A" w14:textId="046F3F27"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t>Diverse and vulnerable groups have access to and are fully aware of how to use complaints and feedback mechanisms; they understand how their complaints and feedback will be managed, as well as when to expect a response.</w:t>
                  </w:r>
                </w:p>
              </w:tc>
            </w:tr>
            <w:tr w:rsidR="00167438" w:rsidRPr="00E42443" w14:paraId="2BD3F883" w14:textId="77777777" w:rsidTr="00167438">
              <w:trPr>
                <w:trHeight w:val="255"/>
              </w:trPr>
              <w:tc>
                <w:tcPr>
                  <w:cnfStyle w:val="001000000000" w:firstRow="0" w:lastRow="0" w:firstColumn="1" w:lastColumn="0" w:oddVBand="0" w:evenVBand="0" w:oddHBand="0" w:evenHBand="0" w:firstRowFirstColumn="0" w:firstRowLastColumn="0" w:lastRowFirstColumn="0" w:lastRowLastColumn="0"/>
                  <w:tcW w:w="1197" w:type="dxa"/>
                  <w:vMerge/>
                  <w:shd w:val="clear" w:color="auto" w:fill="EFF9FE"/>
                </w:tcPr>
                <w:p w14:paraId="4546611C" w14:textId="77777777" w:rsidR="00167438" w:rsidRPr="00E42443" w:rsidRDefault="00167438" w:rsidP="00167438">
                  <w:pPr>
                    <w:pStyle w:val="Tabletext"/>
                  </w:pPr>
                </w:p>
              </w:tc>
              <w:tc>
                <w:tcPr>
                  <w:tcW w:w="1584" w:type="dxa"/>
                  <w:vMerge/>
                </w:tcPr>
                <w:p w14:paraId="38083A2D" w14:textId="4424E611"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p>
              </w:tc>
              <w:tc>
                <w:tcPr>
                  <w:tcW w:w="720" w:type="dxa"/>
                  <w:tcMar>
                    <w:left w:w="43" w:type="dxa"/>
                    <w:right w:w="43" w:type="dxa"/>
                  </w:tcMar>
                </w:tcPr>
                <w:p w14:paraId="2EACA35F" w14:textId="761E6B35" w:rsidR="00167438" w:rsidRPr="00E42443" w:rsidRDefault="00167438" w:rsidP="00167438">
                  <w:pPr>
                    <w:pStyle w:val="Tabletext"/>
                    <w:jc w:val="center"/>
                    <w:cnfStyle w:val="000000000000" w:firstRow="0" w:lastRow="0" w:firstColumn="0" w:lastColumn="0" w:oddVBand="0" w:evenVBand="0" w:oddHBand="0" w:evenHBand="0" w:firstRowFirstColumn="0" w:firstRowLastColumn="0" w:lastRowFirstColumn="0" w:lastRowLastColumn="0"/>
                  </w:pPr>
                  <w:r w:rsidRPr="00E42443">
                    <w:t>5.3</w:t>
                  </w:r>
                </w:p>
              </w:tc>
              <w:tc>
                <w:tcPr>
                  <w:tcW w:w="3600" w:type="dxa"/>
                </w:tcPr>
                <w:p w14:paraId="300430E1" w14:textId="747F96A4"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t>Staff act on feedback and complaints in a timely, fair and appropriate manner that prioritizes the safety of complainants and those affected at all stages.</w:t>
                  </w:r>
                </w:p>
              </w:tc>
            </w:tr>
            <w:tr w:rsidR="00167438" w:rsidRPr="00E42443" w14:paraId="100C7B58" w14:textId="77777777" w:rsidTr="00167438">
              <w:trPr>
                <w:trHeight w:val="255"/>
              </w:trPr>
              <w:tc>
                <w:tcPr>
                  <w:cnfStyle w:val="001000000000" w:firstRow="0" w:lastRow="0" w:firstColumn="1" w:lastColumn="0" w:oddVBand="0" w:evenVBand="0" w:oddHBand="0" w:evenHBand="0" w:firstRowFirstColumn="0" w:firstRowLastColumn="0" w:lastRowFirstColumn="0" w:lastRowLastColumn="0"/>
                  <w:tcW w:w="1197" w:type="dxa"/>
                  <w:vMerge/>
                  <w:shd w:val="clear" w:color="auto" w:fill="EFF9FE"/>
                </w:tcPr>
                <w:p w14:paraId="7DF18C15" w14:textId="77777777" w:rsidR="00167438" w:rsidRPr="00E42443" w:rsidRDefault="00167438" w:rsidP="00167438">
                  <w:pPr>
                    <w:pStyle w:val="Tabletext"/>
                  </w:pPr>
                </w:p>
              </w:tc>
              <w:tc>
                <w:tcPr>
                  <w:tcW w:w="1584" w:type="dxa"/>
                  <w:vMerge/>
                </w:tcPr>
                <w:p w14:paraId="3698014F" w14:textId="77777777"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p>
              </w:tc>
              <w:tc>
                <w:tcPr>
                  <w:tcW w:w="720" w:type="dxa"/>
                  <w:tcMar>
                    <w:left w:w="43" w:type="dxa"/>
                    <w:right w:w="43" w:type="dxa"/>
                  </w:tcMar>
                </w:tcPr>
                <w:p w14:paraId="0076FAF6" w14:textId="1210F054" w:rsidR="00167438" w:rsidRPr="00E42443" w:rsidRDefault="00167438" w:rsidP="00167438">
                  <w:pPr>
                    <w:pStyle w:val="Tabletext"/>
                    <w:jc w:val="center"/>
                    <w:cnfStyle w:val="000000000000" w:firstRow="0" w:lastRow="0" w:firstColumn="0" w:lastColumn="0" w:oddVBand="0" w:evenVBand="0" w:oddHBand="0" w:evenHBand="0" w:firstRowFirstColumn="0" w:firstRowLastColumn="0" w:lastRowFirstColumn="0" w:lastRowLastColumn="0"/>
                  </w:pPr>
                  <w:r w:rsidRPr="00E42443">
                    <w:t>5.4</w:t>
                  </w:r>
                </w:p>
              </w:tc>
              <w:tc>
                <w:tcPr>
                  <w:tcW w:w="3600" w:type="dxa"/>
                </w:tcPr>
                <w:p w14:paraId="6F8658E0" w14:textId="3AD67264"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8B64B9">
                    <w:t>Staff understand the management system in place for handling sensitive</w:t>
                  </w:r>
                  <w:r w:rsidRPr="726C2D23">
                    <w:rPr>
                      <w:i/>
                      <w:iCs/>
                      <w:color w:val="000000" w:themeColor="text1"/>
                    </w:rPr>
                    <w:t xml:space="preserve"> </w:t>
                  </w:r>
                  <w:r w:rsidRPr="008B64B9">
                    <w:t>complaints</w:t>
                  </w:r>
                  <w:r w:rsidR="00C93B2C">
                    <w:t>—</w:t>
                  </w:r>
                  <w:r w:rsidRPr="008B64B9">
                    <w:t>including the procedure to ensure access to necessary support for complainants, especially survivors of sexual exploitation and abuse.</w:t>
                  </w:r>
                </w:p>
              </w:tc>
            </w:tr>
            <w:tr w:rsidR="00167438" w:rsidRPr="00E42443" w14:paraId="38E12C29" w14:textId="77777777" w:rsidTr="00167438">
              <w:trPr>
                <w:trHeight w:val="255"/>
              </w:trPr>
              <w:tc>
                <w:tcPr>
                  <w:cnfStyle w:val="001000000000" w:firstRow="0" w:lastRow="0" w:firstColumn="1" w:lastColumn="0" w:oddVBand="0" w:evenVBand="0" w:oddHBand="0" w:evenHBand="0" w:firstRowFirstColumn="0" w:firstRowLastColumn="0" w:lastRowFirstColumn="0" w:lastRowLastColumn="0"/>
                  <w:tcW w:w="1197" w:type="dxa"/>
                  <w:vMerge/>
                  <w:shd w:val="clear" w:color="auto" w:fill="EFF9FE"/>
                </w:tcPr>
                <w:p w14:paraId="6127DEA7" w14:textId="77777777" w:rsidR="00167438" w:rsidRPr="00E42443" w:rsidRDefault="00167438" w:rsidP="00167438">
                  <w:pPr>
                    <w:pStyle w:val="Tabletext"/>
                  </w:pPr>
                </w:p>
              </w:tc>
              <w:tc>
                <w:tcPr>
                  <w:tcW w:w="1584" w:type="dxa"/>
                  <w:vMerge/>
                </w:tcPr>
                <w:p w14:paraId="51958C6D" w14:textId="77777777"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p>
              </w:tc>
              <w:tc>
                <w:tcPr>
                  <w:tcW w:w="720" w:type="dxa"/>
                  <w:tcMar>
                    <w:left w:w="43" w:type="dxa"/>
                    <w:right w:w="43" w:type="dxa"/>
                  </w:tcMar>
                </w:tcPr>
                <w:p w14:paraId="713910AE" w14:textId="2EE093FE" w:rsidR="00167438" w:rsidRPr="00E42443" w:rsidRDefault="00167438" w:rsidP="00167438">
                  <w:pPr>
                    <w:pStyle w:val="Tabletext"/>
                    <w:jc w:val="center"/>
                    <w:cnfStyle w:val="000000000000" w:firstRow="0" w:lastRow="0" w:firstColumn="0" w:lastColumn="0" w:oddVBand="0" w:evenVBand="0" w:oddHBand="0" w:evenHBand="0" w:firstRowFirstColumn="0" w:firstRowLastColumn="0" w:lastRowFirstColumn="0" w:lastRowLastColumn="0"/>
                  </w:pPr>
                  <w:r w:rsidRPr="00E42443">
                    <w:t>5.5</w:t>
                  </w:r>
                </w:p>
              </w:tc>
              <w:tc>
                <w:tcPr>
                  <w:tcW w:w="3600" w:type="dxa"/>
                </w:tcPr>
                <w:p w14:paraId="3541D04F" w14:textId="5966AFFF" w:rsidR="00167438" w:rsidRPr="007A1E55"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8B64B9">
                    <w:t>Staff refer complaints that do not fall within the organization’s scope to a relevant party.</w:t>
                  </w:r>
                </w:p>
              </w:tc>
            </w:tr>
          </w:tbl>
          <w:p w14:paraId="57F99DDD" w14:textId="66A66B6B" w:rsidR="00153E48" w:rsidRDefault="00153E48" w:rsidP="008B64B9">
            <w:pPr>
              <w:pStyle w:val="Tabletext"/>
              <w:spacing w:before="120"/>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726C2D23">
              <w:t xml:space="preserve"> participants to share what </w:t>
            </w:r>
            <w:r w:rsidR="00952B48">
              <w:t>“</w:t>
            </w:r>
            <w:r w:rsidRPr="726C2D23">
              <w:t>feedback</w:t>
            </w:r>
            <w:r w:rsidR="00952B48">
              <w:t>”</w:t>
            </w:r>
            <w:r w:rsidRPr="726C2D23">
              <w:t xml:space="preserve"> means and why it is important in disaster preparedness work.</w:t>
            </w:r>
          </w:p>
          <w:p w14:paraId="1E29FB82" w14:textId="384E5AB7" w:rsidR="00153E48" w:rsidRPr="00E42443" w:rsidRDefault="00153E48"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Pr>
                <w:rStyle w:val="Strong"/>
              </w:rPr>
              <w:t>WRITE</w:t>
            </w:r>
            <w:r w:rsidRPr="726C2D23">
              <w:t xml:space="preserve"> their answers on a piece of flipchart paper and relate their examples to the definitions above. Use the following questions as prompts, if needed</w:t>
            </w:r>
            <w:r w:rsidR="00AD5FF5" w:rsidRPr="00AD5FF5">
              <w:t>:</w:t>
            </w:r>
          </w:p>
          <w:p w14:paraId="4BA263FF" w14:textId="77777777" w:rsidR="00153E48" w:rsidRPr="00E42443" w:rsidRDefault="00153E48" w:rsidP="008B64B9">
            <w:pPr>
              <w:pStyle w:val="tablebullets"/>
              <w:cnfStyle w:val="000000000000" w:firstRow="0" w:lastRow="0" w:firstColumn="0" w:lastColumn="0" w:oddVBand="0" w:evenVBand="0" w:oddHBand="0" w:evenHBand="0" w:firstRowFirstColumn="0" w:firstRowLastColumn="0" w:lastRowFirstColumn="0" w:lastRowLastColumn="0"/>
            </w:pPr>
            <w:r w:rsidRPr="726C2D23">
              <w:t>Why is it important to receive feedback from the people we are supporting?</w:t>
            </w:r>
          </w:p>
          <w:p w14:paraId="2FE30933" w14:textId="77777777" w:rsidR="00153E48" w:rsidRDefault="00153E48" w:rsidP="008B64B9">
            <w:pPr>
              <w:pStyle w:val="tablebullets"/>
              <w:cnfStyle w:val="000000000000" w:firstRow="0" w:lastRow="0" w:firstColumn="0" w:lastColumn="0" w:oddVBand="0" w:evenVBand="0" w:oddHBand="0" w:evenHBand="0" w:firstRowFirstColumn="0" w:firstRowLastColumn="0" w:lastRowFirstColumn="0" w:lastRowLastColumn="0"/>
            </w:pPr>
            <w:r w:rsidRPr="00E42443">
              <w:t>How does collecting non-sensitive feedback about programs and sensitive complaints (for example, about staff conduct) enhance the safety, dignity and access of program participants?</w:t>
            </w:r>
          </w:p>
          <w:p w14:paraId="33E4C205" w14:textId="77777777" w:rsidR="00153E48" w:rsidRDefault="00153E48" w:rsidP="008B64B9">
            <w:pPr>
              <w:pStyle w:val="tablebullets"/>
              <w:cnfStyle w:val="000000000000" w:firstRow="0" w:lastRow="0" w:firstColumn="0" w:lastColumn="0" w:oddVBand="0" w:evenVBand="0" w:oddHBand="0" w:evenHBand="0" w:firstRowFirstColumn="0" w:firstRowLastColumn="0" w:lastRowFirstColumn="0" w:lastRowLastColumn="0"/>
            </w:pPr>
            <w:r w:rsidRPr="00E42443">
              <w:t>What happens if we receive a complaint but don’t do anything about it?</w:t>
            </w:r>
          </w:p>
          <w:p w14:paraId="69F40125" w14:textId="1973C2E9" w:rsidR="00153E48" w:rsidRPr="00E42443" w:rsidRDefault="00153E48" w:rsidP="008B64B9">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EMPHASIZE</w:t>
            </w:r>
            <w:r w:rsidRPr="726C2D23">
              <w:t xml:space="preserve"> that this session is </w:t>
            </w:r>
            <w:r w:rsidRPr="726C2D23">
              <w:rPr>
                <w:b/>
                <w:bCs/>
                <w:i/>
                <w:iCs/>
              </w:rPr>
              <w:t>not</w:t>
            </w:r>
            <w:r w:rsidRPr="726C2D23">
              <w:t xml:space="preserve"> a comprehensive training on feedback mechanisms. It is intended as an introduction to the concepts and importance of these systems in </w:t>
            </w:r>
            <w:r w:rsidR="00845A0F" w:rsidRPr="726C2D23">
              <w:t xml:space="preserve">Safe </w:t>
            </w:r>
            <w:r w:rsidR="00845A0F">
              <w:t>a</w:t>
            </w:r>
            <w:r w:rsidR="00845A0F" w:rsidRPr="726C2D23">
              <w:t>nd Dignified Programming</w:t>
            </w:r>
            <w:r w:rsidRPr="726C2D23">
              <w:t>. Technical assistance may be needed to design a feedback mechanism.</w:t>
            </w:r>
          </w:p>
        </w:tc>
      </w:tr>
    </w:tbl>
    <w:p w14:paraId="18CB38A6" w14:textId="77777777" w:rsidR="00167438" w:rsidRDefault="00167438">
      <w:pPr>
        <w:spacing w:after="0" w:line="240" w:lineRule="auto"/>
        <w:rPr>
          <w:b/>
          <w:bCs/>
        </w:rPr>
      </w:pPr>
      <w:r>
        <w:rPr>
          <w:b/>
          <w:bCs/>
        </w:rPr>
        <w:br w:type="page"/>
      </w:r>
    </w:p>
    <w:tbl>
      <w:tblPr>
        <w:tblStyle w:val="Style1"/>
        <w:tblW w:w="9000" w:type="dxa"/>
        <w:tblLook w:val="00A0" w:firstRow="1" w:lastRow="0" w:firstColumn="1" w:lastColumn="0" w:noHBand="0" w:noVBand="0"/>
      </w:tblPr>
      <w:tblGrid>
        <w:gridCol w:w="1440"/>
        <w:gridCol w:w="7560"/>
      </w:tblGrid>
      <w:tr w:rsidR="00167438" w:rsidRPr="000309C6" w14:paraId="2939D5B4" w14:textId="77777777" w:rsidTr="00167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562C55A" w14:textId="44DE672A" w:rsidR="00167438" w:rsidRPr="000309C6" w:rsidRDefault="0019585A" w:rsidP="00055A9E">
            <w:pPr>
              <w:pStyle w:val="Caption"/>
              <w:rPr>
                <w:b/>
                <w:bCs/>
              </w:rPr>
            </w:pPr>
            <w:r w:rsidRPr="000309C6">
              <w:rPr>
                <w:b/>
                <w:bCs/>
              </w:rPr>
              <w:lastRenderedPageBreak/>
              <w:t>6.2 FEEDBACK AND COMPLAINTS ROLE</w:t>
            </w:r>
            <w:r w:rsidR="00860C8E">
              <w:rPr>
                <w:b/>
                <w:bCs/>
              </w:rPr>
              <w:t>-</w:t>
            </w:r>
            <w:r w:rsidRPr="000309C6">
              <w:rPr>
                <w:b/>
                <w:bCs/>
              </w:rPr>
              <w:t>PLAY, 30 MINUTES</w:t>
            </w:r>
          </w:p>
        </w:tc>
      </w:tr>
      <w:tr w:rsidR="00167438" w:rsidRPr="00E42443" w14:paraId="0967DEEE" w14:textId="77777777" w:rsidTr="00167438">
        <w:trPr>
          <w:trHeight w:val="650"/>
        </w:trPr>
        <w:tc>
          <w:tcPr>
            <w:cnfStyle w:val="001000000000" w:firstRow="0" w:lastRow="0" w:firstColumn="1" w:lastColumn="0" w:oddVBand="0" w:evenVBand="0" w:oddHBand="0" w:evenHBand="0" w:firstRowFirstColumn="0" w:firstRowLastColumn="0" w:lastRowFirstColumn="0" w:lastRowLastColumn="0"/>
            <w:tcW w:w="1440" w:type="dxa"/>
          </w:tcPr>
          <w:p w14:paraId="2AC82339" w14:textId="090932B9" w:rsidR="00167438" w:rsidRPr="000309C6" w:rsidRDefault="00167438" w:rsidP="00055A9E">
            <w:pPr>
              <w:pStyle w:val="Tablehead3"/>
              <w:rPr>
                <w:b/>
                <w:bCs/>
              </w:rPr>
            </w:pPr>
            <w:r w:rsidRPr="000309C6">
              <w:rPr>
                <w:b/>
                <w:bCs/>
              </w:rPr>
              <w:t xml:space="preserve">Group </w:t>
            </w:r>
            <w:r w:rsidR="00952B48">
              <w:rPr>
                <w:b/>
                <w:bCs/>
              </w:rPr>
              <w:t>E</w:t>
            </w:r>
            <w:r w:rsidRPr="000309C6">
              <w:rPr>
                <w:b/>
                <w:bCs/>
              </w:rPr>
              <w:t xml:space="preserve">xercise </w:t>
            </w:r>
          </w:p>
        </w:tc>
        <w:tc>
          <w:tcPr>
            <w:tcW w:w="7560" w:type="dxa"/>
          </w:tcPr>
          <w:p w14:paraId="5AFC0A76" w14:textId="77777777" w:rsidR="00167438" w:rsidRDefault="00167438" w:rsidP="00055A9E">
            <w:pPr>
              <w:pStyle w:val="Tablehead3"/>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Purpose</w:t>
            </w:r>
          </w:p>
          <w:p w14:paraId="122A3905" w14:textId="27BCEBF6" w:rsidR="00167438" w:rsidRPr="00E42443"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167438" w:rsidRPr="726C2D23">
              <w:t>ighlight some of the issues with feedback mechanisms</w:t>
            </w:r>
          </w:p>
          <w:p w14:paraId="78DA3AB9" w14:textId="77777777" w:rsidR="00167438" w:rsidRDefault="0016743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670BB71A" w14:textId="517B208C" w:rsidR="00167438" w:rsidRDefault="00167438"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FA414E">
              <w:rPr>
                <w:rStyle w:val="Strong"/>
              </w:rPr>
              <w:t>PREPARE</w:t>
            </w:r>
            <w:r w:rsidRPr="00E42443">
              <w:t xml:space="preserve"> three example feedback channels</w:t>
            </w:r>
            <w:r w:rsidR="00AD5FF5" w:rsidRPr="00AD5FF5">
              <w:t>:</w:t>
            </w:r>
          </w:p>
          <w:p w14:paraId="477C4FDD" w14:textId="54C75570" w:rsidR="00167438" w:rsidRPr="00E42443" w:rsidRDefault="00167438" w:rsidP="00055A9E">
            <w:pPr>
              <w:pStyle w:val="tablebullets"/>
              <w:spacing w:after="0"/>
              <w:cnfStyle w:val="000000000000" w:firstRow="0" w:lastRow="0" w:firstColumn="0" w:lastColumn="0" w:oddVBand="0" w:evenVBand="0" w:oddHBand="0" w:evenHBand="0" w:firstRowFirstColumn="0" w:firstRowLastColumn="0" w:lastRowFirstColumn="0" w:lastRowLastColumn="0"/>
            </w:pPr>
            <w:r w:rsidRPr="726C2D23">
              <w:t>Box with slit in top</w:t>
            </w:r>
          </w:p>
          <w:p w14:paraId="0710AEF3" w14:textId="77777777" w:rsidR="00167438"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726C2D23">
              <w:t>Put a box somewhere in the room where everyone can see it (no privacy).</w:t>
            </w:r>
          </w:p>
          <w:p w14:paraId="261455B4" w14:textId="0C40A116" w:rsidR="00167438"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726C2D23">
              <w:t>Th</w:t>
            </w:r>
            <w:r w:rsidR="00952B48">
              <w:t>e box</w:t>
            </w:r>
            <w:r w:rsidRPr="726C2D23">
              <w:t xml:space="preserve"> should not have any information on it.</w:t>
            </w:r>
          </w:p>
          <w:p w14:paraId="7528A16B" w14:textId="77777777" w:rsidR="00167438" w:rsidRPr="00E42443"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00E42443">
              <w:t>Do not leave any pens or paper near it.</w:t>
            </w:r>
          </w:p>
          <w:p w14:paraId="32C58D91" w14:textId="77777777" w:rsidR="00167438" w:rsidRPr="00E42443" w:rsidRDefault="00167438" w:rsidP="00055A9E">
            <w:pPr>
              <w:pStyle w:val="tablebullets"/>
              <w:spacing w:after="0"/>
              <w:cnfStyle w:val="000000000000" w:firstRow="0" w:lastRow="0" w:firstColumn="0" w:lastColumn="0" w:oddVBand="0" w:evenVBand="0" w:oddHBand="0" w:evenHBand="0" w:firstRowFirstColumn="0" w:firstRowLastColumn="0" w:lastRowFirstColumn="0" w:lastRowLastColumn="0"/>
            </w:pPr>
            <w:r w:rsidRPr="726C2D23">
              <w:t>Information kiosk</w:t>
            </w:r>
          </w:p>
          <w:p w14:paraId="5FD4CBB7" w14:textId="77777777" w:rsidR="00167438"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00E42443">
              <w:t>Place a desk somewhere in the room.</w:t>
            </w:r>
          </w:p>
          <w:p w14:paraId="019815BC" w14:textId="26706E15" w:rsidR="00167438" w:rsidRPr="00E42443"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726C2D23">
              <w:t>Someone should sit at this desk (ideally</w:t>
            </w:r>
            <w:r w:rsidR="00952B48">
              <w:t>,</w:t>
            </w:r>
            <w:r w:rsidRPr="726C2D23">
              <w:t xml:space="preserve"> one of the facilitators) and </w:t>
            </w:r>
            <w:r w:rsidR="00C93B2C" w:rsidRPr="726C2D23">
              <w:t xml:space="preserve">not </w:t>
            </w:r>
            <w:r w:rsidRPr="726C2D23">
              <w:t xml:space="preserve">be very helpful, only talking to </w:t>
            </w:r>
            <w:r w:rsidR="00C93B2C">
              <w:t>“</w:t>
            </w:r>
            <w:r w:rsidRPr="726C2D23">
              <w:t>important</w:t>
            </w:r>
            <w:r w:rsidR="00C93B2C">
              <w:t>”</w:t>
            </w:r>
            <w:r w:rsidRPr="726C2D23">
              <w:t xml:space="preserve"> people.</w:t>
            </w:r>
          </w:p>
          <w:p w14:paraId="42867024" w14:textId="10C37417" w:rsidR="00167438" w:rsidRPr="00E42443"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00E42443">
              <w:t>Do not give any information about what</w:t>
            </w:r>
            <w:r w:rsidR="00C93B2C">
              <w:t>/who</w:t>
            </w:r>
            <w:r w:rsidRPr="00E42443">
              <w:t xml:space="preserve"> it is for.</w:t>
            </w:r>
          </w:p>
          <w:p w14:paraId="3A88DA50" w14:textId="77777777" w:rsidR="00167438" w:rsidRPr="00E42443" w:rsidRDefault="00167438" w:rsidP="00055A9E">
            <w:pPr>
              <w:pStyle w:val="tablebullets"/>
              <w:spacing w:after="0"/>
              <w:cnfStyle w:val="000000000000" w:firstRow="0" w:lastRow="0" w:firstColumn="0" w:lastColumn="0" w:oddVBand="0" w:evenVBand="0" w:oddHBand="0" w:evenHBand="0" w:firstRowFirstColumn="0" w:firstRowLastColumn="0" w:lastRowFirstColumn="0" w:lastRowLastColumn="0"/>
            </w:pPr>
            <w:r w:rsidRPr="00E42443">
              <w:t>Hotline</w:t>
            </w:r>
          </w:p>
          <w:p w14:paraId="2F2C0E13" w14:textId="569CADD1" w:rsidR="00167438" w:rsidRPr="00E42443"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726C2D23">
              <w:t>Put up a sign with just a phone number (ideally</w:t>
            </w:r>
            <w:r w:rsidR="00952B48">
              <w:t>,</w:t>
            </w:r>
            <w:r w:rsidRPr="726C2D23">
              <w:t xml:space="preserve"> a non-local number) that no one will answer. This could be the facilitator’s own phone number so that participants </w:t>
            </w:r>
            <w:r w:rsidR="00C93B2C">
              <w:t>do not</w:t>
            </w:r>
            <w:r w:rsidR="00C93B2C" w:rsidRPr="726C2D23">
              <w:t xml:space="preserve"> </w:t>
            </w:r>
            <w:r w:rsidRPr="726C2D23">
              <w:t>call an unsuspecting stranger</w:t>
            </w:r>
            <w:r w:rsidR="00C93B2C">
              <w:t>.</w:t>
            </w:r>
          </w:p>
          <w:p w14:paraId="4824AEAB" w14:textId="066C0EB5" w:rsidR="00167438" w:rsidRPr="00AC6FE9" w:rsidRDefault="00167438" w:rsidP="00055A9E">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FA414E">
              <w:rPr>
                <w:rStyle w:val="Strong"/>
              </w:rPr>
              <w:t xml:space="preserve">GIVE </w:t>
            </w:r>
            <w:r w:rsidRPr="726C2D23">
              <w:t>each participant</w:t>
            </w:r>
            <w:r w:rsidRPr="00FA414E">
              <w:rPr>
                <w:rStyle w:val="Strong"/>
              </w:rPr>
              <w:t xml:space="preserve"> </w:t>
            </w:r>
            <w:r w:rsidRPr="726C2D23">
              <w:t xml:space="preserve">one </w:t>
            </w:r>
            <w:r w:rsidR="000D4FB2" w:rsidRPr="726C2D23">
              <w:t xml:space="preserve">character </w:t>
            </w:r>
            <w:r w:rsidR="000D4FB2">
              <w:t>c</w:t>
            </w:r>
            <w:r w:rsidR="000D4FB2" w:rsidRPr="726C2D23">
              <w:t xml:space="preserve">ard and one feedback </w:t>
            </w:r>
            <w:r w:rsidR="000D4FB2">
              <w:t>c</w:t>
            </w:r>
            <w:r w:rsidR="000D4FB2" w:rsidRPr="008B64B9">
              <w:t>ard</w:t>
            </w:r>
            <w:r w:rsidR="000D4FB2" w:rsidRPr="008B64B9">
              <w:rPr>
                <w:rStyle w:val="Strong"/>
              </w:rPr>
              <w:t xml:space="preserve"> </w:t>
            </w:r>
            <w:r w:rsidRPr="008B64B9">
              <w:t>from</w:t>
            </w:r>
            <w:r w:rsidRPr="008B64B9">
              <w:rPr>
                <w:rStyle w:val="Strong"/>
              </w:rPr>
              <w:t xml:space="preserve"> </w:t>
            </w:r>
            <w:r w:rsidRPr="008B64B9">
              <w:rPr>
                <w:rStyle w:val="SubtleEmphasis"/>
                <w:color w:val="515151"/>
              </w:rPr>
              <w:t xml:space="preserve">Character and </w:t>
            </w:r>
            <w:r w:rsidR="00952B48">
              <w:rPr>
                <w:rStyle w:val="SubtleEmphasis"/>
                <w:color w:val="515151"/>
              </w:rPr>
              <w:t>F</w:t>
            </w:r>
            <w:r w:rsidRPr="008B64B9">
              <w:rPr>
                <w:rStyle w:val="SubtleEmphasis"/>
                <w:color w:val="515151"/>
              </w:rPr>
              <w:t xml:space="preserve">eedback </w:t>
            </w:r>
            <w:r w:rsidR="00952B48">
              <w:rPr>
                <w:rStyle w:val="SubtleEmphasis"/>
                <w:color w:val="515151"/>
              </w:rPr>
              <w:t>C</w:t>
            </w:r>
            <w:r w:rsidRPr="008B64B9">
              <w:rPr>
                <w:rStyle w:val="SubtleEmphasis"/>
                <w:color w:val="515151"/>
              </w:rPr>
              <w:t xml:space="preserve">ards </w:t>
            </w:r>
            <w:r w:rsidRPr="00AC6FE9">
              <w:rPr>
                <w:rStyle w:val="Strong"/>
                <w:b w:val="0"/>
                <w:bCs w:val="0"/>
              </w:rPr>
              <w:t>(</w:t>
            </w:r>
            <w:hyperlink r:id="rId103" w:history="1">
              <w:r w:rsidRPr="00AC6FE9">
                <w:rPr>
                  <w:rStyle w:val="Hyperlink"/>
                </w:rPr>
                <w:t>TT 2.2</w:t>
              </w:r>
            </w:hyperlink>
            <w:r w:rsidRPr="00AC6FE9">
              <w:rPr>
                <w:rStyle w:val="Strong"/>
                <w:b w:val="0"/>
                <w:bCs w:val="0"/>
              </w:rPr>
              <w:t>).</w:t>
            </w:r>
          </w:p>
          <w:p w14:paraId="424D9FB3" w14:textId="18E9CCAD" w:rsidR="00167438" w:rsidRDefault="0016743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726C2D23">
              <w:t xml:space="preserve">that the participants should imagine they are that character and that they have a piece of feedback or </w:t>
            </w:r>
            <w:r w:rsidR="00952B48">
              <w:t xml:space="preserve">a </w:t>
            </w:r>
            <w:r w:rsidRPr="726C2D23">
              <w:t>complaint that they want to share with program staff.</w:t>
            </w:r>
          </w:p>
          <w:p w14:paraId="36F47E1B" w14:textId="77777777" w:rsidR="00167438" w:rsidRDefault="0016743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00E42443">
              <w:t>that there are three different feedback channels available to use today. Do not give details about how they can be used.</w:t>
            </w:r>
          </w:p>
          <w:p w14:paraId="5C9690BF" w14:textId="4CB8924F" w:rsidR="00167438" w:rsidRDefault="0016743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726C2D23">
              <w:t xml:space="preserve">participants to make their feedback or complaint using each of the three channels, </w:t>
            </w:r>
            <w:r w:rsidR="00860C8E">
              <w:t xml:space="preserve">role-playing </w:t>
            </w:r>
            <w:r w:rsidRPr="726C2D23">
              <w:t xml:space="preserve"> as their character as accurately as they can.</w:t>
            </w:r>
          </w:p>
          <w:p w14:paraId="173BDF68" w14:textId="0BD9F2B7" w:rsidR="00167438" w:rsidRDefault="0016743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GIVE </w:t>
            </w:r>
            <w:r w:rsidRPr="726C2D23">
              <w:t>them about 15 minutes</w:t>
            </w:r>
            <w:r w:rsidR="00C93B2C">
              <w:t xml:space="preserve"> to make the feedback or complaint; w</w:t>
            </w:r>
            <w:r w:rsidRPr="726C2D23">
              <w:t>hen everyone has tried to use each channel (or as many as possible), stop the exercise</w:t>
            </w:r>
            <w:r w:rsidR="00952B48">
              <w:t>,</w:t>
            </w:r>
            <w:r w:rsidRPr="726C2D23">
              <w:t xml:space="preserve"> and invite people to clear up the room together.</w:t>
            </w:r>
          </w:p>
          <w:p w14:paraId="6EF66176" w14:textId="77777777" w:rsidR="00167438" w:rsidRPr="00E42443" w:rsidRDefault="0016743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E42443">
              <w:t xml:space="preserve">In plenary, </w:t>
            </w:r>
            <w:r w:rsidRPr="00FA414E">
              <w:rPr>
                <w:rStyle w:val="Strong"/>
              </w:rPr>
              <w:t>ASK</w:t>
            </w:r>
            <w:r w:rsidRPr="00E42443">
              <w:t>:</w:t>
            </w:r>
          </w:p>
          <w:p w14:paraId="7D05CD0C" w14:textId="6E38AD10" w:rsidR="00167438" w:rsidRPr="00FA414E" w:rsidRDefault="00167438" w:rsidP="00055A9E">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E42443">
              <w:t>Who were your characters</w:t>
            </w:r>
            <w:r w:rsidR="00952B48">
              <w:t>,</w:t>
            </w:r>
            <w:r w:rsidRPr="00E42443">
              <w:t xml:space="preserve"> and what sort of feedback did you want to give?</w:t>
            </w:r>
          </w:p>
          <w:p w14:paraId="629835D3" w14:textId="77777777" w:rsidR="00167438" w:rsidRPr="00AD5FF5" w:rsidRDefault="00167438" w:rsidP="00055A9E">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726C2D23">
              <w:t>There are likely to be comments about the range of characters and their roles in the community and relative power</w:t>
            </w:r>
            <w:r w:rsidRPr="00AD5FF5">
              <w:rPr>
                <w:rStyle w:val="SubtleEmphasis"/>
                <w:color w:val="515151"/>
              </w:rPr>
              <w:t>.</w:t>
            </w:r>
          </w:p>
          <w:p w14:paraId="0455D239" w14:textId="77777777" w:rsidR="00167438"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00AD5FF5">
              <w:t>M</w:t>
            </w:r>
            <w:r w:rsidRPr="726C2D23">
              <w:t>any may have found the experience confusing and become frustrated with the process. They may have decided not to make their complaint through any of the channels because of the type of complaint.</w:t>
            </w:r>
          </w:p>
          <w:p w14:paraId="6B6E7DC4" w14:textId="77777777" w:rsidR="00167438" w:rsidRDefault="00167438" w:rsidP="00055A9E">
            <w:pPr>
              <w:pStyle w:val="tablebullets"/>
              <w:spacing w:after="0"/>
              <w:cnfStyle w:val="000000000000" w:firstRow="0" w:lastRow="0" w:firstColumn="0" w:lastColumn="0" w:oddVBand="0" w:evenVBand="0" w:oddHBand="0" w:evenHBand="0" w:firstRowFirstColumn="0" w:firstRowLastColumn="0" w:lastRowFirstColumn="0" w:lastRowLastColumn="0"/>
            </w:pPr>
            <w:r w:rsidRPr="00E42443">
              <w:t>Did everyone try all three systems? Did they find them easy, safe or appropriate?</w:t>
            </w:r>
          </w:p>
          <w:p w14:paraId="08DBB6BA" w14:textId="5B310A1B" w:rsidR="00167438" w:rsidRPr="00E42443"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00002DF3">
              <w:rPr>
                <w:rStyle w:val="Strong"/>
              </w:rPr>
              <w:t>Suggestion box:</w:t>
            </w:r>
            <w:r w:rsidRPr="726C2D23">
              <w:t xml:space="preserve"> Some characters could not read or write; there were no instructions on how to use the box; there were no pens or paper; some characters might be too embarrassed to use the box because there was no privacy; some did not know whether someone would read or respond to the feedback </w:t>
            </w:r>
            <w:r w:rsidR="00952B48">
              <w:t>or</w:t>
            </w:r>
            <w:r w:rsidR="00952B48" w:rsidRPr="726C2D23">
              <w:t xml:space="preserve"> </w:t>
            </w:r>
            <w:r w:rsidRPr="726C2D23">
              <w:t>whether they were safe using the box for sensitive issues.</w:t>
            </w:r>
          </w:p>
          <w:p w14:paraId="6FFDAE0C" w14:textId="77777777" w:rsidR="00167438" w:rsidRDefault="00167438" w:rsidP="00055A9E">
            <w:pPr>
              <w:pStyle w:val="tablebullet2"/>
              <w:cnfStyle w:val="000000000000" w:firstRow="0" w:lastRow="0" w:firstColumn="0" w:lastColumn="0" w:oddVBand="0" w:evenVBand="0" w:oddHBand="0" w:evenHBand="0" w:firstRowFirstColumn="0" w:firstRowLastColumn="0" w:lastRowFirstColumn="0" w:lastRowLastColumn="0"/>
            </w:pPr>
            <w:r w:rsidRPr="00002DF3">
              <w:rPr>
                <w:rStyle w:val="Strong"/>
              </w:rPr>
              <w:t>Hotline</w:t>
            </w:r>
            <w:r w:rsidRPr="726C2D23">
              <w:t>: No-one answered the number; some people did not have a phone; it was a foreign number, so some could not afford to call.</w:t>
            </w:r>
          </w:p>
          <w:p w14:paraId="720AF034" w14:textId="2FA97EE1" w:rsidR="00167438" w:rsidRPr="00E42443" w:rsidRDefault="00167438" w:rsidP="008B64B9">
            <w:pPr>
              <w:pStyle w:val="tablebullet2"/>
              <w:spacing w:after="80"/>
              <w:cnfStyle w:val="000000000000" w:firstRow="0" w:lastRow="0" w:firstColumn="0" w:lastColumn="0" w:oddVBand="0" w:evenVBand="0" w:oddHBand="0" w:evenHBand="0" w:firstRowFirstColumn="0" w:firstRowLastColumn="0" w:lastRowFirstColumn="0" w:lastRowLastColumn="0"/>
            </w:pPr>
            <w:r w:rsidRPr="00002DF3">
              <w:rPr>
                <w:rStyle w:val="Strong"/>
              </w:rPr>
              <w:t>Information kiosk:</w:t>
            </w:r>
            <w:r w:rsidRPr="726C2D23">
              <w:t xml:space="preserve"> The person on the desk was rude; the staff prioritized more powerful people</w:t>
            </w:r>
            <w:r w:rsidR="00C93B2C">
              <w:t>—</w:t>
            </w:r>
            <w:r w:rsidRPr="726C2D23">
              <w:t>such as the mayor; some people felt embarrassed talking in front of others.</w:t>
            </w:r>
          </w:p>
          <w:p w14:paraId="28ADDFAC" w14:textId="094515DA" w:rsidR="00167438" w:rsidRDefault="0016743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726C2D23">
              <w:t>that this role</w:t>
            </w:r>
            <w:r w:rsidR="00C93B2C">
              <w:t>-</w:t>
            </w:r>
            <w:r w:rsidRPr="726C2D23">
              <w:t>play brings up a lot of points that will be covered in the following exercises:</w:t>
            </w:r>
          </w:p>
          <w:p w14:paraId="73B1DC93" w14:textId="58D7FD4A" w:rsidR="00167438" w:rsidRPr="00E42443" w:rsidRDefault="00167438" w:rsidP="007D0CD3">
            <w:pPr>
              <w:pStyle w:val="tablebullets"/>
              <w:cnfStyle w:val="000000000000" w:firstRow="0" w:lastRow="0" w:firstColumn="0" w:lastColumn="0" w:oddVBand="0" w:evenVBand="0" w:oddHBand="0" w:evenHBand="0" w:firstRowFirstColumn="0" w:firstRowLastColumn="0" w:lastRowFirstColumn="0" w:lastRowLastColumn="0"/>
            </w:pPr>
            <w:r w:rsidRPr="00002DF3">
              <w:rPr>
                <w:rStyle w:val="Strong"/>
              </w:rPr>
              <w:t xml:space="preserve">Choice of channel: </w:t>
            </w:r>
            <w:r w:rsidR="00952B48">
              <w:t>I</w:t>
            </w:r>
            <w:r w:rsidRPr="726C2D23">
              <w:t>n this role</w:t>
            </w:r>
            <w:r w:rsidR="00C93B2C">
              <w:t>-</w:t>
            </w:r>
            <w:r w:rsidRPr="726C2D23">
              <w:t>play, we do not know whether people were consulted on the design and implementation of mechanisms. None of the options are appropriate or safe. People and communities should be involved in their design, as the channels need to be trusted, familiar and easy-to-use.</w:t>
            </w:r>
          </w:p>
        </w:tc>
      </w:tr>
    </w:tbl>
    <w:p w14:paraId="61003B81" w14:textId="77777777" w:rsidR="00153E48" w:rsidRDefault="00153E48" w:rsidP="00153E48">
      <w:pPr>
        <w:rPr>
          <w:b/>
          <w:bCs/>
        </w:rPr>
      </w:pPr>
    </w:p>
    <w:p w14:paraId="03EEA9E0" w14:textId="77777777" w:rsidR="00167438" w:rsidRDefault="00167438" w:rsidP="00153E48">
      <w:pPr>
        <w:rPr>
          <w:b/>
          <w:bCs/>
        </w:rPr>
      </w:pPr>
    </w:p>
    <w:tbl>
      <w:tblPr>
        <w:tblStyle w:val="Style1"/>
        <w:tblW w:w="9000" w:type="dxa"/>
        <w:tblLook w:val="00A0" w:firstRow="1" w:lastRow="0" w:firstColumn="1" w:lastColumn="0" w:noHBand="0" w:noVBand="0"/>
      </w:tblPr>
      <w:tblGrid>
        <w:gridCol w:w="1440"/>
        <w:gridCol w:w="7560"/>
      </w:tblGrid>
      <w:tr w:rsidR="000309C6" w:rsidRPr="726C2D23" w14:paraId="5C46F9A5" w14:textId="77777777" w:rsidTr="00167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85126B6" w14:textId="0D7D7895" w:rsidR="000309C6" w:rsidRPr="00F8556E" w:rsidRDefault="000309C6" w:rsidP="000309C6">
            <w:pPr>
              <w:pStyle w:val="Caption"/>
              <w:rPr>
                <w:i/>
                <w:iCs/>
              </w:rPr>
            </w:pPr>
            <w:bookmarkStart w:id="23" w:name="_Hlk136956474"/>
            <w:r w:rsidRPr="00F8556E">
              <w:rPr>
                <w:i/>
                <w:iCs/>
              </w:rPr>
              <w:lastRenderedPageBreak/>
              <w:t>6.2 Feedback and complaints role</w:t>
            </w:r>
            <w:r w:rsidR="00860C8E">
              <w:rPr>
                <w:i/>
                <w:iCs/>
              </w:rPr>
              <w:t>-</w:t>
            </w:r>
            <w:r w:rsidRPr="00F8556E">
              <w:rPr>
                <w:i/>
                <w:iCs/>
              </w:rPr>
              <w:t>play, 30 minutes</w:t>
            </w:r>
          </w:p>
        </w:tc>
      </w:tr>
      <w:tr w:rsidR="000309C6" w:rsidRPr="00E42443" w14:paraId="04E28C05" w14:textId="77777777" w:rsidTr="00167438">
        <w:trPr>
          <w:trHeight w:val="3170"/>
        </w:trPr>
        <w:tc>
          <w:tcPr>
            <w:cnfStyle w:val="001000000000" w:firstRow="0" w:lastRow="0" w:firstColumn="1" w:lastColumn="0" w:oddVBand="0" w:evenVBand="0" w:oddHBand="0" w:evenHBand="0" w:firstRowFirstColumn="0" w:firstRowLastColumn="0" w:lastRowFirstColumn="0" w:lastRowLastColumn="0"/>
            <w:tcW w:w="1440" w:type="dxa"/>
          </w:tcPr>
          <w:p w14:paraId="29E40D94" w14:textId="077F1548" w:rsidR="00153E48" w:rsidRPr="00F8556E" w:rsidRDefault="00C93B2C" w:rsidP="000309C6">
            <w:pPr>
              <w:pStyle w:val="Tablehead3"/>
              <w:rPr>
                <w:i/>
                <w:iCs/>
              </w:rPr>
            </w:pPr>
            <w:r>
              <w:rPr>
                <w:i/>
                <w:iCs/>
              </w:rPr>
              <w:t>…</w:t>
            </w:r>
            <w:r w:rsidR="00167438" w:rsidRPr="00F8556E">
              <w:rPr>
                <w:i/>
                <w:iCs/>
              </w:rPr>
              <w:t>continued</w:t>
            </w:r>
          </w:p>
        </w:tc>
        <w:tc>
          <w:tcPr>
            <w:tcW w:w="7555" w:type="dxa"/>
          </w:tcPr>
          <w:p w14:paraId="5D030B53" w14:textId="501F6C98" w:rsidR="00153E48" w:rsidRPr="008B64B9" w:rsidRDefault="00153E48" w:rsidP="00167438">
            <w:pPr>
              <w:pStyle w:val="tablebullets"/>
              <w:spacing w:after="0"/>
              <w:cnfStyle w:val="000000000000" w:firstRow="0" w:lastRow="0" w:firstColumn="0" w:lastColumn="0" w:oddVBand="0" w:evenVBand="0" w:oddHBand="0" w:evenHBand="0" w:firstRowFirstColumn="0" w:firstRowLastColumn="0" w:lastRowFirstColumn="0" w:lastRowLastColumn="0"/>
            </w:pPr>
            <w:r w:rsidRPr="008B64B9">
              <w:rPr>
                <w:rStyle w:val="Strong"/>
              </w:rPr>
              <w:t xml:space="preserve">Improving the existing channels: </w:t>
            </w:r>
            <w:r w:rsidR="0036133E">
              <w:t>I</w:t>
            </w:r>
            <w:r w:rsidRPr="008B64B9">
              <w:t>n this role</w:t>
            </w:r>
            <w:r w:rsidR="00860C8E">
              <w:t>-</w:t>
            </w:r>
            <w:r w:rsidRPr="008B64B9">
              <w:t>play</w:t>
            </w:r>
            <w:r w:rsidR="0036133E">
              <w:t>,</w:t>
            </w:r>
            <w:r w:rsidRPr="008B64B9">
              <w:t xml:space="preserve"> the existing channels could be improved:</w:t>
            </w:r>
          </w:p>
          <w:p w14:paraId="58D6471E" w14:textId="3F431095" w:rsidR="00153E48" w:rsidRPr="008B64B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trong"/>
              </w:rPr>
            </w:pPr>
            <w:r w:rsidRPr="008B64B9">
              <w:rPr>
                <w:rStyle w:val="Strong"/>
              </w:rPr>
              <w:t xml:space="preserve">Suggestion box: </w:t>
            </w:r>
            <w:r w:rsidR="00077496">
              <w:t>Display</w:t>
            </w:r>
            <w:r w:rsidR="00077496" w:rsidRPr="008B64B9">
              <w:t xml:space="preserve"> </w:t>
            </w:r>
            <w:r w:rsidRPr="008B64B9">
              <w:t>instructions on its use; leave pens and paper by the box; leave the box in a better location that everyone can access.</w:t>
            </w:r>
          </w:p>
          <w:p w14:paraId="2F732D2E" w14:textId="70832A6A" w:rsidR="00153E48" w:rsidRPr="008B64B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trong"/>
              </w:rPr>
            </w:pPr>
            <w:r w:rsidRPr="008B64B9">
              <w:rPr>
                <w:rStyle w:val="Strong"/>
              </w:rPr>
              <w:t xml:space="preserve">Hotline: </w:t>
            </w:r>
            <w:r w:rsidRPr="008B64B9">
              <w:t>Use a local number; check whether people</w:t>
            </w:r>
            <w:r w:rsidR="00C93B2C">
              <w:t>—</w:t>
            </w:r>
            <w:r w:rsidRPr="008B64B9">
              <w:t>including vulnerable people</w:t>
            </w:r>
            <w:r w:rsidR="00C93B2C">
              <w:t>—</w:t>
            </w:r>
            <w:r w:rsidRPr="008B64B9">
              <w:t>have access to a cellphone before choosing this system; train staff to answer the hotline.</w:t>
            </w:r>
          </w:p>
          <w:p w14:paraId="70990B09" w14:textId="77777777" w:rsidR="00153E48" w:rsidRPr="008B64B9"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8B64B9">
              <w:rPr>
                <w:rStyle w:val="Strong"/>
              </w:rPr>
              <w:t xml:space="preserve">Information kiosk: </w:t>
            </w:r>
            <w:r w:rsidRPr="008B64B9">
              <w:t>Train staff; place the kiosk in a private place; make sure female and male staff are at the kiosk.</w:t>
            </w:r>
          </w:p>
          <w:p w14:paraId="3A49437E" w14:textId="19F58494" w:rsidR="00153E48" w:rsidRPr="008B64B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8B64B9">
              <w:rPr>
                <w:rStyle w:val="Strong"/>
              </w:rPr>
              <w:t xml:space="preserve">Sensitive complaints: </w:t>
            </w:r>
            <w:r w:rsidRPr="008B64B9">
              <w:t>In the role</w:t>
            </w:r>
            <w:r w:rsidR="00C93B2C">
              <w:t>-</w:t>
            </w:r>
            <w:r w:rsidRPr="008B64B9">
              <w:t>play, there was no easy way to report sensitive issues.</w:t>
            </w:r>
          </w:p>
          <w:p w14:paraId="27AF0FEB"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0202675E"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Affected communities can become very frustrated when there are no feedback mechanisms or when they are badly designed.</w:t>
            </w:r>
          </w:p>
          <w:p w14:paraId="31442F15" w14:textId="0AE009BC"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There are pros and cons to different channels. Staff need to think about what kind of information they want to collect, who will use the system, what resources they will need and how they will respond to information received.</w:t>
            </w:r>
          </w:p>
          <w:p w14:paraId="1FCEF95F"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The involvement of diverse groups in the design of feedback mechanisms will make them more appropriate to their context. This makes it more likely they will be used and trusted.</w:t>
            </w:r>
          </w:p>
          <w:p w14:paraId="62417997" w14:textId="4FE23076"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The role of staff in feedback mechanisms is crucial. Even if a good system is in place, staff need to understand the importance of receiving feedback and be trained on how to receive and manage it.</w:t>
            </w:r>
          </w:p>
        </w:tc>
      </w:tr>
      <w:bookmarkEnd w:id="23"/>
    </w:tbl>
    <w:p w14:paraId="3F2205E0" w14:textId="77777777" w:rsidR="00153E48" w:rsidRDefault="00153E48" w:rsidP="00153E48">
      <w:pPr>
        <w:rPr>
          <w:b/>
          <w:bCs/>
        </w:rPr>
      </w:pPr>
    </w:p>
    <w:tbl>
      <w:tblPr>
        <w:tblStyle w:val="Style1"/>
        <w:tblW w:w="0" w:type="auto"/>
        <w:tblLook w:val="00A0" w:firstRow="1" w:lastRow="0" w:firstColumn="1" w:lastColumn="0" w:noHBand="0" w:noVBand="0"/>
      </w:tblPr>
      <w:tblGrid>
        <w:gridCol w:w="1391"/>
        <w:gridCol w:w="7565"/>
      </w:tblGrid>
      <w:tr w:rsidR="000309C6" w:rsidRPr="726C2D23" w14:paraId="0118D86B" w14:textId="77777777" w:rsidTr="000309C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56" w:type="dxa"/>
            <w:gridSpan w:val="2"/>
          </w:tcPr>
          <w:p w14:paraId="47ED9924" w14:textId="1FA799FD" w:rsidR="000309C6" w:rsidRPr="000309C6" w:rsidRDefault="0019585A" w:rsidP="000309C6">
            <w:pPr>
              <w:pStyle w:val="Caption"/>
              <w:rPr>
                <w:b/>
                <w:bCs/>
              </w:rPr>
            </w:pPr>
            <w:r w:rsidRPr="000309C6">
              <w:rPr>
                <w:b/>
                <w:bCs/>
              </w:rPr>
              <w:t>6.3 GOALS OF FEEDBACK MECHANISMS, 10 MINUTES</w:t>
            </w:r>
          </w:p>
        </w:tc>
      </w:tr>
      <w:tr w:rsidR="000309C6" w:rsidRPr="000F51CB" w14:paraId="737E482B" w14:textId="77777777" w:rsidTr="000309C6">
        <w:tc>
          <w:tcPr>
            <w:cnfStyle w:val="001000000000" w:firstRow="0" w:lastRow="0" w:firstColumn="1" w:lastColumn="0" w:oddVBand="0" w:evenVBand="0" w:oddHBand="0" w:evenHBand="0" w:firstRowFirstColumn="0" w:firstRowLastColumn="0" w:lastRowFirstColumn="0" w:lastRowLastColumn="0"/>
            <w:tcW w:w="1362" w:type="dxa"/>
          </w:tcPr>
          <w:p w14:paraId="31332849" w14:textId="77777777" w:rsidR="000309C6" w:rsidRPr="000309C6" w:rsidRDefault="000309C6" w:rsidP="000309C6">
            <w:pPr>
              <w:pStyle w:val="Tablehead3"/>
              <w:rPr>
                <w:b/>
                <w:bCs/>
              </w:rPr>
            </w:pPr>
            <w:r w:rsidRPr="000309C6">
              <w:rPr>
                <w:b/>
                <w:bCs/>
              </w:rPr>
              <w:t>Presentation</w:t>
            </w:r>
          </w:p>
        </w:tc>
        <w:tc>
          <w:tcPr>
            <w:tcW w:w="0" w:type="auto"/>
          </w:tcPr>
          <w:p w14:paraId="35CCCEDC" w14:textId="77777777" w:rsidR="000309C6" w:rsidRDefault="000309C6"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0D2894D8" w14:textId="5726F1F2" w:rsidR="000309C6" w:rsidRPr="00E42443"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P</w:t>
            </w:r>
            <w:r w:rsidR="000309C6" w:rsidRPr="00E42443">
              <w:t>resent the different goals of feedback mechanisms</w:t>
            </w:r>
          </w:p>
          <w:p w14:paraId="68E2E634" w14:textId="77777777" w:rsidR="000309C6" w:rsidRDefault="000309C6"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63A63A85" w14:textId="163C25C3" w:rsidR="000309C6" w:rsidRPr="007D0CD3" w:rsidRDefault="000309C6"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D0CD3">
              <w:rPr>
                <w:rStyle w:val="Strong"/>
              </w:rPr>
              <w:t>EXPLAIN</w:t>
            </w:r>
            <w:r w:rsidRPr="007D0CD3">
              <w:t xml:space="preserve"> that feedback mechanisms in DRR and humanitarian settings have two main objectives</w:t>
            </w:r>
            <w:r w:rsidR="00AD5FF5" w:rsidRPr="00AD5FF5">
              <w:t>:</w:t>
            </w:r>
          </w:p>
          <w:p w14:paraId="7B1FF427" w14:textId="0C1CABE1" w:rsidR="000309C6" w:rsidRPr="007D0CD3" w:rsidRDefault="000309C6" w:rsidP="008A6BDB">
            <w:pPr>
              <w:pStyle w:val="tablenumbered"/>
              <w:spacing w:after="0"/>
              <w:cnfStyle w:val="000000000000" w:firstRow="0" w:lastRow="0" w:firstColumn="0" w:lastColumn="0" w:oddVBand="0" w:evenVBand="0" w:oddHBand="0" w:evenHBand="0" w:firstRowFirstColumn="0" w:firstRowLastColumn="0" w:lastRowFirstColumn="0" w:lastRowLastColumn="0"/>
              <w:rPr>
                <w:rStyle w:val="Strong"/>
              </w:rPr>
            </w:pPr>
            <w:r w:rsidRPr="007D0CD3">
              <w:rPr>
                <w:rStyle w:val="Strong"/>
              </w:rPr>
              <w:t>Improving program quality and service delivery</w:t>
            </w:r>
            <w:r w:rsidRPr="007D0CD3">
              <w:t>. All contexts and communities are different and evolve with time, so feedback from program participants helps programs adapt and improve by:</w:t>
            </w:r>
          </w:p>
          <w:p w14:paraId="13E67554" w14:textId="77777777" w:rsidR="000309C6" w:rsidRPr="007D0CD3" w:rsidRDefault="000309C6" w:rsidP="00055A9E">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7D0CD3">
              <w:rPr>
                <w:rStyle w:val="SubtleEmphasis"/>
                <w:color w:val="515151"/>
              </w:rPr>
              <w:t>Contributing to timely learning</w:t>
            </w:r>
            <w:r w:rsidRPr="007D0CD3">
              <w:t>. Feedback mechanisms are open to everyone, not limited to one topic, and can be used at any moment. Feedback comes directly from program participants and gives organizations very valuable information.</w:t>
            </w:r>
          </w:p>
          <w:p w14:paraId="0B2FE66B" w14:textId="60E92111" w:rsidR="000309C6" w:rsidRPr="007D0CD3" w:rsidRDefault="000309C6" w:rsidP="00055A9E">
            <w:pPr>
              <w:pStyle w:val="tablebullet2"/>
              <w:cnfStyle w:val="000000000000" w:firstRow="0" w:lastRow="0" w:firstColumn="0" w:lastColumn="0" w:oddVBand="0" w:evenVBand="0" w:oddHBand="0" w:evenHBand="0" w:firstRowFirstColumn="0" w:firstRowLastColumn="0" w:lastRowFirstColumn="0" w:lastRowLastColumn="0"/>
            </w:pPr>
            <w:r w:rsidRPr="007D0CD3">
              <w:rPr>
                <w:rStyle w:val="SubtleEmphasis"/>
                <w:color w:val="515151"/>
              </w:rPr>
              <w:t>Using learning in decision making.</w:t>
            </w:r>
            <w:r w:rsidRPr="007D0CD3">
              <w:t xml:space="preserve"> All information received from feedback mechanisms should be documented for learning</w:t>
            </w:r>
            <w:r w:rsidR="007945B9">
              <w:t xml:space="preserve"> as it </w:t>
            </w:r>
            <w:r w:rsidRPr="007D0CD3">
              <w:t>can lead to immediate changes in programming (for example, changing the day or time of a distribution) or longer-term changes.</w:t>
            </w:r>
          </w:p>
          <w:p w14:paraId="47A7549D" w14:textId="77777777" w:rsidR="000309C6" w:rsidRPr="007D0CD3" w:rsidRDefault="000309C6" w:rsidP="008A6BDB">
            <w:pPr>
              <w:pStyle w:val="tablenumbered"/>
              <w:spacing w:after="0"/>
              <w:cnfStyle w:val="000000000000" w:firstRow="0" w:lastRow="0" w:firstColumn="0" w:lastColumn="0" w:oddVBand="0" w:evenVBand="0" w:oddHBand="0" w:evenHBand="0" w:firstRowFirstColumn="0" w:firstRowLastColumn="0" w:lastRowFirstColumn="0" w:lastRowLastColumn="0"/>
              <w:rPr>
                <w:rStyle w:val="Strong"/>
              </w:rPr>
            </w:pPr>
            <w:r w:rsidRPr="007D0CD3">
              <w:rPr>
                <w:rStyle w:val="Strong"/>
              </w:rPr>
              <w:t>Enhancing the safety and dignity of communities</w:t>
            </w:r>
            <w:r w:rsidRPr="007D0CD3">
              <w:t>. Feedback contributes to program participants’ safety and dignity by:</w:t>
            </w:r>
          </w:p>
          <w:p w14:paraId="7965D848" w14:textId="77777777" w:rsidR="000309C6" w:rsidRPr="007D0CD3" w:rsidRDefault="000309C6" w:rsidP="00055A9E">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7D0CD3">
              <w:rPr>
                <w:rStyle w:val="SubtleEmphasis"/>
                <w:color w:val="515151"/>
              </w:rPr>
              <w:t xml:space="preserve">Preventing harm. </w:t>
            </w:r>
            <w:r w:rsidRPr="007D0CD3">
              <w:t>Program participants</w:t>
            </w:r>
            <w:r w:rsidRPr="007D0CD3">
              <w:rPr>
                <w:rStyle w:val="SubtleEmphasis"/>
                <w:color w:val="515151"/>
              </w:rPr>
              <w:t xml:space="preserve"> </w:t>
            </w:r>
            <w:r w:rsidRPr="007D0CD3">
              <w:t>can report any risks created or increased by the programming.</w:t>
            </w:r>
          </w:p>
          <w:p w14:paraId="53274CC6" w14:textId="77777777" w:rsidR="000309C6" w:rsidRPr="007D0CD3" w:rsidRDefault="000309C6" w:rsidP="00055A9E">
            <w:pPr>
              <w:pStyle w:val="tablebullet2"/>
              <w:cnfStyle w:val="000000000000" w:firstRow="0" w:lastRow="0" w:firstColumn="0" w:lastColumn="0" w:oddVBand="0" w:evenVBand="0" w:oddHBand="0" w:evenHBand="0" w:firstRowFirstColumn="0" w:firstRowLastColumn="0" w:lastRowFirstColumn="0" w:lastRowLastColumn="0"/>
            </w:pPr>
            <w:r w:rsidRPr="007D0CD3">
              <w:rPr>
                <w:rStyle w:val="SubtleEmphasis"/>
                <w:color w:val="515151"/>
              </w:rPr>
              <w:t xml:space="preserve">Stopping harm. </w:t>
            </w:r>
            <w:r w:rsidRPr="007D0CD3">
              <w:t>The organization can act to stop or reduce any harm that is reported.</w:t>
            </w:r>
          </w:p>
          <w:p w14:paraId="25B9231F" w14:textId="77777777" w:rsidR="000309C6" w:rsidRDefault="000309C6" w:rsidP="008A6BDB">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4A8511E9" w14:textId="6AA66D34" w:rsidR="000309C6" w:rsidRPr="00E42443" w:rsidRDefault="000309C6" w:rsidP="00055A9E">
            <w:pPr>
              <w:pStyle w:val="tablebullets"/>
              <w:cnfStyle w:val="000000000000" w:firstRow="0" w:lastRow="0" w:firstColumn="0" w:lastColumn="0" w:oddVBand="0" w:evenVBand="0" w:oddHBand="0" w:evenHBand="0" w:firstRowFirstColumn="0" w:firstRowLastColumn="0" w:lastRowFirstColumn="0" w:lastRowLastColumn="0"/>
            </w:pPr>
            <w:r w:rsidRPr="726C2D23">
              <w:t>Feedback can encourage the participation of affected populations in programs and help improve acceptance and security. It can also help organizations understand participants’ expectations.</w:t>
            </w:r>
          </w:p>
          <w:p w14:paraId="6E0CF394" w14:textId="77777777" w:rsidR="000309C6" w:rsidRPr="00E42443" w:rsidRDefault="000309C6" w:rsidP="00055A9E">
            <w:pPr>
              <w:pStyle w:val="tablebullets"/>
              <w:cnfStyle w:val="000000000000" w:firstRow="0" w:lastRow="0" w:firstColumn="0" w:lastColumn="0" w:oddVBand="0" w:evenVBand="0" w:oddHBand="0" w:evenHBand="0" w:firstRowFirstColumn="0" w:firstRowLastColumn="0" w:lastRowFirstColumn="0" w:lastRowLastColumn="0"/>
            </w:pPr>
            <w:r w:rsidRPr="726C2D23">
              <w:t>Through feedback, organizations can identify potential, current and past sources of harm or abuse.</w:t>
            </w:r>
          </w:p>
          <w:p w14:paraId="01E9701A" w14:textId="0DB8508A" w:rsidR="000309C6" w:rsidRPr="000F51CB" w:rsidRDefault="000309C6" w:rsidP="00055A9E">
            <w:pPr>
              <w:pStyle w:val="tablebullets"/>
              <w:cnfStyle w:val="000000000000" w:firstRow="0" w:lastRow="0" w:firstColumn="0" w:lastColumn="0" w:oddVBand="0" w:evenVBand="0" w:oddHBand="0" w:evenHBand="0" w:firstRowFirstColumn="0" w:firstRowLastColumn="0" w:lastRowFirstColumn="0" w:lastRowLastColumn="0"/>
            </w:pPr>
            <w:r w:rsidRPr="726C2D23">
              <w:t>Information from feedback mechanisms can inform future programming. It may help organizations target the most vulnerable people and improve the quality of programming.</w:t>
            </w:r>
          </w:p>
        </w:tc>
      </w:tr>
    </w:tbl>
    <w:p w14:paraId="0EF0A55D" w14:textId="77777777" w:rsidR="00167438" w:rsidRDefault="00167438">
      <w:pPr>
        <w:spacing w:after="0" w:line="240" w:lineRule="auto"/>
        <w:rPr>
          <w:b/>
          <w:bCs/>
        </w:rPr>
      </w:pPr>
      <w:r>
        <w:rPr>
          <w:b/>
          <w:bCs/>
        </w:rPr>
        <w:br w:type="page"/>
      </w:r>
    </w:p>
    <w:tbl>
      <w:tblPr>
        <w:tblStyle w:val="Style1"/>
        <w:tblW w:w="0" w:type="auto"/>
        <w:tblLook w:val="00A0" w:firstRow="1" w:lastRow="0" w:firstColumn="1" w:lastColumn="0" w:noHBand="0" w:noVBand="0"/>
      </w:tblPr>
      <w:tblGrid>
        <w:gridCol w:w="958"/>
        <w:gridCol w:w="7998"/>
      </w:tblGrid>
      <w:tr w:rsidR="00167438" w:rsidRPr="726C2D23" w14:paraId="6EF660AC" w14:textId="77777777" w:rsidTr="00370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72096F0E" w14:textId="65A55085" w:rsidR="00167438" w:rsidRPr="00167438" w:rsidRDefault="0019585A" w:rsidP="00167438">
            <w:pPr>
              <w:pStyle w:val="Caption"/>
              <w:rPr>
                <w:b/>
                <w:bCs/>
              </w:rPr>
            </w:pPr>
            <w:r w:rsidRPr="00167438">
              <w:rPr>
                <w:b/>
                <w:bCs/>
              </w:rPr>
              <w:lastRenderedPageBreak/>
              <w:t>6.4 AGREE OR DISAGREE GAME, 15 MINUTES</w:t>
            </w:r>
          </w:p>
        </w:tc>
      </w:tr>
      <w:tr w:rsidR="00153E48" w:rsidRPr="00E42443" w14:paraId="15CD3BBA" w14:textId="77777777" w:rsidTr="00167438">
        <w:tc>
          <w:tcPr>
            <w:cnfStyle w:val="001000000000" w:firstRow="0" w:lastRow="0" w:firstColumn="1" w:lastColumn="0" w:oddVBand="0" w:evenVBand="0" w:oddHBand="0" w:evenHBand="0" w:firstRowFirstColumn="0" w:firstRowLastColumn="0" w:lastRowFirstColumn="0" w:lastRowLastColumn="0"/>
            <w:tcW w:w="958" w:type="dxa"/>
          </w:tcPr>
          <w:p w14:paraId="7CE79899" w14:textId="72F68024" w:rsidR="00153E48" w:rsidRPr="00326AA7" w:rsidRDefault="00153E48" w:rsidP="00326AA7">
            <w:pPr>
              <w:pStyle w:val="Tablehead3"/>
              <w:rPr>
                <w:b/>
                <w:bCs/>
              </w:rPr>
            </w:pPr>
            <w:r w:rsidRPr="00326AA7">
              <w:rPr>
                <w:b/>
                <w:bCs/>
              </w:rPr>
              <w:t xml:space="preserve">Group </w:t>
            </w:r>
            <w:r w:rsidR="003F1264">
              <w:rPr>
                <w:b/>
                <w:bCs/>
              </w:rPr>
              <w:t>E</w:t>
            </w:r>
            <w:r w:rsidRPr="00326AA7">
              <w:rPr>
                <w:b/>
                <w:bCs/>
              </w:rPr>
              <w:t xml:space="preserve">xercise </w:t>
            </w:r>
          </w:p>
        </w:tc>
        <w:tc>
          <w:tcPr>
            <w:tcW w:w="0" w:type="auto"/>
          </w:tcPr>
          <w:p w14:paraId="3F637990"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663B60AD" w14:textId="23864FC5" w:rsidR="00153E48" w:rsidRPr="00E42443" w:rsidRDefault="00860C8E" w:rsidP="00FB4F7D">
            <w:pPr>
              <w:pStyle w:val="Tabletext"/>
              <w:spacing w:after="120"/>
              <w:cnfStyle w:val="000000000000" w:firstRow="0" w:lastRow="0" w:firstColumn="0" w:lastColumn="0" w:oddVBand="0" w:evenVBand="0" w:oddHBand="0" w:evenHBand="0" w:firstRowFirstColumn="0" w:firstRowLastColumn="0" w:lastRowFirstColumn="0" w:lastRowLastColumn="0"/>
            </w:pPr>
            <w:r>
              <w:t>C</w:t>
            </w:r>
            <w:r w:rsidR="00153E48" w:rsidRPr="726C2D23">
              <w:t>larify the meaning of “feedback” and “complaints”</w:t>
            </w:r>
          </w:p>
          <w:p w14:paraId="0EF8C51C"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78AE8B1A" w14:textId="21011D80"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7D0CD3">
              <w:rPr>
                <w:rStyle w:val="Strong"/>
              </w:rPr>
              <w:t xml:space="preserve">STICK </w:t>
            </w:r>
            <w:r w:rsidRPr="007D0CD3">
              <w:t xml:space="preserve">the two </w:t>
            </w:r>
            <w:r w:rsidRPr="007D0CD3">
              <w:rPr>
                <w:rStyle w:val="SubtleEmphasis"/>
                <w:color w:val="515151"/>
              </w:rPr>
              <w:t>Agree/</w:t>
            </w:r>
            <w:r w:rsidR="003F1264">
              <w:rPr>
                <w:rStyle w:val="SubtleEmphasis"/>
                <w:color w:val="515151"/>
              </w:rPr>
              <w:t>D</w:t>
            </w:r>
            <w:r w:rsidRPr="007D0CD3">
              <w:rPr>
                <w:rStyle w:val="SubtleEmphasis"/>
                <w:color w:val="515151"/>
              </w:rPr>
              <w:t xml:space="preserve">isagree </w:t>
            </w:r>
            <w:r w:rsidR="003F1264">
              <w:rPr>
                <w:rStyle w:val="SubtleEmphasis"/>
                <w:color w:val="515151"/>
              </w:rPr>
              <w:t>L</w:t>
            </w:r>
            <w:r w:rsidRPr="007D0CD3">
              <w:rPr>
                <w:rStyle w:val="SubtleEmphasis"/>
                <w:color w:val="515151"/>
              </w:rPr>
              <w:t xml:space="preserve">abels </w:t>
            </w:r>
            <w:r w:rsidRPr="00AC6FE9">
              <w:rPr>
                <w:rStyle w:val="Strong"/>
                <w:b w:val="0"/>
                <w:bCs w:val="0"/>
              </w:rPr>
              <w:t>(</w:t>
            </w:r>
            <w:hyperlink r:id="rId104" w:history="1">
              <w:r w:rsidRPr="00AC6FE9">
                <w:rPr>
                  <w:rStyle w:val="Hyperlink"/>
                </w:rPr>
                <w:t>TT 2.3</w:t>
              </w:r>
            </w:hyperlink>
            <w:r w:rsidRPr="00AC6FE9">
              <w:rPr>
                <w:rStyle w:val="Strong"/>
                <w:b w:val="0"/>
                <w:bCs w:val="0"/>
              </w:rPr>
              <w:t>)</w:t>
            </w:r>
            <w:r w:rsidRPr="007D0CD3">
              <w:rPr>
                <w:rStyle w:val="SubtleEmphasis"/>
                <w:color w:val="515151"/>
              </w:rPr>
              <w:t xml:space="preserve"> </w:t>
            </w:r>
            <w:r w:rsidR="003F1264">
              <w:t>to</w:t>
            </w:r>
            <w:r w:rsidR="003F1264" w:rsidRPr="007D0CD3">
              <w:t xml:space="preserve"> </w:t>
            </w:r>
            <w:r w:rsidR="003F1264">
              <w:t>opposite</w:t>
            </w:r>
            <w:r w:rsidR="003F1264" w:rsidRPr="007D0CD3">
              <w:t xml:space="preserve"> </w:t>
            </w:r>
            <w:r w:rsidRPr="007D0CD3">
              <w:t>ends of the room.</w:t>
            </w:r>
          </w:p>
          <w:p w14:paraId="5B1B4CAB" w14:textId="77777777"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7D0CD3">
              <w:rPr>
                <w:rStyle w:val="Strong"/>
              </w:rPr>
              <w:t xml:space="preserve">ASK </w:t>
            </w:r>
            <w:r w:rsidRPr="007D0CD3">
              <w:t>all participants to gather in the middle of the room.</w:t>
            </w:r>
          </w:p>
          <w:p w14:paraId="41592F70" w14:textId="77777777" w:rsidR="00153E48" w:rsidRPr="007D0CD3" w:rsidRDefault="00153E48" w:rsidP="00167438">
            <w:pPr>
              <w:pStyle w:val="Tabletext"/>
              <w:spacing w:after="0"/>
              <w:cnfStyle w:val="000000000000" w:firstRow="0" w:lastRow="0" w:firstColumn="0" w:lastColumn="0" w:oddVBand="0" w:evenVBand="0" w:oddHBand="0" w:evenHBand="0" w:firstRowFirstColumn="0" w:firstRowLastColumn="0" w:lastRowFirstColumn="0" w:lastRowLastColumn="0"/>
            </w:pPr>
            <w:r w:rsidRPr="007D0CD3">
              <w:rPr>
                <w:rStyle w:val="Strong"/>
              </w:rPr>
              <w:t xml:space="preserve">EXPLAIN </w:t>
            </w:r>
            <w:r w:rsidRPr="007D0CD3">
              <w:t>the rules of the game:</w:t>
            </w:r>
          </w:p>
          <w:p w14:paraId="157DA412" w14:textId="066355F1" w:rsidR="00153E48" w:rsidRPr="007D0CD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7D0CD3">
              <w:t xml:space="preserve">Some statements </w:t>
            </w:r>
            <w:r w:rsidR="003845E8">
              <w:t xml:space="preserve">can be </w:t>
            </w:r>
            <w:r w:rsidRPr="007D0CD3">
              <w:t xml:space="preserve">shown on </w:t>
            </w:r>
            <w:r w:rsidR="003845E8">
              <w:t>flipchart</w:t>
            </w:r>
            <w:r w:rsidR="008C4407">
              <w:t xml:space="preserve"> paper</w:t>
            </w:r>
            <w:r w:rsidRPr="007D0CD3">
              <w:t>. Participants should move to one end of</w:t>
            </w:r>
            <w:r w:rsidR="007A5560">
              <w:t xml:space="preserve"> </w:t>
            </w:r>
            <w:r w:rsidRPr="007D0CD3">
              <w:t>the room depending on whether they agree or disagree with the statement.</w:t>
            </w:r>
          </w:p>
          <w:p w14:paraId="100C0BDA" w14:textId="77777777" w:rsidR="00153E48" w:rsidRPr="007D0CD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7D0CD3">
              <w:t>When all participants have chosen their answer, one or two people from each (if applicable) will be asked to explain why they agree or disagree.</w:t>
            </w:r>
          </w:p>
          <w:p w14:paraId="392F5E59" w14:textId="007A3D9D" w:rsidR="00153E48" w:rsidRPr="007D0CD3"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7D0CD3">
              <w:t>You</w:t>
            </w:r>
            <w:r w:rsidRPr="007D0CD3">
              <w:rPr>
                <w:rStyle w:val="Strong"/>
              </w:rPr>
              <w:t xml:space="preserve"> </w:t>
            </w:r>
            <w:r w:rsidRPr="007D0CD3">
              <w:t>will then give them the right answer and have a brief</w:t>
            </w:r>
            <w:r w:rsidR="007A5560">
              <w:t xml:space="preserve"> </w:t>
            </w:r>
            <w:r w:rsidRPr="007D0CD3">
              <w:t>discussion.</w:t>
            </w:r>
          </w:p>
          <w:p w14:paraId="69433FFD" w14:textId="538D1696" w:rsidR="00153E48" w:rsidRPr="007D0CD3" w:rsidRDefault="003F1264" w:rsidP="00167438">
            <w:pPr>
              <w:pStyle w:val="Tabletext"/>
              <w:spacing w:after="0"/>
              <w:cnfStyle w:val="000000000000" w:firstRow="0" w:lastRow="0" w:firstColumn="0" w:lastColumn="0" w:oddVBand="0" w:evenVBand="0" w:oddHBand="0" w:evenHBand="0" w:firstRowFirstColumn="0" w:firstRowLastColumn="0" w:lastRowFirstColumn="0" w:lastRowLastColumn="0"/>
            </w:pPr>
            <w:r>
              <w:t>S</w:t>
            </w:r>
            <w:r w:rsidR="00153E48" w:rsidRPr="007D0CD3">
              <w:t>tatements, answers and additional information are:</w:t>
            </w:r>
          </w:p>
          <w:p w14:paraId="53FACDF0" w14:textId="77777777" w:rsidR="00153E48" w:rsidRPr="007D0CD3" w:rsidRDefault="00153E48" w:rsidP="00167438">
            <w:pPr>
              <w:pStyle w:val="tablebullets"/>
              <w:spacing w:after="0"/>
              <w:cnfStyle w:val="000000000000" w:firstRow="0" w:lastRow="0" w:firstColumn="0" w:lastColumn="0" w:oddVBand="0" w:evenVBand="0" w:oddHBand="0" w:evenHBand="0" w:firstRowFirstColumn="0" w:firstRowLastColumn="0" w:lastRowFirstColumn="0" w:lastRowLastColumn="0"/>
            </w:pPr>
            <w:r w:rsidRPr="00AC6FE9">
              <w:rPr>
                <w:i/>
                <w:iCs/>
              </w:rPr>
              <w:t xml:space="preserve">Feedback is </w:t>
            </w:r>
            <w:r w:rsidRPr="00AC6FE9">
              <w:rPr>
                <w:rStyle w:val="Strong"/>
                <w:i/>
                <w:iCs/>
              </w:rPr>
              <w:t>any</w:t>
            </w:r>
            <w:r w:rsidRPr="00AC6FE9">
              <w:rPr>
                <w:i/>
                <w:iCs/>
              </w:rPr>
              <w:t xml:space="preserve"> information we receive from program participants.</w:t>
            </w:r>
            <w:r w:rsidRPr="007D0CD3">
              <w:t xml:space="preserve"> </w:t>
            </w:r>
            <w:r w:rsidRPr="007D0CD3">
              <w:rPr>
                <w:rStyle w:val="Strong"/>
              </w:rPr>
              <w:t>DISAGREE</w:t>
            </w:r>
          </w:p>
          <w:p w14:paraId="57BB41C9" w14:textId="77777777"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b/>
                <w:i w:val="0"/>
                <w:iCs w:val="0"/>
                <w:color w:val="515151"/>
              </w:rPr>
            </w:pPr>
            <w:r w:rsidRPr="00AC6FE9">
              <w:rPr>
                <w:rStyle w:val="SubtleEmphasis"/>
                <w:i w:val="0"/>
                <w:iCs w:val="0"/>
                <w:color w:val="515151"/>
              </w:rPr>
              <w:t xml:space="preserve">Feedback is any information from program participants/communities to the organization </w:t>
            </w:r>
            <w:r w:rsidRPr="00C93B2C">
              <w:rPr>
                <w:rStyle w:val="Strong"/>
                <w:iCs/>
              </w:rPr>
              <w:t>about how satisfied they are with the assistance they have received.</w:t>
            </w:r>
          </w:p>
          <w:p w14:paraId="45D78E71" w14:textId="77777777"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This can include feedback on whether they are satisfied with the type of assistance they have received or how they received it.</w:t>
            </w:r>
          </w:p>
          <w:p w14:paraId="79805765" w14:textId="77777777"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Staff receive a lot of information from people and communities, but not all of it will be about their satisfaction with the assistance.</w:t>
            </w:r>
          </w:p>
          <w:p w14:paraId="4BA5AF6F" w14:textId="77777777"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Feedback can be received through specific assessments (e.g., group discussions or interviews), post-distribution surveys, questionnaires or other formal systems. These can be one-way.</w:t>
            </w:r>
          </w:p>
          <w:p w14:paraId="2E4804D3" w14:textId="7AF0DE5D"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Feedback can and should also be received informally through daily interactions between program staff and program participants. Formal and informal feedback should be triangulated. It is important to use this information, as it can help develop trust and improve programs on an</w:t>
            </w:r>
            <w:r w:rsidR="007A5560">
              <w:rPr>
                <w:rStyle w:val="SubtleEmphasis"/>
                <w:i w:val="0"/>
                <w:iCs w:val="0"/>
                <w:color w:val="515151"/>
              </w:rPr>
              <w:t xml:space="preserve"> </w:t>
            </w:r>
            <w:r w:rsidRPr="00AC6FE9">
              <w:rPr>
                <w:rStyle w:val="SubtleEmphasis"/>
                <w:i w:val="0"/>
                <w:iCs w:val="0"/>
                <w:color w:val="515151"/>
              </w:rPr>
              <w:t>ongoing basis.</w:t>
            </w:r>
          </w:p>
          <w:p w14:paraId="1BEDE1C7" w14:textId="77777777" w:rsidR="00153E48" w:rsidRPr="007D0CD3" w:rsidRDefault="00153E48" w:rsidP="008B64B9">
            <w:pPr>
              <w:pStyle w:val="tablebullets"/>
              <w:spacing w:after="0"/>
              <w:cnfStyle w:val="000000000000" w:firstRow="0" w:lastRow="0" w:firstColumn="0" w:lastColumn="0" w:oddVBand="0" w:evenVBand="0" w:oddHBand="0" w:evenHBand="0" w:firstRowFirstColumn="0" w:firstRowLastColumn="0" w:lastRowFirstColumn="0" w:lastRowLastColumn="0"/>
            </w:pPr>
            <w:r w:rsidRPr="00AC6FE9">
              <w:rPr>
                <w:i/>
                <w:iCs/>
              </w:rPr>
              <w:t>A complaint can only be negative.</w:t>
            </w:r>
            <w:r w:rsidRPr="007D0CD3">
              <w:t xml:space="preserve"> </w:t>
            </w:r>
            <w:r w:rsidRPr="007D0CD3">
              <w:rPr>
                <w:rStyle w:val="Strong"/>
              </w:rPr>
              <w:t>AGREE</w:t>
            </w:r>
          </w:p>
          <w:p w14:paraId="0FFB61F1" w14:textId="77777777"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Complaints are specific grievances from anyone who has been negatively affected by an organization’s action or who believes that an organization has failed to meet a stated commitment.</w:t>
            </w:r>
          </w:p>
          <w:p w14:paraId="39E91B70" w14:textId="6D1003F8"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Complaints can alert organizations to serious misconduct or failures in the response. A</w:t>
            </w:r>
            <w:r w:rsidR="007A5560">
              <w:rPr>
                <w:rStyle w:val="SubtleEmphasis"/>
                <w:i w:val="0"/>
                <w:iCs w:val="0"/>
                <w:color w:val="515151"/>
              </w:rPr>
              <w:t xml:space="preserve"> </w:t>
            </w:r>
            <w:r w:rsidRPr="00AC6FE9">
              <w:rPr>
                <w:rStyle w:val="SubtleEmphasis"/>
                <w:i w:val="0"/>
                <w:iCs w:val="0"/>
                <w:color w:val="515151"/>
              </w:rPr>
              <w:t>complaint is therefore always negative and should always receive a response.</w:t>
            </w:r>
          </w:p>
          <w:p w14:paraId="3ECE7D11" w14:textId="77777777" w:rsidR="00153E48" w:rsidRPr="007D0CD3" w:rsidRDefault="00153E48" w:rsidP="00167438">
            <w:pPr>
              <w:pStyle w:val="tablebullets"/>
              <w:spacing w:after="0"/>
              <w:cnfStyle w:val="000000000000" w:firstRow="0" w:lastRow="0" w:firstColumn="0" w:lastColumn="0" w:oddVBand="0" w:evenVBand="0" w:oddHBand="0" w:evenHBand="0" w:firstRowFirstColumn="0" w:firstRowLastColumn="0" w:lastRowFirstColumn="0" w:lastRowLastColumn="0"/>
            </w:pPr>
            <w:r w:rsidRPr="00AC6FE9">
              <w:rPr>
                <w:i/>
                <w:iCs/>
              </w:rPr>
              <w:t>We can ignore certain feedback.</w:t>
            </w:r>
            <w:r w:rsidRPr="007D0CD3">
              <w:t xml:space="preserve"> </w:t>
            </w:r>
            <w:r w:rsidRPr="007D0CD3">
              <w:rPr>
                <w:rStyle w:val="Strong"/>
              </w:rPr>
              <w:t>AGREE and DISAGREE</w:t>
            </w:r>
          </w:p>
          <w:p w14:paraId="12A0C5CD" w14:textId="653CD817"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 xml:space="preserve">An important principle is to </w:t>
            </w:r>
            <w:r w:rsidR="003F1264" w:rsidRPr="00AC6FE9">
              <w:rPr>
                <w:rStyle w:val="SubtleEmphasis"/>
                <w:i w:val="0"/>
                <w:iCs w:val="0"/>
                <w:color w:val="515151"/>
              </w:rPr>
              <w:t>“</w:t>
            </w:r>
            <w:r w:rsidRPr="00AC6FE9">
              <w:rPr>
                <w:rStyle w:val="SubtleEmphasis"/>
                <w:i w:val="0"/>
                <w:iCs w:val="0"/>
                <w:color w:val="515151"/>
              </w:rPr>
              <w:t>close the loop</w:t>
            </w:r>
            <w:r w:rsidR="003F1264" w:rsidRPr="00AC6FE9">
              <w:rPr>
                <w:rStyle w:val="SubtleEmphasis"/>
                <w:i w:val="0"/>
                <w:iCs w:val="0"/>
                <w:color w:val="515151"/>
              </w:rPr>
              <w:t>,”</w:t>
            </w:r>
            <w:r w:rsidRPr="00AC6FE9">
              <w:rPr>
                <w:rStyle w:val="SubtleEmphasis"/>
                <w:i w:val="0"/>
                <w:iCs w:val="0"/>
                <w:color w:val="515151"/>
              </w:rPr>
              <w:t xml:space="preserve"> which means that ideally</w:t>
            </w:r>
            <w:r w:rsidR="003F1264" w:rsidRPr="00AC6FE9">
              <w:rPr>
                <w:rStyle w:val="SubtleEmphasis"/>
                <w:i w:val="0"/>
                <w:iCs w:val="0"/>
                <w:color w:val="515151"/>
              </w:rPr>
              <w:t>,</w:t>
            </w:r>
            <w:r w:rsidRPr="00AC6FE9">
              <w:rPr>
                <w:rStyle w:val="SubtleEmphasis"/>
                <w:i w:val="0"/>
                <w:iCs w:val="0"/>
                <w:color w:val="515151"/>
              </w:rPr>
              <w:t xml:space="preserve"> all feedback should receive a response.</w:t>
            </w:r>
          </w:p>
          <w:p w14:paraId="3CD10E08" w14:textId="0AB0335E"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 xml:space="preserve">A response can be an </w:t>
            </w:r>
            <w:r w:rsidR="003F1264" w:rsidRPr="00AC6FE9">
              <w:rPr>
                <w:rStyle w:val="SubtleEmphasis"/>
                <w:i w:val="0"/>
                <w:iCs w:val="0"/>
                <w:color w:val="515151"/>
              </w:rPr>
              <w:t>“</w:t>
            </w:r>
            <w:r w:rsidRPr="00AC6FE9">
              <w:rPr>
                <w:rStyle w:val="SubtleEmphasis"/>
                <w:i w:val="0"/>
                <w:iCs w:val="0"/>
                <w:color w:val="515151"/>
              </w:rPr>
              <w:t>answer</w:t>
            </w:r>
            <w:r w:rsidR="003F1264" w:rsidRPr="00AC6FE9">
              <w:rPr>
                <w:rStyle w:val="SubtleEmphasis"/>
                <w:i w:val="0"/>
                <w:iCs w:val="0"/>
                <w:color w:val="515151"/>
              </w:rPr>
              <w:t>”</w:t>
            </w:r>
            <w:r w:rsidRPr="00AC6FE9">
              <w:rPr>
                <w:rStyle w:val="SubtleEmphasis"/>
                <w:i w:val="0"/>
                <w:iCs w:val="0"/>
                <w:color w:val="515151"/>
              </w:rPr>
              <w:t xml:space="preserve"> (e.g., thanking someone for a suggestion or answering a question) or an </w:t>
            </w:r>
            <w:r w:rsidR="003F1264" w:rsidRPr="00AC6FE9">
              <w:rPr>
                <w:rStyle w:val="SubtleEmphasis"/>
                <w:i w:val="0"/>
                <w:iCs w:val="0"/>
                <w:color w:val="515151"/>
              </w:rPr>
              <w:t>“</w:t>
            </w:r>
            <w:r w:rsidRPr="00AC6FE9">
              <w:rPr>
                <w:rStyle w:val="SubtleEmphasis"/>
                <w:i w:val="0"/>
                <w:iCs w:val="0"/>
                <w:color w:val="515151"/>
              </w:rPr>
              <w:t>action</w:t>
            </w:r>
            <w:r w:rsidR="003F1264" w:rsidRPr="00AC6FE9">
              <w:rPr>
                <w:rStyle w:val="SubtleEmphasis"/>
                <w:i w:val="0"/>
                <w:iCs w:val="0"/>
                <w:color w:val="515151"/>
              </w:rPr>
              <w:t>”</w:t>
            </w:r>
            <w:r w:rsidRPr="00AC6FE9">
              <w:rPr>
                <w:rStyle w:val="SubtleEmphasis"/>
                <w:i w:val="0"/>
                <w:iCs w:val="0"/>
                <w:color w:val="515151"/>
              </w:rPr>
              <w:t xml:space="preserve"> (e.g., reprinting a registration card that has been lost).</w:t>
            </w:r>
          </w:p>
          <w:p w14:paraId="3B142A77" w14:textId="72AF0C69"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 xml:space="preserve">However, responding to every piece of feedback can be </w:t>
            </w:r>
            <w:r w:rsidR="00C93B2C" w:rsidRPr="00C93B2C">
              <w:rPr>
                <w:rStyle w:val="SubtleEmphasis"/>
                <w:i w:val="0"/>
                <w:iCs w:val="0"/>
                <w:color w:val="515151"/>
              </w:rPr>
              <w:t>d</w:t>
            </w:r>
            <w:r w:rsidR="00C93B2C" w:rsidRPr="00AC6FE9">
              <w:rPr>
                <w:rStyle w:val="SubtleEmphasis"/>
                <w:i w:val="0"/>
                <w:iCs w:val="0"/>
                <w:color w:val="515151"/>
              </w:rPr>
              <w:t>ifficult</w:t>
            </w:r>
            <w:r w:rsidRPr="00AC6FE9">
              <w:rPr>
                <w:rStyle w:val="SubtleEmphasis"/>
                <w:i w:val="0"/>
                <w:iCs w:val="0"/>
                <w:color w:val="515151"/>
              </w:rPr>
              <w:t>. If an organization receives many anonymous comments about how great their assistance is, this is nice to know, but a response is not needed.</w:t>
            </w:r>
          </w:p>
          <w:p w14:paraId="0FADDDBE" w14:textId="407BFBCD" w:rsidR="00153E48" w:rsidRPr="00AC6FE9"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Some feedback is no</w:t>
            </w:r>
            <w:r w:rsidR="003F1264" w:rsidRPr="00AC6FE9">
              <w:rPr>
                <w:rStyle w:val="SubtleEmphasis"/>
                <w:i w:val="0"/>
                <w:iCs w:val="0"/>
                <w:color w:val="515151"/>
              </w:rPr>
              <w:t xml:space="preserve">t </w:t>
            </w:r>
            <w:r w:rsidRPr="00AC6FE9">
              <w:rPr>
                <w:rStyle w:val="SubtleEmphasis"/>
                <w:i w:val="0"/>
                <w:iCs w:val="0"/>
                <w:color w:val="515151"/>
              </w:rPr>
              <w:t>valid (e.g., feedback that is not about the organization’s programs, staff or partners)</w:t>
            </w:r>
            <w:r w:rsidR="003F1264" w:rsidRPr="00AC6FE9">
              <w:rPr>
                <w:rStyle w:val="SubtleEmphasis"/>
                <w:i w:val="0"/>
                <w:iCs w:val="0"/>
                <w:color w:val="515151"/>
              </w:rPr>
              <w:t xml:space="preserve"> and </w:t>
            </w:r>
            <w:r w:rsidRPr="00AC6FE9">
              <w:rPr>
                <w:rStyle w:val="SubtleEmphasis"/>
                <w:i w:val="0"/>
                <w:iCs w:val="0"/>
                <w:color w:val="515151"/>
              </w:rPr>
              <w:t xml:space="preserve">is usually interesting only for learning. For example, if you receive a lot of </w:t>
            </w:r>
            <w:r w:rsidR="003F1264" w:rsidRPr="00AC6FE9">
              <w:rPr>
                <w:rStyle w:val="SubtleEmphasis"/>
                <w:i w:val="0"/>
                <w:iCs w:val="0"/>
                <w:color w:val="515151"/>
              </w:rPr>
              <w:t>this type of</w:t>
            </w:r>
            <w:r w:rsidRPr="00AC6FE9">
              <w:rPr>
                <w:rStyle w:val="SubtleEmphasis"/>
                <w:i w:val="0"/>
                <w:iCs w:val="0"/>
                <w:color w:val="515151"/>
              </w:rPr>
              <w:t xml:space="preserve"> feedback, it may mean that program participants do not clearly understand the purpose of the feedback mechanism or what programs </w:t>
            </w:r>
            <w:r w:rsidR="00C93B2C" w:rsidRPr="00C93B2C">
              <w:rPr>
                <w:rStyle w:val="SubtleEmphasis"/>
                <w:i w:val="0"/>
                <w:iCs w:val="0"/>
                <w:color w:val="515151"/>
              </w:rPr>
              <w:t>f</w:t>
            </w:r>
            <w:r w:rsidR="00C93B2C" w:rsidRPr="00AC6FE9">
              <w:rPr>
                <w:rStyle w:val="SubtleEmphasis"/>
                <w:i w:val="0"/>
                <w:iCs w:val="0"/>
                <w:color w:val="515151"/>
              </w:rPr>
              <w:t>or which</w:t>
            </w:r>
            <w:r w:rsidR="00C93B2C">
              <w:rPr>
                <w:rStyle w:val="SubtleEmphasis"/>
                <w:color w:val="515151"/>
              </w:rPr>
              <w:t xml:space="preserve"> </w:t>
            </w:r>
            <w:r w:rsidRPr="00AC6FE9">
              <w:rPr>
                <w:rStyle w:val="SubtleEmphasis"/>
                <w:i w:val="0"/>
                <w:iCs w:val="0"/>
                <w:color w:val="515151"/>
              </w:rPr>
              <w:t>your organization is</w:t>
            </w:r>
            <w:r w:rsidR="007A5560">
              <w:rPr>
                <w:rStyle w:val="SubtleEmphasis"/>
                <w:i w:val="0"/>
                <w:iCs w:val="0"/>
                <w:color w:val="515151"/>
              </w:rPr>
              <w:t xml:space="preserve"> </w:t>
            </w:r>
            <w:r w:rsidRPr="00AC6FE9">
              <w:rPr>
                <w:rStyle w:val="SubtleEmphasis"/>
                <w:i w:val="0"/>
                <w:iCs w:val="0"/>
                <w:color w:val="515151"/>
              </w:rPr>
              <w:t>responsible.</w:t>
            </w:r>
          </w:p>
          <w:p w14:paraId="1C207294" w14:textId="77777777" w:rsidR="00153E48" w:rsidRPr="007D0CD3" w:rsidRDefault="00153E48" w:rsidP="00167438">
            <w:pPr>
              <w:pStyle w:val="tablebullets"/>
              <w:spacing w:after="0"/>
              <w:cnfStyle w:val="000000000000" w:firstRow="0" w:lastRow="0" w:firstColumn="0" w:lastColumn="0" w:oddVBand="0" w:evenVBand="0" w:oddHBand="0" w:evenHBand="0" w:firstRowFirstColumn="0" w:firstRowLastColumn="0" w:lastRowFirstColumn="0" w:lastRowLastColumn="0"/>
            </w:pPr>
            <w:r w:rsidRPr="00AC6FE9">
              <w:rPr>
                <w:i/>
                <w:iCs/>
              </w:rPr>
              <w:t>Sensitive and non-sensitive complaints should be handled differently.</w:t>
            </w:r>
            <w:r w:rsidRPr="007D0CD3">
              <w:t xml:space="preserve"> </w:t>
            </w:r>
            <w:r w:rsidRPr="007D0CD3">
              <w:rPr>
                <w:rStyle w:val="Strong"/>
              </w:rPr>
              <w:t>AGREE</w:t>
            </w:r>
          </w:p>
          <w:p w14:paraId="23D86638" w14:textId="19D11ED8" w:rsidR="00153E48" w:rsidRPr="00AC6FE9" w:rsidRDefault="003F1264"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w:t>
            </w:r>
            <w:r w:rsidR="00153E48" w:rsidRPr="00AC6FE9">
              <w:rPr>
                <w:rStyle w:val="SubtleEmphasis"/>
                <w:i w:val="0"/>
                <w:iCs w:val="0"/>
                <w:color w:val="515151"/>
              </w:rPr>
              <w:t>Sensitive complaints</w:t>
            </w:r>
            <w:r w:rsidRPr="00AC6FE9">
              <w:rPr>
                <w:rStyle w:val="SubtleEmphasis"/>
                <w:i w:val="0"/>
                <w:iCs w:val="0"/>
                <w:color w:val="515151"/>
              </w:rPr>
              <w:t>”</w:t>
            </w:r>
            <w:r w:rsidR="00153E48" w:rsidRPr="00AC6FE9">
              <w:rPr>
                <w:rStyle w:val="SubtleEmphasis"/>
                <w:i w:val="0"/>
                <w:iCs w:val="0"/>
                <w:color w:val="515151"/>
              </w:rPr>
              <w:t xml:space="preserve"> include complaints about corruption, exploitation, abuse, misconduct, negligence or other abusive, illegal or reputation-damaging behavior by staff, volunteers or affiliates. They should be handled urgently and confidentially by senior staff.</w:t>
            </w:r>
          </w:p>
          <w:p w14:paraId="3FD62CA3" w14:textId="340D5834" w:rsidR="00153E48" w:rsidRPr="00AC6FE9" w:rsidRDefault="003F1264"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i w:val="0"/>
                <w:iCs w:val="0"/>
                <w:color w:val="515151"/>
              </w:rPr>
            </w:pPr>
            <w:r w:rsidRPr="00AC6FE9">
              <w:rPr>
                <w:rStyle w:val="SubtleEmphasis"/>
                <w:i w:val="0"/>
                <w:iCs w:val="0"/>
                <w:color w:val="515151"/>
              </w:rPr>
              <w:t>“</w:t>
            </w:r>
            <w:r w:rsidR="00153E48" w:rsidRPr="00AC6FE9">
              <w:rPr>
                <w:rStyle w:val="SubtleEmphasis"/>
                <w:i w:val="0"/>
                <w:iCs w:val="0"/>
                <w:color w:val="515151"/>
              </w:rPr>
              <w:t>Non-sensitive complaints</w:t>
            </w:r>
            <w:r w:rsidRPr="00AC6FE9">
              <w:rPr>
                <w:rStyle w:val="SubtleEmphasis"/>
                <w:i w:val="0"/>
                <w:iCs w:val="0"/>
                <w:color w:val="515151"/>
              </w:rPr>
              <w:t>”</w:t>
            </w:r>
            <w:r w:rsidR="00153E48" w:rsidRPr="00AC6FE9">
              <w:rPr>
                <w:rStyle w:val="SubtleEmphasis"/>
                <w:i w:val="0"/>
                <w:iCs w:val="0"/>
                <w:color w:val="515151"/>
              </w:rPr>
              <w:t xml:space="preserve"> relate to program issues that should be addressed by program staff. These could include people not being on selection lists, items missing from distributions</w:t>
            </w:r>
            <w:r w:rsidRPr="00AC6FE9">
              <w:rPr>
                <w:rStyle w:val="SubtleEmphasis"/>
                <w:i w:val="0"/>
                <w:iCs w:val="0"/>
                <w:color w:val="515151"/>
              </w:rPr>
              <w:t xml:space="preserve"> or</w:t>
            </w:r>
            <w:r w:rsidR="00153E48" w:rsidRPr="00AC6FE9">
              <w:rPr>
                <w:rStyle w:val="SubtleEmphasis"/>
                <w:i w:val="0"/>
                <w:iCs w:val="0"/>
                <w:color w:val="515151"/>
              </w:rPr>
              <w:t xml:space="preserve"> delays in project activities.</w:t>
            </w:r>
          </w:p>
          <w:p w14:paraId="167B4F32" w14:textId="77777777" w:rsidR="00153E48" w:rsidRDefault="00153E48" w:rsidP="00FB4F7D">
            <w:pPr>
              <w:pStyle w:val="Tablehead3"/>
              <w:cnfStyle w:val="000000000000" w:firstRow="0" w:lastRow="0" w:firstColumn="0" w:lastColumn="0" w:oddVBand="0" w:evenVBand="0" w:oddHBand="0" w:evenHBand="0" w:firstRowFirstColumn="0" w:firstRowLastColumn="0" w:lastRowFirstColumn="0" w:lastRowLastColumn="0"/>
            </w:pPr>
            <w:r>
              <w:t>Debrief</w:t>
            </w:r>
          </w:p>
          <w:p w14:paraId="1399ECCF"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Feedback and complaints mechanisms are crucial because they can help staff understand whether the right assistance is reaching the right people in the right way.</w:t>
            </w:r>
          </w:p>
          <w:p w14:paraId="131E8B28"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726C2D23">
              <w:t xml:space="preserve">They can also flag any serious protection or safeguarding issues. </w:t>
            </w:r>
          </w:p>
        </w:tc>
      </w:tr>
    </w:tbl>
    <w:tbl>
      <w:tblPr>
        <w:tblStyle w:val="Style1"/>
        <w:tblpPr w:leftFromText="180" w:rightFromText="180" w:vertAnchor="text" w:horzAnchor="margin" w:tblpY="135"/>
        <w:tblW w:w="9005" w:type="dxa"/>
        <w:tblLook w:val="00A0" w:firstRow="1" w:lastRow="0" w:firstColumn="1" w:lastColumn="0" w:noHBand="0" w:noVBand="0"/>
      </w:tblPr>
      <w:tblGrid>
        <w:gridCol w:w="1401"/>
        <w:gridCol w:w="7604"/>
      </w:tblGrid>
      <w:tr w:rsidR="00167438" w:rsidRPr="726C2D23" w14:paraId="56D0FDE4" w14:textId="77777777" w:rsidTr="00167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59D18B11" w14:textId="64B99667" w:rsidR="00167438" w:rsidRPr="00167438" w:rsidRDefault="0019585A" w:rsidP="00167438">
            <w:pPr>
              <w:pStyle w:val="Caption"/>
              <w:rPr>
                <w:b/>
                <w:bCs/>
              </w:rPr>
            </w:pPr>
            <w:r w:rsidRPr="00167438">
              <w:rPr>
                <w:b/>
                <w:bCs/>
              </w:rPr>
              <w:lastRenderedPageBreak/>
              <w:t>6.5 SHOCK-RESPONSIVE CHANNELS, 30 MINUTES</w:t>
            </w:r>
          </w:p>
        </w:tc>
      </w:tr>
      <w:tr w:rsidR="00167438" w:rsidRPr="00E42443" w14:paraId="5BEC1781" w14:textId="77777777" w:rsidTr="00167438">
        <w:tc>
          <w:tcPr>
            <w:cnfStyle w:val="001000000000" w:firstRow="0" w:lastRow="0" w:firstColumn="1" w:lastColumn="0" w:oddVBand="0" w:evenVBand="0" w:oddHBand="0" w:evenHBand="0" w:firstRowFirstColumn="0" w:firstRowLastColumn="0" w:lastRowFirstColumn="0" w:lastRowLastColumn="0"/>
            <w:tcW w:w="1440" w:type="dxa"/>
          </w:tcPr>
          <w:p w14:paraId="2AA8F131" w14:textId="5F5087B0" w:rsidR="00167438" w:rsidRPr="00167438" w:rsidRDefault="00167438" w:rsidP="00167438">
            <w:pPr>
              <w:pStyle w:val="Tablehead3"/>
              <w:rPr>
                <w:b/>
                <w:bCs/>
              </w:rPr>
            </w:pPr>
            <w:r w:rsidRPr="00167438">
              <w:rPr>
                <w:b/>
                <w:bCs/>
              </w:rPr>
              <w:t xml:space="preserve">Presentation and </w:t>
            </w:r>
            <w:r w:rsidR="003F1264">
              <w:rPr>
                <w:b/>
                <w:bCs/>
              </w:rPr>
              <w:t>P</w:t>
            </w:r>
            <w:r w:rsidRPr="00167438">
              <w:rPr>
                <w:b/>
                <w:bCs/>
              </w:rPr>
              <w:t xml:space="preserve">air </w:t>
            </w:r>
            <w:r w:rsidR="003F1264">
              <w:rPr>
                <w:b/>
                <w:bCs/>
              </w:rPr>
              <w:t>W</w:t>
            </w:r>
            <w:r w:rsidRPr="00167438">
              <w:rPr>
                <w:b/>
                <w:bCs/>
              </w:rPr>
              <w:t>ork</w:t>
            </w:r>
          </w:p>
        </w:tc>
        <w:tc>
          <w:tcPr>
            <w:tcW w:w="0" w:type="auto"/>
          </w:tcPr>
          <w:p w14:paraId="7470D7FE" w14:textId="77777777" w:rsidR="00167438" w:rsidRDefault="00167438" w:rsidP="00167438">
            <w:pPr>
              <w:pStyle w:val="Tablehead3"/>
              <w:cnfStyle w:val="000000000000" w:firstRow="0" w:lastRow="0" w:firstColumn="0" w:lastColumn="0" w:oddVBand="0" w:evenVBand="0" w:oddHBand="0" w:evenHBand="0" w:firstRowFirstColumn="0" w:firstRowLastColumn="0" w:lastRowFirstColumn="0" w:lastRowLastColumn="0"/>
            </w:pPr>
            <w:r>
              <w:t>Purpose</w:t>
            </w:r>
          </w:p>
          <w:p w14:paraId="281B3179" w14:textId="5DDE8726" w:rsidR="00167438" w:rsidRPr="00E42443" w:rsidRDefault="00C93B2C" w:rsidP="00FB4F7D">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167438" w:rsidRPr="726C2D23">
              <w:t xml:space="preserve">ighlight the importance of considering the DRR landscape and </w:t>
            </w:r>
            <w:r w:rsidR="003F1264">
              <w:t xml:space="preserve">the </w:t>
            </w:r>
            <w:r w:rsidR="00167438" w:rsidRPr="726C2D23">
              <w:t>impact of disasters on feedback mechanisms</w:t>
            </w:r>
          </w:p>
          <w:p w14:paraId="3645AEB9" w14:textId="77777777" w:rsidR="00167438" w:rsidRDefault="00167438" w:rsidP="00167438">
            <w:pPr>
              <w:pStyle w:val="Tablehead3"/>
              <w:cnfStyle w:val="000000000000" w:firstRow="0" w:lastRow="0" w:firstColumn="0" w:lastColumn="0" w:oddVBand="0" w:evenVBand="0" w:oddHBand="0" w:evenHBand="0" w:firstRowFirstColumn="0" w:firstRowLastColumn="0" w:lastRowFirstColumn="0" w:lastRowLastColumn="0"/>
            </w:pPr>
            <w:r>
              <w:t>Process</w:t>
            </w:r>
          </w:p>
          <w:p w14:paraId="2A4CB8CA" w14:textId="4ADF53EE" w:rsidR="00167438" w:rsidRPr="00E42443" w:rsidRDefault="0016743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726C2D23">
              <w:t xml:space="preserve"> that no </w:t>
            </w:r>
            <w:r w:rsidR="00647F48">
              <w:t xml:space="preserve">one </w:t>
            </w:r>
            <w:r w:rsidRPr="726C2D23">
              <w:t>feedback channel will suit everyone. A mix of channels is needed so that all members of the community</w:t>
            </w:r>
            <w:r w:rsidR="003F1264">
              <w:t>—</w:t>
            </w:r>
            <w:r w:rsidRPr="726C2D23">
              <w:t xml:space="preserve">regardless of sex, gender, age, disability </w:t>
            </w:r>
            <w:r w:rsidR="003F1264">
              <w:t>or</w:t>
            </w:r>
            <w:r w:rsidR="003F1264" w:rsidRPr="726C2D23">
              <w:t xml:space="preserve"> </w:t>
            </w:r>
            <w:r w:rsidRPr="726C2D23">
              <w:t>other diversity factors</w:t>
            </w:r>
            <w:r w:rsidR="003F1264">
              <w:t>—</w:t>
            </w:r>
            <w:r w:rsidRPr="726C2D23">
              <w:t>can access at least one. These are the three types of recommended channel</w:t>
            </w:r>
            <w:r w:rsidR="003F1264">
              <w:t>s</w:t>
            </w:r>
            <w:r w:rsidRPr="726C2D23">
              <w:t>:</w:t>
            </w:r>
          </w:p>
          <w:p w14:paraId="5C59DF18" w14:textId="77777777" w:rsidR="00167438" w:rsidRPr="00E42443" w:rsidRDefault="00167438" w:rsidP="00167438">
            <w:pPr>
              <w:pStyle w:val="tablebullets"/>
              <w:cnfStyle w:val="000000000000" w:firstRow="0" w:lastRow="0" w:firstColumn="0" w:lastColumn="0" w:oddVBand="0" w:evenVBand="0" w:oddHBand="0" w:evenHBand="0" w:firstRowFirstColumn="0" w:firstRowLastColumn="0" w:lastRowFirstColumn="0" w:lastRowLastColumn="0"/>
            </w:pPr>
            <w:r w:rsidRPr="726C2D23">
              <w:rPr>
                <w:rFonts w:asciiTheme="minorHAnsi" w:hAnsiTheme="minorHAnsi" w:cstheme="minorBidi"/>
                <w:b/>
                <w:bCs/>
              </w:rPr>
              <w:t>Face-to-face</w:t>
            </w:r>
            <w:r w:rsidRPr="726C2D23">
              <w:t>. There is almost always a preference for one face-to-face channel (e.g., community meetings, help desks, household visits).</w:t>
            </w:r>
          </w:p>
          <w:p w14:paraId="7ED08105" w14:textId="3CF3B404" w:rsidR="00167438" w:rsidRPr="00E42443" w:rsidRDefault="00167438" w:rsidP="00167438">
            <w:pPr>
              <w:pStyle w:val="tablebullets"/>
              <w:cnfStyle w:val="000000000000" w:firstRow="0" w:lastRow="0" w:firstColumn="0" w:lastColumn="0" w:oddVBand="0" w:evenVBand="0" w:oddHBand="0" w:evenHBand="0" w:firstRowFirstColumn="0" w:firstRowLastColumn="0" w:lastRowFirstColumn="0" w:lastRowLastColumn="0"/>
            </w:pPr>
            <w:r w:rsidRPr="726C2D23">
              <w:rPr>
                <w:rFonts w:asciiTheme="minorHAnsi" w:hAnsiTheme="minorHAnsi" w:cstheme="minorBidi"/>
                <w:b/>
                <w:bCs/>
              </w:rPr>
              <w:t>Active</w:t>
            </w:r>
            <w:r w:rsidRPr="726C2D23">
              <w:t>. This is where we ask people specific things</w:t>
            </w:r>
            <w:r w:rsidR="00C93B2C">
              <w:t>—</w:t>
            </w:r>
            <w:r w:rsidRPr="726C2D23">
              <w:t xml:space="preserve">such as </w:t>
            </w:r>
            <w:r w:rsidR="00647F48">
              <w:t>during</w:t>
            </w:r>
            <w:r w:rsidRPr="726C2D23">
              <w:t xml:space="preserve"> post-distribution monitoring.</w:t>
            </w:r>
          </w:p>
          <w:p w14:paraId="1FF28CD6" w14:textId="70897857" w:rsidR="00167438" w:rsidRPr="00E42443" w:rsidRDefault="00167438" w:rsidP="00167438">
            <w:pPr>
              <w:pStyle w:val="tablebullets"/>
              <w:cnfStyle w:val="000000000000" w:firstRow="0" w:lastRow="0" w:firstColumn="0" w:lastColumn="0" w:oddVBand="0" w:evenVBand="0" w:oddHBand="0" w:evenHBand="0" w:firstRowFirstColumn="0" w:firstRowLastColumn="0" w:lastRowFirstColumn="0" w:lastRowLastColumn="0"/>
            </w:pPr>
            <w:r w:rsidRPr="726C2D23">
              <w:rPr>
                <w:rFonts w:asciiTheme="minorHAnsi" w:hAnsiTheme="minorHAnsi" w:cstheme="minorBidi"/>
                <w:b/>
                <w:bCs/>
              </w:rPr>
              <w:t>Static</w:t>
            </w:r>
            <w:r w:rsidRPr="726C2D23">
              <w:t>. This can be used at any time by the community (e.g.</w:t>
            </w:r>
            <w:r w:rsidR="003F1264">
              <w:t>,</w:t>
            </w:r>
            <w:r w:rsidRPr="726C2D23">
              <w:t xml:space="preserve"> hotline, suggestion box).</w:t>
            </w:r>
          </w:p>
          <w:p w14:paraId="3711B680" w14:textId="70EB5D46"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GIVE</w:t>
            </w:r>
            <w:r w:rsidRPr="726C2D23">
              <w:t xml:space="preserve"> each participant a copy of </w:t>
            </w:r>
            <w:r w:rsidRPr="00623413">
              <w:rPr>
                <w:rStyle w:val="SubtleEmphasis"/>
              </w:rPr>
              <w:t xml:space="preserve">Feedback </w:t>
            </w:r>
            <w:r w:rsidR="003F1264">
              <w:rPr>
                <w:rStyle w:val="SubtleEmphasis"/>
              </w:rPr>
              <w:t>C</w:t>
            </w:r>
            <w:r w:rsidRPr="00623413">
              <w:rPr>
                <w:rStyle w:val="SubtleEmphasis"/>
              </w:rPr>
              <w:t xml:space="preserve">hannels </w:t>
            </w:r>
            <w:r w:rsidRPr="00AC6FE9">
              <w:rPr>
                <w:rFonts w:cstheme="minorBidi"/>
              </w:rPr>
              <w:t>(</w:t>
            </w:r>
            <w:hyperlink r:id="rId105" w:history="1">
              <w:r w:rsidRPr="00AC6FE9">
                <w:rPr>
                  <w:rStyle w:val="Hyperlink"/>
                </w:rPr>
                <w:t>HO 2.5</w:t>
              </w:r>
            </w:hyperlink>
            <w:r w:rsidRPr="00AC6FE9">
              <w:rPr>
                <w:rFonts w:cstheme="minorBidi"/>
              </w:rPr>
              <w:t>)</w:t>
            </w:r>
            <w:r w:rsidRPr="00623413">
              <w:rPr>
                <w:rStyle w:val="SubtleEmphasis"/>
              </w:rPr>
              <w:t xml:space="preserve"> </w:t>
            </w:r>
            <w:r w:rsidRPr="006E2A7A">
              <w:t>to</w:t>
            </w:r>
            <w:r w:rsidRPr="726C2D23">
              <w:t xml:space="preserve"> read.</w:t>
            </w:r>
          </w:p>
          <w:p w14:paraId="3D930E4A" w14:textId="0B0C7D3B"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726C2D23">
              <w:t xml:space="preserve"> participants to work in pairs and imagine that a natural disaster has happened (give an example</w:t>
            </w:r>
            <w:r w:rsidR="003F1264">
              <w:t>,</w:t>
            </w:r>
            <w:r w:rsidRPr="726C2D23">
              <w:t xml:space="preserve"> if helpful).</w:t>
            </w:r>
          </w:p>
          <w:p w14:paraId="4D97F2CA" w14:textId="77777777" w:rsidR="00167438" w:rsidRPr="00E42443" w:rsidRDefault="0016743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002DF3">
              <w:rPr>
                <w:rStyle w:val="Strong"/>
              </w:rPr>
              <w:t xml:space="preserve">ASK </w:t>
            </w:r>
            <w:r w:rsidRPr="726C2D23">
              <w:t>them to discuss each channel and answer the following questions:</w:t>
            </w:r>
          </w:p>
          <w:p w14:paraId="594A1B47" w14:textId="77777777" w:rsidR="00167438" w:rsidRPr="00AD5FF5" w:rsidRDefault="00167438" w:rsidP="00167438">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Which channel would be more vulnerable in the disaster? Which do you think would be more resilient?</w:t>
            </w:r>
          </w:p>
          <w:p w14:paraId="0B056237" w14:textId="77777777" w:rsidR="00167438" w:rsidRPr="00AD5FF5" w:rsidRDefault="00167438" w:rsidP="00167438">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How do you think access to each channel might change during a disaster?</w:t>
            </w:r>
          </w:p>
          <w:p w14:paraId="68958F47" w14:textId="6C4DD6EA" w:rsidR="00167438" w:rsidRPr="00AD5FF5" w:rsidRDefault="00167438" w:rsidP="00167438">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 xml:space="preserve">Who would find it </w:t>
            </w:r>
            <w:r w:rsidR="00C93B2C">
              <w:rPr>
                <w:rStyle w:val="SubtleEmphasis"/>
                <w:color w:val="515151"/>
              </w:rPr>
              <w:t>difficult</w:t>
            </w:r>
            <w:r w:rsidR="00C93B2C" w:rsidRPr="00AD5FF5">
              <w:rPr>
                <w:rStyle w:val="SubtleEmphasis"/>
                <w:color w:val="515151"/>
              </w:rPr>
              <w:t xml:space="preserve"> </w:t>
            </w:r>
            <w:r w:rsidRPr="00AD5FF5">
              <w:rPr>
                <w:rStyle w:val="SubtleEmphasis"/>
                <w:color w:val="515151"/>
              </w:rPr>
              <w:t>to access each channel?</w:t>
            </w:r>
          </w:p>
          <w:p w14:paraId="4CA67294" w14:textId="77777777" w:rsidR="00167438" w:rsidRPr="00AD5FF5" w:rsidRDefault="00167438" w:rsidP="00167438">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How do you think the channel could be adapted to make it more resilient to shocks?</w:t>
            </w:r>
          </w:p>
          <w:p w14:paraId="2886852A" w14:textId="77777777" w:rsidR="00167438"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AD5FF5">
              <w:rPr>
                <w:rStyle w:val="Strong"/>
              </w:rPr>
              <w:t>A</w:t>
            </w:r>
            <w:r w:rsidRPr="00002DF3">
              <w:rPr>
                <w:rStyle w:val="Strong"/>
              </w:rPr>
              <w:t xml:space="preserve">SK </w:t>
            </w:r>
            <w:r w:rsidRPr="55B4C089">
              <w:t>participants if there are other factors that DRR and humanitarian actors should think about when setting up a feedback mechanism.</w:t>
            </w:r>
          </w:p>
          <w:p w14:paraId="4BAF573A" w14:textId="77777777"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D13229">
              <w:rPr>
                <w:rStyle w:val="Strong"/>
                <w:b w:val="0"/>
                <w:bCs w:val="0"/>
              </w:rPr>
              <w:t>[</w:t>
            </w:r>
            <w:r>
              <w:t>Where relevant,</w:t>
            </w:r>
            <w:r w:rsidRPr="00002DF3">
              <w:rPr>
                <w:rStyle w:val="Strong"/>
              </w:rPr>
              <w:t xml:space="preserve"> ASK</w:t>
            </w:r>
            <w:r>
              <w:t xml:space="preserve"> government participants what </w:t>
            </w:r>
            <w:r w:rsidRPr="55B4C089">
              <w:rPr>
                <w:rFonts w:cstheme="minorBidi"/>
              </w:rPr>
              <w:t xml:space="preserve">feedback mechanisms </w:t>
            </w:r>
            <w:r>
              <w:t>they have in place</w:t>
            </w:r>
            <w:r w:rsidRPr="55B4C089">
              <w:rPr>
                <w:rFonts w:cstheme="minorBidi"/>
              </w:rPr>
              <w:t xml:space="preserve"> and how local DRR and humanitarian actors can support them</w:t>
            </w:r>
            <w:r>
              <w:t>.</w:t>
            </w:r>
            <w:r w:rsidRPr="55B4C089">
              <w:rPr>
                <w:rFonts w:cstheme="minorBidi"/>
              </w:rPr>
              <w:t>]</w:t>
            </w:r>
          </w:p>
          <w:p w14:paraId="20B2240A" w14:textId="5E49F24C" w:rsidR="00167438" w:rsidRPr="00E42443" w:rsidRDefault="00167438" w:rsidP="00167438">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GIVE</w:t>
            </w:r>
            <w:r w:rsidRPr="55B4C089">
              <w:t xml:space="preserve"> each participant a copy of </w:t>
            </w:r>
            <w:r w:rsidRPr="00A54250">
              <w:rPr>
                <w:rStyle w:val="SubtleEmphasis"/>
              </w:rPr>
              <w:t xml:space="preserve">Feedback </w:t>
            </w:r>
            <w:r w:rsidR="00BF57BA">
              <w:rPr>
                <w:rStyle w:val="SubtleEmphasis"/>
              </w:rPr>
              <w:t>C</w:t>
            </w:r>
            <w:r w:rsidRPr="00A54250">
              <w:rPr>
                <w:rStyle w:val="SubtleEmphasis"/>
              </w:rPr>
              <w:t xml:space="preserve">hannel </w:t>
            </w:r>
            <w:r w:rsidR="00BF57BA">
              <w:rPr>
                <w:rStyle w:val="SubtleEmphasis"/>
              </w:rPr>
              <w:t>P</w:t>
            </w:r>
            <w:r w:rsidRPr="00A54250">
              <w:rPr>
                <w:rStyle w:val="SubtleEmphasis"/>
              </w:rPr>
              <w:t xml:space="preserve">ros and </w:t>
            </w:r>
            <w:r w:rsidR="00BF57BA">
              <w:rPr>
                <w:rStyle w:val="SubtleEmphasis"/>
              </w:rPr>
              <w:t>C</w:t>
            </w:r>
            <w:r w:rsidRPr="00A54250">
              <w:rPr>
                <w:rStyle w:val="SubtleEmphasis"/>
              </w:rPr>
              <w:t xml:space="preserve">ons </w:t>
            </w:r>
            <w:r w:rsidRPr="00AC6FE9">
              <w:rPr>
                <w:rStyle w:val="Strong"/>
                <w:b w:val="0"/>
                <w:bCs w:val="0"/>
              </w:rPr>
              <w:t>(</w:t>
            </w:r>
            <w:hyperlink r:id="rId106" w:history="1">
              <w:r w:rsidRPr="00AC6FE9">
                <w:rPr>
                  <w:rStyle w:val="Hyperlink"/>
                </w:rPr>
                <w:t>HO 2.6</w:t>
              </w:r>
            </w:hyperlink>
            <w:r w:rsidRPr="00AC6FE9">
              <w:rPr>
                <w:rStyle w:val="Strong"/>
                <w:b w:val="0"/>
                <w:bCs w:val="0"/>
              </w:rPr>
              <w:t>)</w:t>
            </w:r>
            <w:r w:rsidRPr="00002DF3">
              <w:rPr>
                <w:rStyle w:val="Strong"/>
              </w:rPr>
              <w:t xml:space="preserve"> </w:t>
            </w:r>
            <w:r w:rsidRPr="00E15D69">
              <w:t>and</w:t>
            </w:r>
            <w:r w:rsidRPr="55B4C089">
              <w:t xml:space="preserve"> ask them to read it </w:t>
            </w:r>
            <w:r w:rsidR="002E0DB7">
              <w:t>o</w:t>
            </w:r>
            <w:r w:rsidRPr="55B4C089">
              <w:t xml:space="preserve">n their own </w:t>
            </w:r>
            <w:r w:rsidR="00BF57BA">
              <w:t>t</w:t>
            </w:r>
            <w:r w:rsidRPr="55B4C089">
              <w:t>ime.</w:t>
            </w:r>
          </w:p>
          <w:p w14:paraId="6D1D508C" w14:textId="77777777" w:rsidR="00167438" w:rsidRPr="00002DF3" w:rsidRDefault="00167438" w:rsidP="007D0CD3">
            <w:pPr>
              <w:pStyle w:val="Tabletext"/>
              <w:spacing w:after="0"/>
              <w:cnfStyle w:val="000000000000" w:firstRow="0" w:lastRow="0" w:firstColumn="0" w:lastColumn="0" w:oddVBand="0" w:evenVBand="0" w:oddHBand="0" w:evenHBand="0" w:firstRowFirstColumn="0" w:firstRowLastColumn="0" w:lastRowFirstColumn="0" w:lastRowLastColumn="0"/>
              <w:rPr>
                <w:rStyle w:val="Strong"/>
              </w:rPr>
            </w:pPr>
            <w:r w:rsidRPr="00002DF3">
              <w:rPr>
                <w:rStyle w:val="Strong"/>
              </w:rPr>
              <w:t xml:space="preserve">HIGHLIGHT </w:t>
            </w:r>
            <w:r w:rsidRPr="55B4C089">
              <w:t>the need for DRR organizations to understand</w:t>
            </w:r>
            <w:r w:rsidRPr="00002DF3">
              <w:rPr>
                <w:rStyle w:val="Strong"/>
              </w:rPr>
              <w:t>:</w:t>
            </w:r>
          </w:p>
          <w:p w14:paraId="18A7FE8D" w14:textId="77777777" w:rsidR="00167438" w:rsidRDefault="00167438" w:rsidP="00167438">
            <w:pPr>
              <w:pStyle w:val="tablebullets"/>
              <w:cnfStyle w:val="000000000000" w:firstRow="0" w:lastRow="0" w:firstColumn="0" w:lastColumn="0" w:oddVBand="0" w:evenVBand="0" w:oddHBand="0" w:evenHBand="0" w:firstRowFirstColumn="0" w:firstRowLastColumn="0" w:lastRowFirstColumn="0" w:lastRowLastColumn="0"/>
            </w:pPr>
            <w:r w:rsidRPr="55B4C089">
              <w:t>How vulnerable the feedback channels are in disaster events.</w:t>
            </w:r>
          </w:p>
          <w:p w14:paraId="7FDD2C14" w14:textId="43F9B8BE" w:rsidR="00167438" w:rsidRDefault="00167438" w:rsidP="00167438">
            <w:pPr>
              <w:pStyle w:val="tablebullets"/>
              <w:cnfStyle w:val="000000000000" w:firstRow="0" w:lastRow="0" w:firstColumn="0" w:lastColumn="0" w:oddVBand="0" w:evenVBand="0" w:oddHBand="0" w:evenHBand="0" w:firstRowFirstColumn="0" w:firstRowLastColumn="0" w:lastRowFirstColumn="0" w:lastRowLastColumn="0"/>
            </w:pPr>
            <w:r w:rsidRPr="55B4C089">
              <w:t>Existing government feedback mechanisms for protection and shock-related information. In some contexts, there will be a government “assistance helpline” for reporting child protection or gender-based</w:t>
            </w:r>
            <w:r w:rsidR="00BF57BA">
              <w:t xml:space="preserve"> </w:t>
            </w:r>
            <w:r w:rsidRPr="55B4C089">
              <w:t>violence. It is important for local DRR and humanitarian actors to understand if these exist, whether or not they work well, and how the organization could expand on them in a disaster-resilien</w:t>
            </w:r>
            <w:r w:rsidR="00BF57BA">
              <w:t>t</w:t>
            </w:r>
            <w:r w:rsidRPr="55B4C089">
              <w:t xml:space="preserve"> way.</w:t>
            </w:r>
          </w:p>
          <w:p w14:paraId="62F0F8B2" w14:textId="77777777" w:rsidR="00167438" w:rsidRDefault="00167438" w:rsidP="003C05B7">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5181A10D" w14:textId="77777777" w:rsidR="00167438" w:rsidRPr="00FA414E" w:rsidRDefault="00167438" w:rsidP="007D0CD3">
            <w:pPr>
              <w:pStyle w:val="Tabletext"/>
              <w:spacing w:after="0"/>
              <w:cnfStyle w:val="000000000000" w:firstRow="0" w:lastRow="0" w:firstColumn="0" w:lastColumn="0" w:oddVBand="0" w:evenVBand="0" w:oddHBand="0" w:evenHBand="0" w:firstRowFirstColumn="0" w:firstRowLastColumn="0" w:lastRowFirstColumn="0" w:lastRowLastColumn="0"/>
              <w:rPr>
                <w:rStyle w:val="Strong"/>
              </w:rPr>
            </w:pPr>
            <w:r w:rsidRPr="00E42443">
              <w:t>In plenary,</w:t>
            </w:r>
            <w:r w:rsidRPr="00FA414E">
              <w:rPr>
                <w:rStyle w:val="Strong"/>
              </w:rPr>
              <w:t xml:space="preserve"> HIGHLIGHT </w:t>
            </w:r>
            <w:r w:rsidRPr="00E42443">
              <w:t>the need for DRR and humanitarian actors to</w:t>
            </w:r>
            <w:r w:rsidRPr="00AC6FE9">
              <w:rPr>
                <w:rStyle w:val="Strong"/>
                <w:b w:val="0"/>
                <w:bCs w:val="0"/>
              </w:rPr>
              <w:t>:</w:t>
            </w:r>
          </w:p>
          <w:p w14:paraId="750C4823" w14:textId="77777777" w:rsidR="00167438" w:rsidRPr="00E42443" w:rsidRDefault="00167438" w:rsidP="00167438">
            <w:pPr>
              <w:pStyle w:val="tablebullets"/>
              <w:cnfStyle w:val="000000000000" w:firstRow="0" w:lastRow="0" w:firstColumn="0" w:lastColumn="0" w:oddVBand="0" w:evenVBand="0" w:oddHBand="0" w:evenHBand="0" w:firstRowFirstColumn="0" w:firstRowLastColumn="0" w:lastRowFirstColumn="0" w:lastRowLastColumn="0"/>
            </w:pPr>
            <w:r w:rsidRPr="55B4C089">
              <w:t>Understand disaster events and how they affect people’s access to feedback channels.</w:t>
            </w:r>
          </w:p>
          <w:p w14:paraId="73384D70" w14:textId="77777777" w:rsidR="00167438" w:rsidRDefault="00167438" w:rsidP="00167438">
            <w:pPr>
              <w:pStyle w:val="tablebullets"/>
              <w:cnfStyle w:val="000000000000" w:firstRow="0" w:lastRow="0" w:firstColumn="0" w:lastColumn="0" w:oddVBand="0" w:evenVBand="0" w:oddHBand="0" w:evenHBand="0" w:firstRowFirstColumn="0" w:firstRowLastColumn="0" w:lastRowFirstColumn="0" w:lastRowLastColumn="0"/>
            </w:pPr>
            <w:r w:rsidRPr="55B4C089">
              <w:t>Analyze community information-sharing culture, including whether people feel able to complain and what methods they prefer to use.</w:t>
            </w:r>
          </w:p>
          <w:p w14:paraId="51FFC317" w14:textId="77777777" w:rsidR="00167438" w:rsidRPr="00E42443" w:rsidRDefault="00167438" w:rsidP="00167438">
            <w:pPr>
              <w:pStyle w:val="tablebullets"/>
              <w:cnfStyle w:val="000000000000" w:firstRow="0" w:lastRow="0" w:firstColumn="0" w:lastColumn="0" w:oddVBand="0" w:evenVBand="0" w:oddHBand="0" w:evenHBand="0" w:firstRowFirstColumn="0" w:firstRowLastColumn="0" w:lastRowFirstColumn="0" w:lastRowLastColumn="0"/>
            </w:pPr>
            <w:r w:rsidRPr="55B4C089">
              <w:t>Adapt the feedback mechanisms based on the risk of different types of shock. There should be multiple channels in case any are disrupted in a disaster.</w:t>
            </w:r>
          </w:p>
        </w:tc>
      </w:tr>
    </w:tbl>
    <w:p w14:paraId="7D78F8E7" w14:textId="332CFBFE" w:rsidR="00167438" w:rsidRDefault="00167438" w:rsidP="00153E48">
      <w:pPr>
        <w:rPr>
          <w:b/>
          <w:bCs/>
        </w:rPr>
      </w:pPr>
    </w:p>
    <w:p w14:paraId="6EE80E3D" w14:textId="77777777" w:rsidR="00C93B2C" w:rsidRDefault="00C93B2C">
      <w:pPr>
        <w:spacing w:after="0" w:line="240" w:lineRule="auto"/>
        <w:rPr>
          <w:b/>
          <w:bCs/>
        </w:rPr>
      </w:pPr>
      <w:r>
        <w:rPr>
          <w:b/>
          <w:bCs/>
        </w:rPr>
        <w:br w:type="page"/>
      </w:r>
    </w:p>
    <w:tbl>
      <w:tblPr>
        <w:tblStyle w:val="Style1"/>
        <w:tblW w:w="9000" w:type="dxa"/>
        <w:tblLook w:val="00A0" w:firstRow="1" w:lastRow="0" w:firstColumn="1" w:lastColumn="0" w:noHBand="0" w:noVBand="0"/>
      </w:tblPr>
      <w:tblGrid>
        <w:gridCol w:w="1440"/>
        <w:gridCol w:w="7560"/>
      </w:tblGrid>
      <w:tr w:rsidR="00C93B2C" w:rsidRPr="726C2D23" w14:paraId="49583460" w14:textId="77777777" w:rsidTr="00987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046DB4F" w14:textId="77777777" w:rsidR="00C93B2C" w:rsidRPr="00167438" w:rsidRDefault="00C93B2C" w:rsidP="00987710">
            <w:pPr>
              <w:pStyle w:val="Caption"/>
              <w:rPr>
                <w:b/>
                <w:bCs/>
              </w:rPr>
            </w:pPr>
            <w:r w:rsidRPr="00167438">
              <w:rPr>
                <w:b/>
                <w:bCs/>
              </w:rPr>
              <w:lastRenderedPageBreak/>
              <w:t>6.6 THE 12 STEPS FOR HANDLING COMPLAINTS, 60 MINUTES</w:t>
            </w:r>
          </w:p>
        </w:tc>
      </w:tr>
      <w:tr w:rsidR="00C93B2C" w:rsidRPr="00E42443" w14:paraId="5B4362F2" w14:textId="77777777" w:rsidTr="00987710">
        <w:tc>
          <w:tcPr>
            <w:cnfStyle w:val="001000000000" w:firstRow="0" w:lastRow="0" w:firstColumn="1" w:lastColumn="0" w:oddVBand="0" w:evenVBand="0" w:oddHBand="0" w:evenHBand="0" w:firstRowFirstColumn="0" w:firstRowLastColumn="0" w:lastRowFirstColumn="0" w:lastRowLastColumn="0"/>
            <w:tcW w:w="1440" w:type="dxa"/>
          </w:tcPr>
          <w:p w14:paraId="57DE1613" w14:textId="77777777" w:rsidR="00C93B2C" w:rsidRPr="00167438" w:rsidRDefault="00C93B2C" w:rsidP="00987710">
            <w:pPr>
              <w:pStyle w:val="Tablehead3"/>
              <w:rPr>
                <w:b/>
                <w:bCs/>
              </w:rPr>
            </w:pPr>
            <w:r w:rsidRPr="00167438">
              <w:rPr>
                <w:b/>
                <w:bCs/>
              </w:rPr>
              <w:t xml:space="preserve">Group </w:t>
            </w:r>
            <w:r>
              <w:rPr>
                <w:b/>
                <w:bCs/>
              </w:rPr>
              <w:t>E</w:t>
            </w:r>
            <w:r w:rsidRPr="00167438">
              <w:rPr>
                <w:b/>
                <w:bCs/>
              </w:rPr>
              <w:t xml:space="preserve">xercise </w:t>
            </w:r>
          </w:p>
        </w:tc>
        <w:tc>
          <w:tcPr>
            <w:tcW w:w="7560" w:type="dxa"/>
          </w:tcPr>
          <w:p w14:paraId="7E01B083" w14:textId="77777777" w:rsidR="00C93B2C" w:rsidRDefault="00C93B2C" w:rsidP="00987710">
            <w:pPr>
              <w:pStyle w:val="Tablehead3"/>
              <w:spacing w:after="0"/>
              <w:cnfStyle w:val="000000000000" w:firstRow="0" w:lastRow="0" w:firstColumn="0" w:lastColumn="0" w:oddVBand="0" w:evenVBand="0" w:oddHBand="0" w:evenHBand="0" w:firstRowFirstColumn="0" w:firstRowLastColumn="0" w:lastRowFirstColumn="0" w:lastRowLastColumn="0"/>
            </w:pPr>
            <w:r>
              <w:t>Purpose</w:t>
            </w:r>
          </w:p>
          <w:p w14:paraId="21DD9B16" w14:textId="77777777" w:rsidR="00C93B2C" w:rsidRPr="00E42443" w:rsidRDefault="00C93B2C" w:rsidP="00987710">
            <w:pPr>
              <w:pStyle w:val="Tabletext"/>
              <w:spacing w:after="120"/>
              <w:cnfStyle w:val="000000000000" w:firstRow="0" w:lastRow="0" w:firstColumn="0" w:lastColumn="0" w:oddVBand="0" w:evenVBand="0" w:oddHBand="0" w:evenHBand="0" w:firstRowFirstColumn="0" w:firstRowLastColumn="0" w:lastRowFirstColumn="0" w:lastRowLastColumn="0"/>
            </w:pPr>
            <w:r>
              <w:t>E</w:t>
            </w:r>
            <w:r w:rsidRPr="55B4C089">
              <w:t xml:space="preserve">nable participants to plan a </w:t>
            </w:r>
            <w:r w:rsidRPr="00FB4F7D">
              <w:t>complaint</w:t>
            </w:r>
            <w:r w:rsidRPr="55B4C089">
              <w:t>-handling process</w:t>
            </w:r>
          </w:p>
          <w:p w14:paraId="4D935A75" w14:textId="77777777" w:rsidR="00C93B2C" w:rsidRDefault="00C93B2C" w:rsidP="00987710">
            <w:pPr>
              <w:pStyle w:val="Tablehead3"/>
              <w:spacing w:after="0"/>
              <w:cnfStyle w:val="000000000000" w:firstRow="0" w:lastRow="0" w:firstColumn="0" w:lastColumn="0" w:oddVBand="0" w:evenVBand="0" w:oddHBand="0" w:evenHBand="0" w:firstRowFirstColumn="0" w:firstRowLastColumn="0" w:lastRowFirstColumn="0" w:lastRowLastColumn="0"/>
            </w:pPr>
            <w:r>
              <w:t>Process</w:t>
            </w:r>
          </w:p>
          <w:p w14:paraId="29020E93" w14:textId="77777777" w:rsidR="00C93B2C" w:rsidRPr="00FA414E" w:rsidRDefault="00C93B2C" w:rsidP="00987710">
            <w:pPr>
              <w:pStyle w:val="Tabletext"/>
              <w:spacing w:after="0"/>
              <w:cnfStyle w:val="000000000000" w:firstRow="0" w:lastRow="0" w:firstColumn="0" w:lastColumn="0" w:oddVBand="0" w:evenVBand="0" w:oddHBand="0" w:evenHBand="0" w:firstRowFirstColumn="0" w:firstRowLastColumn="0" w:lastRowFirstColumn="0" w:lastRowLastColumn="0"/>
              <w:rPr>
                <w:rStyle w:val="Strong"/>
              </w:rPr>
            </w:pPr>
            <w:r w:rsidRPr="00FA414E">
              <w:rPr>
                <w:rStyle w:val="Strong"/>
              </w:rPr>
              <w:t>SHOW</w:t>
            </w:r>
            <w:r w:rsidRPr="55B4C089">
              <w:t xml:space="preserve"> </w:t>
            </w:r>
            <w:r>
              <w:t xml:space="preserve">on a PowerPoint or flipchart </w:t>
            </w:r>
            <w:r w:rsidRPr="55B4C089">
              <w:t>the</w:t>
            </w:r>
            <w:r>
              <w:t>se</w:t>
            </w:r>
            <w:r w:rsidRPr="55B4C089">
              <w:t xml:space="preserve"> </w:t>
            </w:r>
            <w:r w:rsidRPr="00647F48">
              <w:rPr>
                <w:i/>
                <w:iCs/>
              </w:rPr>
              <w:t>12 Steps for Handling Complaints</w:t>
            </w:r>
            <w:r>
              <w:rPr>
                <w:i/>
                <w:iCs/>
              </w:rPr>
              <w:t xml:space="preserve">, </w:t>
            </w:r>
            <w:r w:rsidRPr="0066592F">
              <w:t xml:space="preserve">and </w:t>
            </w:r>
            <w:r>
              <w:t xml:space="preserve">first </w:t>
            </w:r>
            <w:r w:rsidRPr="0066592F">
              <w:t>outline</w:t>
            </w:r>
            <w:r w:rsidRPr="55B4C089">
              <w:t xml:space="preserve"> what </w:t>
            </w:r>
            <w:r>
              <w:t>steps 1–5</w:t>
            </w:r>
            <w:r w:rsidRPr="55B4C089">
              <w:t xml:space="preserve"> mean:</w:t>
            </w:r>
          </w:p>
          <w:p w14:paraId="4EF5EF99" w14:textId="77777777" w:rsidR="00C93B2C" w:rsidRPr="00E42443" w:rsidRDefault="00C93B2C" w:rsidP="00987710">
            <w:pPr>
              <w:pStyle w:val="tablenumbered"/>
              <w:numPr>
                <w:ilvl w:val="0"/>
                <w:numId w:val="23"/>
              </w:numPr>
              <w:ind w:left="243" w:hanging="243"/>
              <w:cnfStyle w:val="000000000000" w:firstRow="0" w:lastRow="0" w:firstColumn="0" w:lastColumn="0" w:oddVBand="0" w:evenVBand="0" w:oddHBand="0" w:evenHBand="0" w:firstRowFirstColumn="0" w:firstRowLastColumn="0" w:lastRowFirstColumn="0" w:lastRowLastColumn="0"/>
            </w:pPr>
            <w:r w:rsidRPr="00FA414E">
              <w:rPr>
                <w:rStyle w:val="Strong"/>
              </w:rPr>
              <w:t>Commitment/support by senior management.</w:t>
            </w:r>
            <w:r w:rsidRPr="008A6BDB">
              <w:rPr>
                <w:color w:val="auto"/>
              </w:rPr>
              <w:t xml:space="preserve"> Ensure management understand </w:t>
            </w:r>
            <w:r w:rsidRPr="55B4C089">
              <w:t>and are committed to the implementation of the complaint mechanism.</w:t>
            </w:r>
          </w:p>
          <w:p w14:paraId="4BF5A463" w14:textId="77777777" w:rsidR="00C93B2C" w:rsidRPr="00E42443" w:rsidRDefault="00C93B2C" w:rsidP="00987710">
            <w:pPr>
              <w:pStyle w:val="tablenumbered"/>
              <w:cnfStyle w:val="000000000000" w:firstRow="0" w:lastRow="0" w:firstColumn="0" w:lastColumn="0" w:oddVBand="0" w:evenVBand="0" w:oddHBand="0" w:evenHBand="0" w:firstRowFirstColumn="0" w:firstRowLastColumn="0" w:lastRowFirstColumn="0" w:lastRowLastColumn="0"/>
            </w:pPr>
            <w:r w:rsidRPr="00167438">
              <w:rPr>
                <w:b/>
                <w:bCs/>
              </w:rPr>
              <w:t>Consult program participants, host communities and other stakeholders.</w:t>
            </w:r>
            <w:r w:rsidRPr="55B4C089">
              <w:t xml:space="preserve"> Ensure potential users are involved in discussions about the design and location of the mechanism.</w:t>
            </w:r>
          </w:p>
          <w:p w14:paraId="29B041B5" w14:textId="77777777" w:rsidR="00C93B2C" w:rsidRDefault="00C93B2C" w:rsidP="00987710">
            <w:pPr>
              <w:pStyle w:val="tablenumbered"/>
              <w:cnfStyle w:val="000000000000" w:firstRow="0" w:lastRow="0" w:firstColumn="0" w:lastColumn="0" w:oddVBand="0" w:evenVBand="0" w:oddHBand="0" w:evenHBand="0" w:firstRowFirstColumn="0" w:firstRowLastColumn="0" w:lastRowFirstColumn="0" w:lastRowLastColumn="0"/>
            </w:pPr>
            <w:r w:rsidRPr="00341544">
              <w:rPr>
                <w:rStyle w:val="Strong"/>
              </w:rPr>
              <w:t>Develop policy based on community input and program resources.</w:t>
            </w:r>
            <w:r w:rsidRPr="55B4C089">
              <w:t xml:space="preserve"> Consider how the mechanism will work and who has oversight.</w:t>
            </w:r>
          </w:p>
          <w:p w14:paraId="69D58B20" w14:textId="77777777" w:rsidR="00C93B2C" w:rsidRPr="00987710" w:rsidRDefault="00C93B2C" w:rsidP="00987710">
            <w:pPr>
              <w:pStyle w:val="tablenumbered"/>
              <w:cnfStyle w:val="000000000000" w:firstRow="0" w:lastRow="0" w:firstColumn="0" w:lastColumn="0" w:oddVBand="0" w:evenVBand="0" w:oddHBand="0" w:evenHBand="0" w:firstRowFirstColumn="0" w:firstRowLastColumn="0" w:lastRowFirstColumn="0" w:lastRowLastColumn="0"/>
              <w:rPr>
                <w:bCs/>
              </w:rPr>
            </w:pPr>
            <w:r w:rsidRPr="00167438">
              <w:rPr>
                <w:b/>
                <w:bCs/>
              </w:rPr>
              <w:t>Staff training on complaint handling</w:t>
            </w:r>
            <w:r w:rsidRPr="55B4C089">
              <w:t xml:space="preserve">. Train staff on how the mechanism will work, and </w:t>
            </w:r>
            <w:r>
              <w:t xml:space="preserve">their </w:t>
            </w:r>
            <w:r w:rsidRPr="55B4C089">
              <w:t>roles and responsibilities.</w:t>
            </w:r>
          </w:p>
          <w:p w14:paraId="40474AAE" w14:textId="77777777" w:rsidR="00C93B2C" w:rsidRDefault="00C93B2C" w:rsidP="00987710">
            <w:pPr>
              <w:pStyle w:val="tablenumbered"/>
              <w:cnfStyle w:val="000000000000" w:firstRow="0" w:lastRow="0" w:firstColumn="0" w:lastColumn="0" w:oddVBand="0" w:evenVBand="0" w:oddHBand="0" w:evenHBand="0" w:firstRowFirstColumn="0" w:firstRowLastColumn="0" w:lastRowFirstColumn="0" w:lastRowLastColumn="0"/>
            </w:pPr>
            <w:r w:rsidRPr="00341544">
              <w:rPr>
                <w:rStyle w:val="Strong"/>
              </w:rPr>
              <w:t>Sensitize the community on the complaint-handling process.</w:t>
            </w:r>
            <w:r w:rsidRPr="55B4C089">
              <w:t xml:space="preserve"> Provide the community </w:t>
            </w:r>
            <w:r>
              <w:t xml:space="preserve">with </w:t>
            </w:r>
            <w:r w:rsidRPr="55B4C089">
              <w:t>information on how to use the mechanism, its purpose and limitations, how it works and who is responsible.</w:t>
            </w:r>
          </w:p>
          <w:p w14:paraId="0A08B8F3" w14:textId="77777777" w:rsidR="00C93B2C" w:rsidRPr="00E42443" w:rsidRDefault="00C93B2C" w:rsidP="00987710">
            <w:pPr>
              <w:pStyle w:val="Tabletext"/>
              <w:spacing w:after="0"/>
              <w:cnfStyle w:val="000000000000" w:firstRow="0" w:lastRow="0" w:firstColumn="0" w:lastColumn="0" w:oddVBand="0" w:evenVBand="0" w:oddHBand="0" w:evenHBand="0" w:firstRowFirstColumn="0" w:firstRowLastColumn="0" w:lastRowFirstColumn="0" w:lastRowLastColumn="0"/>
            </w:pPr>
            <w:r w:rsidRPr="0066592F">
              <w:rPr>
                <w:b/>
                <w:bCs/>
              </w:rPr>
              <w:t>EXPLAIN</w:t>
            </w:r>
            <w:r w:rsidRPr="55B4C089">
              <w:t xml:space="preserve"> that steps 6–12 relate to processes that ensure that complaints are properly dealt with. The</w:t>
            </w:r>
            <w:r>
              <w:t>se are actionable steps</w:t>
            </w:r>
            <w:r w:rsidRPr="55B4C089">
              <w:t>:</w:t>
            </w:r>
          </w:p>
          <w:p w14:paraId="0BABFD8D" w14:textId="77777777" w:rsidR="00C93B2C" w:rsidRDefault="00C93B2C" w:rsidP="00987710">
            <w:pPr>
              <w:pStyle w:val="tablenumbered"/>
              <w:spacing w:after="0"/>
              <w:cnfStyle w:val="000000000000" w:firstRow="0" w:lastRow="0" w:firstColumn="0" w:lastColumn="0" w:oddVBand="0" w:evenVBand="0" w:oddHBand="0" w:evenHBand="0" w:firstRowFirstColumn="0" w:firstRowLastColumn="0" w:lastRowFirstColumn="0" w:lastRowLastColumn="0"/>
            </w:pPr>
            <w:r w:rsidRPr="00167438">
              <w:rPr>
                <w:b/>
                <w:bCs/>
              </w:rPr>
              <w:t>Receive feedback and complaints</w:t>
            </w:r>
            <w:r>
              <w:rPr>
                <w:b/>
                <w:bCs/>
              </w:rPr>
              <w:t>.</w:t>
            </w:r>
          </w:p>
          <w:p w14:paraId="602AB155" w14:textId="77777777" w:rsidR="00C93B2C" w:rsidRPr="00341544"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rPr>
                <w:rStyle w:val="Strong"/>
              </w:rPr>
            </w:pPr>
            <w:r w:rsidRPr="00E42443">
              <w:t xml:space="preserve">Complaints are received by </w:t>
            </w:r>
            <w:r>
              <w:t>whatever</w:t>
            </w:r>
            <w:r w:rsidRPr="00E42443">
              <w:t xml:space="preserve"> mechanism the organization has in place.</w:t>
            </w:r>
          </w:p>
          <w:p w14:paraId="60E20309" w14:textId="77777777" w:rsidR="00C93B2C"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55B4C089">
              <w:t>Ideally</w:t>
            </w:r>
            <w:r>
              <w:t>,</w:t>
            </w:r>
            <w:r w:rsidRPr="55B4C089">
              <w:t xml:space="preserve"> complaints should include information about what the complaint is, who it relates to, and when, where and how the complainant can be contacted.</w:t>
            </w:r>
          </w:p>
          <w:p w14:paraId="599B6575" w14:textId="77777777" w:rsidR="00C93B2C" w:rsidRPr="00E42443" w:rsidRDefault="00C93B2C" w:rsidP="00987710">
            <w:pPr>
              <w:pStyle w:val="tablenumbered"/>
              <w:spacing w:after="0"/>
              <w:cnfStyle w:val="000000000000" w:firstRow="0" w:lastRow="0" w:firstColumn="0" w:lastColumn="0" w:oddVBand="0" w:evenVBand="0" w:oddHBand="0" w:evenHBand="0" w:firstRowFirstColumn="0" w:firstRowLastColumn="0" w:lastRowFirstColumn="0" w:lastRowLastColumn="0"/>
            </w:pPr>
            <w:r w:rsidRPr="00167438">
              <w:rPr>
                <w:b/>
                <w:bCs/>
              </w:rPr>
              <w:t>Log and acknowledge</w:t>
            </w:r>
            <w:r>
              <w:rPr>
                <w:b/>
                <w:bCs/>
              </w:rPr>
              <w:t>.</w:t>
            </w:r>
          </w:p>
          <w:p w14:paraId="399016A4" w14:textId="77777777" w:rsidR="00C93B2C" w:rsidRPr="00E42443"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00E42443">
              <w:t xml:space="preserve">Check </w:t>
            </w:r>
            <w:r>
              <w:t xml:space="preserve">that </w:t>
            </w:r>
            <w:r w:rsidRPr="00E42443">
              <w:t xml:space="preserve">the complaint is valid </w:t>
            </w:r>
            <w:r>
              <w:t>(</w:t>
            </w:r>
            <w:r w:rsidRPr="00E42443">
              <w:t>i.e., within the control of the organization</w:t>
            </w:r>
            <w:r>
              <w:t>)</w:t>
            </w:r>
            <w:r w:rsidRPr="00E42443">
              <w:t>.</w:t>
            </w:r>
          </w:p>
          <w:p w14:paraId="67C162F3" w14:textId="77777777" w:rsidR="00C93B2C" w:rsidRPr="00E42443"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55B4C089">
              <w:t>If the complaint is valid, log the details in a central filing system. Decide whether it is sensitive or not</w:t>
            </w:r>
            <w:r>
              <w:t>,</w:t>
            </w:r>
            <w:r w:rsidRPr="55B4C089">
              <w:t xml:space="preserve"> and pass</w:t>
            </w:r>
            <w:r>
              <w:t xml:space="preserve"> it</w:t>
            </w:r>
            <w:r w:rsidRPr="55B4C089">
              <w:t xml:space="preserve"> to the relevant person or team for investigation. Contact the complainant to acknowledge the complaint.</w:t>
            </w:r>
          </w:p>
          <w:p w14:paraId="00FDE829" w14:textId="77777777" w:rsidR="00C93B2C" w:rsidRPr="00E42443"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55B4C089">
              <w:t>If the complaint is not valid, contact the complainant and try to help them by referring them to another organization.</w:t>
            </w:r>
          </w:p>
          <w:p w14:paraId="27C0253E" w14:textId="77777777" w:rsidR="00C93B2C" w:rsidRPr="00E42443" w:rsidRDefault="00C93B2C" w:rsidP="00987710">
            <w:pPr>
              <w:pStyle w:val="tablenumbered"/>
              <w:spacing w:after="0"/>
              <w:cnfStyle w:val="000000000000" w:firstRow="0" w:lastRow="0" w:firstColumn="0" w:lastColumn="0" w:oddVBand="0" w:evenVBand="0" w:oddHBand="0" w:evenHBand="0" w:firstRowFirstColumn="0" w:firstRowLastColumn="0" w:lastRowFirstColumn="0" w:lastRowLastColumn="0"/>
            </w:pPr>
            <w:r w:rsidRPr="00167438">
              <w:rPr>
                <w:b/>
                <w:bCs/>
              </w:rPr>
              <w:t>Consult, review and investigate</w:t>
            </w:r>
            <w:r>
              <w:rPr>
                <w:b/>
                <w:bCs/>
              </w:rPr>
              <w:t>.</w:t>
            </w:r>
          </w:p>
          <w:p w14:paraId="116185C8" w14:textId="77777777" w:rsidR="00C93B2C"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55B4C089">
              <w:t>All complaints need to be reviewed, but not all require a formal investigation.</w:t>
            </w:r>
          </w:p>
          <w:p w14:paraId="655608DB" w14:textId="77777777" w:rsidR="00C93B2C" w:rsidRPr="00E42443"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55B4C089">
              <w:t xml:space="preserve">Non-sensitive complaints should be dealt with by the program team with support from the </w:t>
            </w:r>
            <w:r>
              <w:t>“</w:t>
            </w:r>
            <w:r w:rsidRPr="55B4C089">
              <w:t>Complaints Manager</w:t>
            </w:r>
            <w:r>
              <w:t>”</w:t>
            </w:r>
            <w:r w:rsidRPr="55B4C089">
              <w:t xml:space="preserve"> or </w:t>
            </w:r>
            <w:r>
              <w:t xml:space="preserve">their </w:t>
            </w:r>
            <w:r w:rsidRPr="55B4C089">
              <w:t>equivalent (if the organization has one).</w:t>
            </w:r>
          </w:p>
          <w:p w14:paraId="309EAEC9" w14:textId="77777777" w:rsidR="00C93B2C" w:rsidRPr="00341544"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rPr>
                <w:rStyle w:val="Strong"/>
              </w:rPr>
            </w:pPr>
            <w:r w:rsidRPr="55B4C089">
              <w:t>Sensitive complaints should be dealt with by someone with the right expertise</w:t>
            </w:r>
            <w:r>
              <w:t>;</w:t>
            </w:r>
            <w:r w:rsidRPr="55B4C089">
              <w:t xml:space="preserve"> for example, </w:t>
            </w:r>
            <w:r>
              <w:t xml:space="preserve">a </w:t>
            </w:r>
            <w:r w:rsidRPr="55B4C089">
              <w:t xml:space="preserve">Human Resources Manager for cases of abuse or misconduct </w:t>
            </w:r>
            <w:r>
              <w:t xml:space="preserve">and a </w:t>
            </w:r>
            <w:r w:rsidRPr="55B4C089">
              <w:t>Finance Manager for cases of fraud or misuse of funds.</w:t>
            </w:r>
          </w:p>
          <w:p w14:paraId="52A4227F" w14:textId="77777777" w:rsidR="00C93B2C" w:rsidRPr="00E42443"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55B4C089">
              <w:t>There needs to be a decision about whether an allegation relates to a criminal offence that may need to be referred to the authorities (depending on the context).</w:t>
            </w:r>
          </w:p>
          <w:p w14:paraId="7DCC34EE" w14:textId="77777777" w:rsidR="00C93B2C" w:rsidRPr="00E42443"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rPr>
                <w:lang w:eastAsia="en-GB"/>
              </w:rPr>
            </w:pPr>
            <w:r w:rsidRPr="00E42443">
              <w:rPr>
                <w:lang w:eastAsia="en-GB"/>
              </w:rPr>
              <w:t xml:space="preserve">If participants </w:t>
            </w:r>
            <w:r>
              <w:rPr>
                <w:lang w:eastAsia="en-GB"/>
              </w:rPr>
              <w:t>need</w:t>
            </w:r>
            <w:r w:rsidRPr="00E42443">
              <w:rPr>
                <w:lang w:eastAsia="en-GB"/>
              </w:rPr>
              <w:t xml:space="preserve"> </w:t>
            </w:r>
            <w:r>
              <w:rPr>
                <w:lang w:eastAsia="en-GB"/>
              </w:rPr>
              <w:t>more</w:t>
            </w:r>
            <w:r w:rsidRPr="00E42443">
              <w:rPr>
                <w:lang w:eastAsia="en-GB"/>
              </w:rPr>
              <w:t xml:space="preserve"> details </w:t>
            </w:r>
            <w:r>
              <w:rPr>
                <w:lang w:eastAsia="en-GB"/>
              </w:rPr>
              <w:t xml:space="preserve">about </w:t>
            </w:r>
            <w:r w:rsidRPr="00E42443">
              <w:rPr>
                <w:lang w:eastAsia="en-GB"/>
              </w:rPr>
              <w:t xml:space="preserve">the </w:t>
            </w:r>
            <w:r>
              <w:rPr>
                <w:lang w:eastAsia="en-GB"/>
              </w:rPr>
              <w:t xml:space="preserve">investigation </w:t>
            </w:r>
            <w:r w:rsidRPr="00E42443">
              <w:rPr>
                <w:lang w:eastAsia="en-GB"/>
              </w:rPr>
              <w:t xml:space="preserve">process, refer them to the </w:t>
            </w:r>
            <w:r>
              <w:rPr>
                <w:lang w:eastAsia="en-GB"/>
              </w:rPr>
              <w:t>Core Humanitarian Standard (</w:t>
            </w:r>
            <w:r w:rsidRPr="00E42443">
              <w:rPr>
                <w:lang w:eastAsia="en-GB"/>
              </w:rPr>
              <w:t>CHS</w:t>
            </w:r>
            <w:r>
              <w:rPr>
                <w:lang w:eastAsia="en-GB"/>
              </w:rPr>
              <w:t>)</w:t>
            </w:r>
            <w:r w:rsidRPr="00E42443">
              <w:rPr>
                <w:lang w:eastAsia="en-GB"/>
              </w:rPr>
              <w:t xml:space="preserve"> Alliance </w:t>
            </w:r>
            <w:hyperlink r:id="rId107" w:history="1">
              <w:r w:rsidRPr="55B4C089">
                <w:rPr>
                  <w:rStyle w:val="Hyperlink"/>
                  <w:rFonts w:asciiTheme="minorHAnsi" w:hAnsiTheme="minorHAnsi" w:cstheme="minorBidi"/>
                </w:rPr>
                <w:t>guidelines</w:t>
              </w:r>
            </w:hyperlink>
            <w:r w:rsidRPr="00E42443">
              <w:t>.</w:t>
            </w:r>
            <w:r w:rsidRPr="55B4C089">
              <w:rPr>
                <w:rStyle w:val="FootnoteReference"/>
                <w:rFonts w:asciiTheme="minorHAnsi" w:hAnsiTheme="minorHAnsi" w:cstheme="minorBidi"/>
              </w:rPr>
              <w:footnoteReference w:id="3"/>
            </w:r>
          </w:p>
          <w:p w14:paraId="1E1783A7" w14:textId="77777777" w:rsidR="00C93B2C" w:rsidRPr="00E42443" w:rsidRDefault="00C93B2C" w:rsidP="00987710">
            <w:pPr>
              <w:pStyle w:val="tablenumbered"/>
              <w:spacing w:after="0"/>
              <w:cnfStyle w:val="000000000000" w:firstRow="0" w:lastRow="0" w:firstColumn="0" w:lastColumn="0" w:oddVBand="0" w:evenVBand="0" w:oddHBand="0" w:evenHBand="0" w:firstRowFirstColumn="0" w:firstRowLastColumn="0" w:lastRowFirstColumn="0" w:lastRowLastColumn="0"/>
            </w:pPr>
            <w:r w:rsidRPr="00167438">
              <w:rPr>
                <w:b/>
                <w:bCs/>
              </w:rPr>
              <w:t>Respond to complainant</w:t>
            </w:r>
            <w:r>
              <w:rPr>
                <w:b/>
                <w:bCs/>
              </w:rPr>
              <w:t>.</w:t>
            </w:r>
          </w:p>
          <w:p w14:paraId="07225472" w14:textId="77777777" w:rsidR="00C93B2C"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55B4C089">
              <w:t xml:space="preserve">Contact the complainant and explain the outcome of the complaint and what action will be taken (if any). If there is a need for specific action, it will be one of three types: </w:t>
            </w:r>
            <w:r>
              <w:t>“</w:t>
            </w:r>
            <w:r w:rsidRPr="55B4C089">
              <w:t>practice change</w:t>
            </w:r>
            <w:r>
              <w:t>”</w:t>
            </w:r>
            <w:r w:rsidRPr="55B4C089">
              <w:t xml:space="preserve"> (</w:t>
            </w:r>
            <w:r>
              <w:t xml:space="preserve">i.e., </w:t>
            </w:r>
            <w:r w:rsidRPr="55B4C089">
              <w:t>a decision to change ways of working in the future)</w:t>
            </w:r>
            <w:r>
              <w:t>,</w:t>
            </w:r>
            <w:r w:rsidRPr="55B4C089">
              <w:t xml:space="preserve"> </w:t>
            </w:r>
            <w:r>
              <w:t>“</w:t>
            </w:r>
            <w:r w:rsidRPr="55B4C089">
              <w:t>making good</w:t>
            </w:r>
            <w:r>
              <w:t>”</w:t>
            </w:r>
            <w:r w:rsidRPr="55B4C089">
              <w:t xml:space="preserve"> (e.g., replacing products that were not fit for </w:t>
            </w:r>
            <w:r>
              <w:t xml:space="preserve">the intended </w:t>
            </w:r>
            <w:r w:rsidRPr="55B4C089">
              <w:t xml:space="preserve">purpose) and </w:t>
            </w:r>
            <w:r>
              <w:t>“</w:t>
            </w:r>
            <w:r w:rsidRPr="55B4C089">
              <w:t>restitution</w:t>
            </w:r>
            <w:r>
              <w:t>”</w:t>
            </w:r>
            <w:r w:rsidRPr="55B4C089">
              <w:t xml:space="preserve"> (e.g., compensation in an extreme case where it is not possible to </w:t>
            </w:r>
            <w:r>
              <w:t>“</w:t>
            </w:r>
            <w:r w:rsidRPr="55B4C089">
              <w:t>make good</w:t>
            </w:r>
            <w:r>
              <w:t>”</w:t>
            </w:r>
            <w:r w:rsidRPr="55B4C089">
              <w:t>).</w:t>
            </w:r>
          </w:p>
          <w:p w14:paraId="4B0E446C" w14:textId="77777777" w:rsidR="00C93B2C" w:rsidRPr="001D6D49" w:rsidRDefault="00C93B2C" w:rsidP="00987710">
            <w:pPr>
              <w:pStyle w:val="Tabletext"/>
              <w:spacing w:after="0"/>
              <w:cnfStyle w:val="000000000000" w:firstRow="0" w:lastRow="0" w:firstColumn="0" w:lastColumn="0" w:oddVBand="0" w:evenVBand="0" w:oddHBand="0" w:evenHBand="0" w:firstRowFirstColumn="0" w:firstRowLastColumn="0" w:lastRowFirstColumn="0" w:lastRowLastColumn="0"/>
            </w:pPr>
            <w:r>
              <w:t xml:space="preserve">10. </w:t>
            </w:r>
            <w:r w:rsidRPr="001D6D49">
              <w:rPr>
                <w:b/>
                <w:bCs/>
              </w:rPr>
              <w:t>Opportunity to appeal the decision</w:t>
            </w:r>
            <w:r>
              <w:rPr>
                <w:b/>
                <w:bCs/>
              </w:rPr>
              <w:t>.</w:t>
            </w:r>
          </w:p>
          <w:p w14:paraId="7D63C71C" w14:textId="77777777" w:rsidR="00C93B2C" w:rsidRPr="00E42443"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00E42443">
              <w:t>Complainants have a right to appeal any decisions.</w:t>
            </w:r>
          </w:p>
          <w:p w14:paraId="77DA823E" w14:textId="77777777" w:rsidR="00C93B2C" w:rsidRPr="001D6D49" w:rsidRDefault="00C93B2C" w:rsidP="00987710">
            <w:pPr>
              <w:pStyle w:val="Tabletext"/>
              <w:spacing w:after="0"/>
              <w:cnfStyle w:val="000000000000" w:firstRow="0" w:lastRow="0" w:firstColumn="0" w:lastColumn="0" w:oddVBand="0" w:evenVBand="0" w:oddHBand="0" w:evenHBand="0" w:firstRowFirstColumn="0" w:firstRowLastColumn="0" w:lastRowFirstColumn="0" w:lastRowLastColumn="0"/>
            </w:pPr>
            <w:r>
              <w:t xml:space="preserve">11. </w:t>
            </w:r>
            <w:r w:rsidRPr="001D6D49">
              <w:rPr>
                <w:b/>
                <w:bCs/>
              </w:rPr>
              <w:t>Review complaint trends, report to management and adjust program accordingly</w:t>
            </w:r>
            <w:r>
              <w:rPr>
                <w:b/>
                <w:bCs/>
              </w:rPr>
              <w:t>.</w:t>
            </w:r>
          </w:p>
          <w:p w14:paraId="14C37525" w14:textId="77777777" w:rsidR="00C93B2C" w:rsidRDefault="00C93B2C" w:rsidP="00987710">
            <w:pPr>
              <w:pStyle w:val="tablebullet2"/>
              <w:spacing w:after="0"/>
              <w:cnfStyle w:val="000000000000" w:firstRow="0" w:lastRow="0" w:firstColumn="0" w:lastColumn="0" w:oddVBand="0" w:evenVBand="0" w:oddHBand="0" w:evenHBand="0" w:firstRowFirstColumn="0" w:firstRowLastColumn="0" w:lastRowFirstColumn="0" w:lastRowLastColumn="0"/>
            </w:pPr>
            <w:r w:rsidRPr="00E42443">
              <w:t>Monitoring and reporting on complaints can help the management team identify opportunities for improvement at project/program/organizational levels.</w:t>
            </w:r>
          </w:p>
          <w:p w14:paraId="2971C038" w14:textId="77777777" w:rsidR="00C93B2C" w:rsidRPr="001D6D49" w:rsidRDefault="00C93B2C" w:rsidP="00987710">
            <w:pPr>
              <w:pStyle w:val="Tabletext"/>
              <w:spacing w:after="0"/>
              <w:cnfStyle w:val="000000000000" w:firstRow="0" w:lastRow="0" w:firstColumn="0" w:lastColumn="0" w:oddVBand="0" w:evenVBand="0" w:oddHBand="0" w:evenHBand="0" w:firstRowFirstColumn="0" w:firstRowLastColumn="0" w:lastRowFirstColumn="0" w:lastRowLastColumn="0"/>
            </w:pPr>
            <w:r>
              <w:t xml:space="preserve">12. </w:t>
            </w:r>
            <w:r w:rsidRPr="001D6D49">
              <w:rPr>
                <w:b/>
                <w:bCs/>
              </w:rPr>
              <w:t>Review effectiveness of complaint system and make adjustment</w:t>
            </w:r>
            <w:r>
              <w:rPr>
                <w:b/>
                <w:bCs/>
              </w:rPr>
              <w:t>(s).</w:t>
            </w:r>
          </w:p>
          <w:p w14:paraId="0BE7EB87" w14:textId="77777777" w:rsidR="00C93B2C" w:rsidRPr="00E42443" w:rsidRDefault="00C93B2C" w:rsidP="00987710">
            <w:pPr>
              <w:pStyle w:val="tablebullet2"/>
              <w:cnfStyle w:val="000000000000" w:firstRow="0" w:lastRow="0" w:firstColumn="0" w:lastColumn="0" w:oddVBand="0" w:evenVBand="0" w:oddHBand="0" w:evenHBand="0" w:firstRowFirstColumn="0" w:firstRowLastColumn="0" w:lastRowFirstColumn="0" w:lastRowLastColumn="0"/>
            </w:pPr>
            <w:r w:rsidRPr="55B4C089">
              <w:t>Complaint systems should not be static. Changes in the context may mean that other methods might be better (e.g., because phone infrastructure has been reconnected).</w:t>
            </w:r>
          </w:p>
        </w:tc>
      </w:tr>
    </w:tbl>
    <w:p w14:paraId="6252CB2F" w14:textId="77777777" w:rsidR="00C93B2C" w:rsidRDefault="00C93B2C">
      <w:pPr>
        <w:spacing w:after="0" w:line="240" w:lineRule="auto"/>
        <w:rPr>
          <w:b/>
          <w:bCs/>
        </w:rPr>
      </w:pPr>
    </w:p>
    <w:p w14:paraId="5FCC1630" w14:textId="5566C2FA" w:rsidR="00167438" w:rsidRDefault="00167438">
      <w:pPr>
        <w:spacing w:after="0" w:line="240" w:lineRule="auto"/>
        <w:rPr>
          <w:b/>
          <w:bCs/>
        </w:rPr>
      </w:pPr>
      <w:r>
        <w:rPr>
          <w:b/>
          <w:bCs/>
        </w:rPr>
        <w:br w:type="page"/>
      </w:r>
    </w:p>
    <w:tbl>
      <w:tblPr>
        <w:tblStyle w:val="Style1"/>
        <w:tblpPr w:leftFromText="180" w:rightFromText="180" w:vertAnchor="text" w:horzAnchor="margin" w:tblpY="47"/>
        <w:tblW w:w="9069" w:type="dxa"/>
        <w:tblLook w:val="00A0" w:firstRow="1" w:lastRow="0" w:firstColumn="1" w:lastColumn="0" w:noHBand="0" w:noVBand="0"/>
      </w:tblPr>
      <w:tblGrid>
        <w:gridCol w:w="1435"/>
        <w:gridCol w:w="7634"/>
      </w:tblGrid>
      <w:tr w:rsidR="001D6D49" w:rsidRPr="726C2D23" w14:paraId="059F1818" w14:textId="77777777" w:rsidTr="001D6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9" w:type="dxa"/>
            <w:gridSpan w:val="2"/>
          </w:tcPr>
          <w:p w14:paraId="28FCCF07" w14:textId="77777777" w:rsidR="001D6D49" w:rsidRPr="00F8556E" w:rsidRDefault="001D6D49" w:rsidP="00AC6FE9">
            <w:pPr>
              <w:pStyle w:val="Caption"/>
              <w:keepLines/>
              <w:rPr>
                <w:i/>
                <w:iCs/>
              </w:rPr>
            </w:pPr>
            <w:r w:rsidRPr="00F8556E">
              <w:rPr>
                <w:i/>
                <w:iCs/>
              </w:rPr>
              <w:lastRenderedPageBreak/>
              <w:t>6.6 The 12 steps for handling complaints, 60 minutes</w:t>
            </w:r>
          </w:p>
        </w:tc>
      </w:tr>
      <w:tr w:rsidR="001D6D49" w:rsidRPr="00E42443" w14:paraId="2772C72F" w14:textId="77777777" w:rsidTr="001D6D49">
        <w:tc>
          <w:tcPr>
            <w:cnfStyle w:val="001000000000" w:firstRow="0" w:lastRow="0" w:firstColumn="1" w:lastColumn="0" w:oddVBand="0" w:evenVBand="0" w:oddHBand="0" w:evenHBand="0" w:firstRowFirstColumn="0" w:firstRowLastColumn="0" w:lastRowFirstColumn="0" w:lastRowLastColumn="0"/>
            <w:tcW w:w="1435" w:type="dxa"/>
          </w:tcPr>
          <w:p w14:paraId="436C0086" w14:textId="4FB05A4A" w:rsidR="001D6D49" w:rsidRPr="00F8556E" w:rsidRDefault="00C93B2C" w:rsidP="001D6D49">
            <w:pPr>
              <w:pStyle w:val="Tablehead3"/>
              <w:rPr>
                <w:bCs/>
                <w:i/>
              </w:rPr>
            </w:pPr>
            <w:r>
              <w:rPr>
                <w:bCs/>
                <w:i/>
              </w:rPr>
              <w:t>…</w:t>
            </w:r>
            <w:r w:rsidR="001D6D49" w:rsidRPr="00F8556E">
              <w:rPr>
                <w:bCs/>
                <w:i/>
              </w:rPr>
              <w:t>continued</w:t>
            </w:r>
          </w:p>
        </w:tc>
        <w:tc>
          <w:tcPr>
            <w:tcW w:w="7634" w:type="dxa"/>
          </w:tcPr>
          <w:p w14:paraId="215CEA2D" w14:textId="2A3B56ED" w:rsidR="001D6D49" w:rsidRPr="003C05B7" w:rsidRDefault="001D6D49" w:rsidP="001D6D49">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A414E">
              <w:rPr>
                <w:rStyle w:val="Strong"/>
              </w:rPr>
              <w:t>DIVIDE</w:t>
            </w:r>
            <w:r w:rsidRPr="55B4C089">
              <w:t xml:space="preserve"> participants into groups according to their organization/tea</w:t>
            </w:r>
            <w:r w:rsidR="00C93B2C">
              <w:t xml:space="preserve">m </w:t>
            </w:r>
            <w:r w:rsidRPr="55B4C089">
              <w:t xml:space="preserve">and give each group a </w:t>
            </w:r>
            <w:r w:rsidRPr="003C05B7">
              <w:t xml:space="preserve">copy of </w:t>
            </w:r>
            <w:r w:rsidR="007739F4">
              <w:rPr>
                <w:rStyle w:val="SubtleEmphasis"/>
                <w:color w:val="515151"/>
              </w:rPr>
              <w:t>12</w:t>
            </w:r>
            <w:r w:rsidR="007739F4" w:rsidRPr="003C05B7">
              <w:rPr>
                <w:rStyle w:val="SubtleEmphasis"/>
                <w:color w:val="515151"/>
              </w:rPr>
              <w:t xml:space="preserve"> </w:t>
            </w:r>
            <w:r w:rsidR="002D3C1C">
              <w:rPr>
                <w:rStyle w:val="SubtleEmphasis"/>
                <w:color w:val="515151"/>
              </w:rPr>
              <w:t>S</w:t>
            </w:r>
            <w:r w:rsidRPr="003C05B7">
              <w:rPr>
                <w:rStyle w:val="SubtleEmphasis"/>
                <w:color w:val="515151"/>
              </w:rPr>
              <w:t xml:space="preserve">teps to </w:t>
            </w:r>
            <w:r w:rsidR="002D3C1C">
              <w:rPr>
                <w:rStyle w:val="SubtleEmphasis"/>
                <w:color w:val="515151"/>
              </w:rPr>
              <w:t>S</w:t>
            </w:r>
            <w:r w:rsidRPr="003C05B7">
              <w:rPr>
                <w:rStyle w:val="SubtleEmphasis"/>
                <w:color w:val="515151"/>
              </w:rPr>
              <w:t xml:space="preserve">etting </w:t>
            </w:r>
            <w:r w:rsidR="002D3C1C">
              <w:rPr>
                <w:rStyle w:val="SubtleEmphasis"/>
                <w:color w:val="515151"/>
              </w:rPr>
              <w:t>U</w:t>
            </w:r>
            <w:r w:rsidRPr="003C05B7">
              <w:rPr>
                <w:rStyle w:val="SubtleEmphasis"/>
                <w:color w:val="515151"/>
              </w:rPr>
              <w:t xml:space="preserve">p </w:t>
            </w:r>
            <w:r w:rsidR="002D3C1C" w:rsidRPr="003C05B7">
              <w:rPr>
                <w:rStyle w:val="SubtleEmphasis"/>
                <w:color w:val="515151"/>
              </w:rPr>
              <w:t>Complaint</w:t>
            </w:r>
            <w:r w:rsidR="002D3C1C">
              <w:rPr>
                <w:rStyle w:val="SubtleEmphasis"/>
                <w:color w:val="515151"/>
              </w:rPr>
              <w:t>-</w:t>
            </w:r>
            <w:r w:rsidR="002D3C1C" w:rsidRPr="003C05B7">
              <w:rPr>
                <w:rStyle w:val="SubtleEmphasis"/>
                <w:color w:val="515151"/>
              </w:rPr>
              <w:t xml:space="preserve">Handling Mechanisms </w:t>
            </w:r>
            <w:r w:rsidRPr="00AC6FE9">
              <w:rPr>
                <w:rStyle w:val="Strong"/>
                <w:b w:val="0"/>
                <w:bCs w:val="0"/>
              </w:rPr>
              <w:t>(</w:t>
            </w:r>
            <w:hyperlink r:id="rId108" w:history="1">
              <w:r w:rsidRPr="00AC6FE9">
                <w:rPr>
                  <w:rStyle w:val="Hyperlink"/>
                </w:rPr>
                <w:t>HO 2.7</w:t>
              </w:r>
            </w:hyperlink>
            <w:r w:rsidRPr="00AC6FE9">
              <w:rPr>
                <w:rStyle w:val="Strong"/>
                <w:b w:val="0"/>
                <w:bCs w:val="0"/>
              </w:rPr>
              <w:t>).</w:t>
            </w:r>
          </w:p>
          <w:p w14:paraId="04907D7E" w14:textId="55661267" w:rsidR="001D6D49" w:rsidRPr="003C05B7" w:rsidRDefault="001D6D49"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3C05B7">
              <w:rPr>
                <w:rStyle w:val="Strong"/>
              </w:rPr>
              <w:t xml:space="preserve">ASK </w:t>
            </w:r>
            <w:r w:rsidRPr="003C05B7">
              <w:t xml:space="preserve">each group to look at the 12 steps and fill out the sheet in the appropriate place </w:t>
            </w:r>
            <w:r w:rsidR="002D3C1C">
              <w:t>based on the following questions</w:t>
            </w:r>
            <w:r w:rsidRPr="003C05B7">
              <w:t>:</w:t>
            </w:r>
          </w:p>
          <w:p w14:paraId="362B06A4" w14:textId="77777777"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t>What is the status of this step in your organization?</w:t>
            </w:r>
          </w:p>
          <w:p w14:paraId="2BAAA070" w14:textId="77777777"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t>What are the gaps/challenges in meeting this step?</w:t>
            </w:r>
          </w:p>
          <w:p w14:paraId="4BD9C0E1" w14:textId="77777777"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t>What are the next steps/actions in relation to this step?</w:t>
            </w:r>
          </w:p>
          <w:p w14:paraId="7BC9498F" w14:textId="77777777" w:rsidR="001D6D49" w:rsidRPr="003C05B7" w:rsidRDefault="001D6D49" w:rsidP="001D6D49">
            <w:pPr>
              <w:pStyle w:val="Tabletext"/>
              <w:spacing w:after="0"/>
              <w:cnfStyle w:val="000000000000" w:firstRow="0" w:lastRow="0" w:firstColumn="0" w:lastColumn="0" w:oddVBand="0" w:evenVBand="0" w:oddHBand="0" w:evenHBand="0" w:firstRowFirstColumn="0" w:firstRowLastColumn="0" w:lastRowFirstColumn="0" w:lastRowLastColumn="0"/>
            </w:pPr>
            <w:r w:rsidRPr="003C05B7">
              <w:rPr>
                <w:b/>
                <w:bCs/>
              </w:rPr>
              <w:t>ASK</w:t>
            </w:r>
            <w:r w:rsidRPr="003C05B7">
              <w:t xml:space="preserve"> the groups to present their work in plenary. If not raised by participants, mention the additional issues below:</w:t>
            </w:r>
          </w:p>
          <w:p w14:paraId="7417DA46" w14:textId="77777777"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 xml:space="preserve">Information. </w:t>
            </w:r>
            <w:r w:rsidRPr="003C05B7">
              <w:t>How will you engage different stakeholders?</w:t>
            </w:r>
          </w:p>
          <w:p w14:paraId="521D9BDA" w14:textId="7DEC1948"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 xml:space="preserve">Culture. </w:t>
            </w:r>
            <w:r w:rsidRPr="003C05B7">
              <w:t xml:space="preserve">Is there a </w:t>
            </w:r>
            <w:r w:rsidR="002D3C1C">
              <w:t>“</w:t>
            </w:r>
            <w:r w:rsidRPr="003C05B7">
              <w:t>culture of complaining</w:t>
            </w:r>
            <w:r w:rsidR="002D3C1C">
              <w:t>”</w:t>
            </w:r>
            <w:r w:rsidRPr="003C05B7">
              <w:t xml:space="preserve"> in your context?</w:t>
            </w:r>
          </w:p>
          <w:p w14:paraId="54F0CDBD" w14:textId="4FAF113C"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 xml:space="preserve">Terminology and language. </w:t>
            </w:r>
            <w:r w:rsidRPr="003C05B7">
              <w:t xml:space="preserve">Is </w:t>
            </w:r>
            <w:r w:rsidR="002D3C1C">
              <w:t>“</w:t>
            </w:r>
            <w:r w:rsidRPr="003C05B7">
              <w:t>complaint</w:t>
            </w:r>
            <w:r w:rsidR="002D3C1C">
              <w:t>”</w:t>
            </w:r>
            <w:r w:rsidRPr="003C05B7">
              <w:t xml:space="preserve"> a sensitive word in the local language?</w:t>
            </w:r>
          </w:p>
          <w:p w14:paraId="3511B9CE" w14:textId="77777777"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 xml:space="preserve">Context. </w:t>
            </w:r>
            <w:r w:rsidRPr="003C05B7">
              <w:t>What kind of disasters are common and how could they affect the feedback mechanism?</w:t>
            </w:r>
          </w:p>
          <w:p w14:paraId="0411EE21" w14:textId="77777777"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 xml:space="preserve">Accessibility. </w:t>
            </w:r>
            <w:r w:rsidRPr="003C05B7">
              <w:t>What are the safe ways and formats for different people to make complaints (written, oral, formal, informal)? During disasters, how does access change?</w:t>
            </w:r>
          </w:p>
          <w:p w14:paraId="3EE916BE" w14:textId="68C2068B"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 xml:space="preserve">Location. </w:t>
            </w:r>
            <w:r w:rsidRPr="003C05B7">
              <w:t>Where would the channels be best placed, considering potential shocks?</w:t>
            </w:r>
          </w:p>
          <w:p w14:paraId="0F1A5E0E" w14:textId="2D691510"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Trusted system</w:t>
            </w:r>
            <w:r w:rsidR="00647F48">
              <w:rPr>
                <w:rStyle w:val="Strong"/>
              </w:rPr>
              <w:t>.</w:t>
            </w:r>
            <w:r w:rsidRPr="003C05B7">
              <w:rPr>
                <w:rStyle w:val="Strong"/>
              </w:rPr>
              <w:t xml:space="preserve"> </w:t>
            </w:r>
            <w:r w:rsidRPr="003C05B7">
              <w:t>Who do people prefer to talk to?</w:t>
            </w:r>
          </w:p>
          <w:p w14:paraId="0196E933" w14:textId="77777777"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 xml:space="preserve">Communication methods. </w:t>
            </w:r>
            <w:r w:rsidRPr="003C05B7">
              <w:t>What communication methods are preferred by users?</w:t>
            </w:r>
          </w:p>
          <w:p w14:paraId="157D0027" w14:textId="77777777" w:rsidR="001D6D49" w:rsidRPr="003C05B7"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003C05B7">
              <w:t xml:space="preserve">In plenary, </w:t>
            </w:r>
            <w:r w:rsidRPr="003C05B7">
              <w:rPr>
                <w:rStyle w:val="Strong"/>
              </w:rPr>
              <w:t xml:space="preserve">HIGHLIGHT </w:t>
            </w:r>
            <w:r w:rsidRPr="003C05B7">
              <w:t>any common challenges or suggestion solutions raised by the different teams.</w:t>
            </w:r>
          </w:p>
          <w:p w14:paraId="777B9B9A" w14:textId="77777777" w:rsidR="001D6D49" w:rsidRPr="003C05B7" w:rsidRDefault="001D6D49" w:rsidP="001D6D49">
            <w:pPr>
              <w:pStyle w:val="Tablehead3"/>
              <w:cnfStyle w:val="000000000000" w:firstRow="0" w:lastRow="0" w:firstColumn="0" w:lastColumn="0" w:oddVBand="0" w:evenVBand="0" w:oddHBand="0" w:evenHBand="0" w:firstRowFirstColumn="0" w:firstRowLastColumn="0" w:lastRowFirstColumn="0" w:lastRowLastColumn="0"/>
            </w:pPr>
            <w:r w:rsidRPr="003C05B7">
              <w:t>Debrief</w:t>
            </w:r>
          </w:p>
          <w:p w14:paraId="5C0D5A91" w14:textId="24B7054C" w:rsidR="001D6D49" w:rsidRPr="00E42443"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55B4C089">
              <w:t>All DRR and humanitarian actors must have feedback and complaint</w:t>
            </w:r>
            <w:r w:rsidR="002116CC">
              <w:t>s</w:t>
            </w:r>
            <w:r w:rsidRPr="55B4C089">
              <w:t xml:space="preserve"> mechanisms.</w:t>
            </w:r>
          </w:p>
          <w:p w14:paraId="07585940" w14:textId="3D774731" w:rsidR="001D6D49" w:rsidRDefault="001D6D49" w:rsidP="001D6D49">
            <w:pPr>
              <w:pStyle w:val="tablebullets"/>
              <w:cnfStyle w:val="000000000000" w:firstRow="0" w:lastRow="0" w:firstColumn="0" w:lastColumn="0" w:oddVBand="0" w:evenVBand="0" w:oddHBand="0" w:evenHBand="0" w:firstRowFirstColumn="0" w:firstRowLastColumn="0" w:lastRowFirstColumn="0" w:lastRowLastColumn="0"/>
            </w:pPr>
            <w:r w:rsidRPr="55B4C089">
              <w:t>These must</w:t>
            </w:r>
            <w:r w:rsidR="00C92A8C">
              <w:t xml:space="preserve"> </w:t>
            </w:r>
            <w:r w:rsidRPr="55B4C089">
              <w:t>be realistic in light of the financial and human resources available.</w:t>
            </w:r>
          </w:p>
          <w:p w14:paraId="6364A74B" w14:textId="522441AA" w:rsidR="001D6D49" w:rsidRPr="00E42443" w:rsidRDefault="001D6D49" w:rsidP="001D6D49">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EXPLAIN</w:t>
            </w:r>
            <w:r w:rsidRPr="00E42443">
              <w:t xml:space="preserve"> that CRS has a </w:t>
            </w:r>
            <w:hyperlink r:id="rId109" w:history="1">
              <w:r w:rsidRPr="006A4968">
                <w:rPr>
                  <w:rStyle w:val="Hyperlink"/>
                </w:rPr>
                <w:t>comprehensive toolkit for feedback mechanisms</w:t>
              </w:r>
            </w:hyperlink>
            <w:r w:rsidR="006A4968">
              <w:t>.</w:t>
            </w:r>
            <w:hyperlink w:history="1"/>
            <w:r w:rsidR="006A4968">
              <w:rPr>
                <w:rStyle w:val="SubtleEmphasis"/>
                <w:color w:val="515151"/>
              </w:rPr>
              <w:t xml:space="preserve"> </w:t>
            </w:r>
            <w:r w:rsidRPr="003C05B7">
              <w:rPr>
                <w:rStyle w:val="Strong"/>
              </w:rPr>
              <w:t>EXPLAIN</w:t>
            </w:r>
            <w:r w:rsidRPr="003C05B7">
              <w:t xml:space="preserve"> that this training is part of the PrEPD Toolkit</w:t>
            </w:r>
            <w:r w:rsidR="003C2BA1">
              <w:t>,</w:t>
            </w:r>
            <w:r w:rsidRPr="003C05B7">
              <w:t xml:space="preserve"> which also </w:t>
            </w:r>
            <w:r w:rsidRPr="00E15D69">
              <w:t>includes tools</w:t>
            </w:r>
            <w:r w:rsidRPr="00341544">
              <w:rPr>
                <w:rStyle w:val="Strong"/>
              </w:rPr>
              <w:t xml:space="preserve"> </w:t>
            </w:r>
            <w:r w:rsidRPr="00E15D69">
              <w:t>to guide</w:t>
            </w:r>
            <w:r w:rsidRPr="00341544">
              <w:rPr>
                <w:rStyle w:val="Strong"/>
              </w:rPr>
              <w:t xml:space="preserve"> </w:t>
            </w:r>
            <w:r w:rsidRPr="00E15D69">
              <w:t>local</w:t>
            </w:r>
            <w:r w:rsidRPr="00341544">
              <w:rPr>
                <w:rStyle w:val="Strong"/>
              </w:rPr>
              <w:t xml:space="preserve"> </w:t>
            </w:r>
            <w:r w:rsidRPr="00E15D69">
              <w:t>DRR actors to create feedback mechanisms.</w:t>
            </w:r>
          </w:p>
        </w:tc>
      </w:tr>
    </w:tbl>
    <w:p w14:paraId="418396D0" w14:textId="77777777" w:rsidR="001D6D49" w:rsidRDefault="001D6D49" w:rsidP="00153E48">
      <w:pPr>
        <w:rPr>
          <w:b/>
          <w:bCs/>
        </w:rPr>
      </w:pPr>
    </w:p>
    <w:tbl>
      <w:tblPr>
        <w:tblStyle w:val="Style1"/>
        <w:tblW w:w="9085" w:type="dxa"/>
        <w:tblLook w:val="00A0" w:firstRow="1" w:lastRow="0" w:firstColumn="1" w:lastColumn="0" w:noHBand="0" w:noVBand="0"/>
      </w:tblPr>
      <w:tblGrid>
        <w:gridCol w:w="1391"/>
        <w:gridCol w:w="7694"/>
      </w:tblGrid>
      <w:tr w:rsidR="00167438" w:rsidRPr="55B4C089" w14:paraId="51B562B3" w14:textId="77777777" w:rsidTr="001D6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5" w:type="dxa"/>
            <w:gridSpan w:val="2"/>
          </w:tcPr>
          <w:p w14:paraId="5AFA5C57" w14:textId="41828070" w:rsidR="00167438" w:rsidRPr="00167438" w:rsidRDefault="0019585A" w:rsidP="00167438">
            <w:pPr>
              <w:pStyle w:val="Caption"/>
              <w:rPr>
                <w:b/>
                <w:bCs/>
              </w:rPr>
            </w:pPr>
            <w:r w:rsidRPr="00167438">
              <w:rPr>
                <w:b/>
                <w:bCs/>
              </w:rPr>
              <w:t xml:space="preserve">6.7 </w:t>
            </w:r>
            <w:r w:rsidR="00C93B2C" w:rsidRPr="00167438">
              <w:rPr>
                <w:b/>
                <w:bCs/>
              </w:rPr>
              <w:t>WRAP</w:t>
            </w:r>
            <w:r w:rsidR="00C93B2C">
              <w:rPr>
                <w:b/>
                <w:bCs/>
              </w:rPr>
              <w:t>-</w:t>
            </w:r>
            <w:r w:rsidRPr="00167438">
              <w:rPr>
                <w:b/>
                <w:bCs/>
              </w:rPr>
              <w:t>UP DAY 2, 5 MINUTES</w:t>
            </w:r>
          </w:p>
        </w:tc>
      </w:tr>
      <w:tr w:rsidR="00153E48" w:rsidRPr="00E42443" w14:paraId="571078FE" w14:textId="77777777" w:rsidTr="001D6D49">
        <w:tc>
          <w:tcPr>
            <w:cnfStyle w:val="001000000000" w:firstRow="0" w:lastRow="0" w:firstColumn="1" w:lastColumn="0" w:oddVBand="0" w:evenVBand="0" w:oddHBand="0" w:evenHBand="0" w:firstRowFirstColumn="0" w:firstRowLastColumn="0" w:lastRowFirstColumn="0" w:lastRowLastColumn="0"/>
            <w:tcW w:w="1391" w:type="dxa"/>
          </w:tcPr>
          <w:p w14:paraId="369858DA" w14:textId="77777777" w:rsidR="00153E48" w:rsidRPr="003C05B7" w:rsidRDefault="00153E48" w:rsidP="00167438">
            <w:pPr>
              <w:pStyle w:val="Tablehead3"/>
              <w:rPr>
                <w:b/>
                <w:bCs/>
              </w:rPr>
            </w:pPr>
            <w:r w:rsidRPr="003C05B7">
              <w:rPr>
                <w:b/>
                <w:bCs/>
              </w:rPr>
              <w:t>Presentation</w:t>
            </w:r>
          </w:p>
        </w:tc>
        <w:tc>
          <w:tcPr>
            <w:tcW w:w="7694" w:type="dxa"/>
          </w:tcPr>
          <w:p w14:paraId="375B5CF0" w14:textId="46862752" w:rsidR="00153E48" w:rsidRPr="003C05B7"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C05B7">
              <w:rPr>
                <w:rStyle w:val="Strong"/>
              </w:rPr>
              <w:t xml:space="preserve">SHOW </w:t>
            </w:r>
            <w:r w:rsidR="003845E8" w:rsidRPr="003845E8">
              <w:rPr>
                <w:rStyle w:val="Strong"/>
                <w:b w:val="0"/>
                <w:bCs w:val="0"/>
              </w:rPr>
              <w:t>a</w:t>
            </w:r>
            <w:r w:rsidRPr="003845E8">
              <w:rPr>
                <w:b/>
                <w:bCs/>
              </w:rPr>
              <w:t xml:space="preserve"> </w:t>
            </w:r>
            <w:r w:rsidR="003845E8">
              <w:t xml:space="preserve">flipchart </w:t>
            </w:r>
            <w:r w:rsidRPr="003C05B7">
              <w:t>with the key messages from Session 6 to wrap</w:t>
            </w:r>
            <w:r w:rsidR="00C93B2C">
              <w:t xml:space="preserve"> </w:t>
            </w:r>
            <w:r w:rsidRPr="003C05B7">
              <w:t>up.</w:t>
            </w:r>
          </w:p>
          <w:p w14:paraId="47093E9A" w14:textId="23F2EAA9" w:rsidR="00153E48" w:rsidRPr="003C05B7"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C05B7">
              <w:rPr>
                <w:rStyle w:val="Strong"/>
              </w:rPr>
              <w:t xml:space="preserve">EXPLAIN </w:t>
            </w:r>
            <w:r w:rsidRPr="003C05B7">
              <w:t xml:space="preserve">that Day 3 will focus on the remaining components of </w:t>
            </w:r>
            <w:r w:rsidR="00845A0F" w:rsidRPr="003C05B7">
              <w:t xml:space="preserve">Safe </w:t>
            </w:r>
            <w:r w:rsidR="00845A0F">
              <w:t>a</w:t>
            </w:r>
            <w:r w:rsidR="00845A0F" w:rsidRPr="003C05B7">
              <w:t>nd Dignified Programming</w:t>
            </w:r>
            <w:r w:rsidRPr="003C05B7">
              <w:t>.</w:t>
            </w:r>
          </w:p>
          <w:p w14:paraId="5202B284" w14:textId="239F5E71" w:rsidR="00326AA7" w:rsidRPr="003C05B7" w:rsidRDefault="00153E48" w:rsidP="001D6D49">
            <w:pPr>
              <w:pStyle w:val="Tabletext"/>
              <w:cnfStyle w:val="000000000000" w:firstRow="0" w:lastRow="0" w:firstColumn="0" w:lastColumn="0" w:oddVBand="0" w:evenVBand="0" w:oddHBand="0" w:evenHBand="0" w:firstRowFirstColumn="0" w:firstRowLastColumn="0" w:lastRowFirstColumn="0" w:lastRowLastColumn="0"/>
            </w:pPr>
            <w:r w:rsidRPr="003C05B7">
              <w:rPr>
                <w:rStyle w:val="Strong"/>
              </w:rPr>
              <w:t xml:space="preserve">ASK </w:t>
            </w:r>
            <w:r w:rsidRPr="003C05B7">
              <w:t xml:space="preserve">participants to give feedback on sticky notes for Day 2 and put </w:t>
            </w:r>
            <w:r w:rsidR="00ED7173">
              <w:t xml:space="preserve">them </w:t>
            </w:r>
            <w:r w:rsidRPr="003C05B7">
              <w:t xml:space="preserve">in the suggestion box. </w:t>
            </w:r>
          </w:p>
          <w:p w14:paraId="25235213" w14:textId="00D04C10" w:rsidR="00153E48" w:rsidRPr="003C05B7" w:rsidRDefault="00153E48" w:rsidP="001D6D49">
            <w:pPr>
              <w:pStyle w:val="Tabletext"/>
              <w:cnfStyle w:val="000000000000" w:firstRow="0" w:lastRow="0" w:firstColumn="0" w:lastColumn="0" w:oddVBand="0" w:evenVBand="0" w:oddHBand="0" w:evenHBand="0" w:firstRowFirstColumn="0" w:firstRowLastColumn="0" w:lastRowFirstColumn="0" w:lastRowLastColumn="0"/>
            </w:pPr>
            <w:r w:rsidRPr="003C05B7">
              <w:rPr>
                <w:rStyle w:val="Strong"/>
              </w:rPr>
              <w:t xml:space="preserve">ANSWER </w:t>
            </w:r>
            <w:r w:rsidRPr="003C05B7">
              <w:rPr>
                <w:rFonts w:cstheme="minorBidi"/>
              </w:rPr>
              <w:t>any questions in the Car Park</w:t>
            </w:r>
            <w:r w:rsidRPr="003C05B7">
              <w:t>.</w:t>
            </w:r>
          </w:p>
        </w:tc>
      </w:tr>
    </w:tbl>
    <w:p w14:paraId="2DFE9D2A" w14:textId="77777777" w:rsidR="00153E48" w:rsidRPr="00E42443" w:rsidRDefault="00153E48" w:rsidP="00153E48">
      <w:pPr>
        <w:rPr>
          <w:b/>
          <w:bCs/>
        </w:rPr>
      </w:pPr>
      <w:r w:rsidRPr="55B4C089">
        <w:rPr>
          <w:b/>
          <w:bCs/>
        </w:rPr>
        <w:br w:type="page"/>
      </w:r>
    </w:p>
    <w:p w14:paraId="1BE01586" w14:textId="3921104A" w:rsidR="00153E48" w:rsidRDefault="00153E48" w:rsidP="00153E48">
      <w:pPr>
        <w:pStyle w:val="Heading1"/>
      </w:pPr>
      <w:r w:rsidRPr="00E15D69">
        <w:lastRenderedPageBreak/>
        <w:t xml:space="preserve">Session 7: Staff </w:t>
      </w:r>
      <w:r w:rsidR="00ED7173">
        <w:t>C</w:t>
      </w:r>
      <w:r w:rsidRPr="00E15D69">
        <w:t>onduct</w:t>
      </w:r>
    </w:p>
    <w:p w14:paraId="7EA6712B" w14:textId="77777777" w:rsidR="00153E48" w:rsidRPr="00002DF3" w:rsidRDefault="00153E48" w:rsidP="00153E48">
      <w:pPr>
        <w:pStyle w:val="Objective"/>
        <w:rPr>
          <w:iCs/>
        </w:rPr>
      </w:pPr>
      <w:r w:rsidRPr="00002DF3">
        <w:rPr>
          <w:iCs/>
        </w:rPr>
        <w:t>Time:</w:t>
      </w:r>
    </w:p>
    <w:p w14:paraId="5250875D" w14:textId="33F6CCE0" w:rsidR="00153E48" w:rsidRPr="00E42443" w:rsidRDefault="00153E48">
      <w:pPr>
        <w:pStyle w:val="ListBullet"/>
        <w:numPr>
          <w:ilvl w:val="0"/>
          <w:numId w:val="1"/>
        </w:numPr>
        <w:rPr>
          <w:b/>
          <w:bCs/>
          <w:i/>
        </w:rPr>
      </w:pPr>
      <w:r w:rsidRPr="55B4C089">
        <w:t>3</w:t>
      </w:r>
      <w:r w:rsidR="00ED7173">
        <w:t xml:space="preserve"> </w:t>
      </w:r>
      <w:r w:rsidRPr="55B4C089">
        <w:t>h</w:t>
      </w:r>
      <w:r w:rsidR="00ED7173">
        <w:t>ours</w:t>
      </w:r>
      <w:r w:rsidRPr="55B4C089">
        <w:t xml:space="preserve"> </w:t>
      </w:r>
      <w:r w:rsidR="009F751A">
        <w:t xml:space="preserve">and </w:t>
      </w:r>
      <w:r>
        <w:t>1</w:t>
      </w:r>
      <w:r w:rsidRPr="55B4C089">
        <w:t>5</w:t>
      </w:r>
      <w:r w:rsidR="00ED7173">
        <w:t xml:space="preserve"> </w:t>
      </w:r>
      <w:r w:rsidRPr="55B4C089">
        <w:t>m</w:t>
      </w:r>
      <w:r w:rsidR="00ED7173">
        <w:t>inutes</w:t>
      </w:r>
    </w:p>
    <w:p w14:paraId="7665E7A7" w14:textId="1E1E6D37" w:rsidR="00153E48" w:rsidRPr="00002DF3" w:rsidRDefault="00153E48" w:rsidP="00153E48">
      <w:pPr>
        <w:pStyle w:val="Objective"/>
        <w:rPr>
          <w:iCs/>
        </w:rPr>
      </w:pPr>
      <w:r w:rsidRPr="00002DF3">
        <w:rPr>
          <w:iCs/>
        </w:rPr>
        <w:t>Objective:</w:t>
      </w:r>
    </w:p>
    <w:p w14:paraId="3E74EEF3" w14:textId="1050A788" w:rsidR="00153E48" w:rsidRPr="00E15D69" w:rsidRDefault="00153E48">
      <w:pPr>
        <w:pStyle w:val="ListBullet"/>
        <w:numPr>
          <w:ilvl w:val="0"/>
          <w:numId w:val="1"/>
        </w:numPr>
        <w:rPr>
          <w:b/>
          <w:bCs/>
          <w:i/>
        </w:rPr>
      </w:pPr>
      <w:r w:rsidRPr="00E15D69">
        <w:t xml:space="preserve">Participants understand the importance of having good staff who are supported and </w:t>
      </w:r>
      <w:r w:rsidR="009F751A" w:rsidRPr="00E15D69">
        <w:t>well</w:t>
      </w:r>
      <w:r w:rsidR="009F751A">
        <w:t>-</w:t>
      </w:r>
      <w:r w:rsidRPr="00E15D69">
        <w:t>trained</w:t>
      </w:r>
    </w:p>
    <w:p w14:paraId="26FFAEBB" w14:textId="77777777" w:rsidR="00153E48" w:rsidRPr="00002DF3" w:rsidRDefault="00153E48" w:rsidP="00153E48">
      <w:pPr>
        <w:pStyle w:val="Objective"/>
        <w:rPr>
          <w:iCs/>
        </w:rPr>
      </w:pPr>
      <w:r w:rsidRPr="00002DF3">
        <w:rPr>
          <w:iCs/>
        </w:rPr>
        <w:t>Key messages:</w:t>
      </w:r>
    </w:p>
    <w:p w14:paraId="39DEF63A" w14:textId="77777777" w:rsidR="00153E48" w:rsidRDefault="00153E48">
      <w:pPr>
        <w:pStyle w:val="ListBullet"/>
        <w:numPr>
          <w:ilvl w:val="0"/>
          <w:numId w:val="1"/>
        </w:numPr>
      </w:pPr>
      <w:r w:rsidRPr="00E15D69">
        <w:t>Individuals are responsible for their own behavior, but organizations have a key role to play in preventing sexual exploitation and other forms of abuse. Ignoring these obligations can have serious consequences.</w:t>
      </w:r>
    </w:p>
    <w:p w14:paraId="3998F50C" w14:textId="77777777" w:rsidR="00153E48" w:rsidRPr="00341544" w:rsidRDefault="00153E48">
      <w:pPr>
        <w:pStyle w:val="ListBullet"/>
        <w:numPr>
          <w:ilvl w:val="0"/>
          <w:numId w:val="1"/>
        </w:numPr>
        <w:rPr>
          <w:rStyle w:val="Strong"/>
        </w:rPr>
      </w:pPr>
      <w:r w:rsidRPr="00E15D69">
        <w:t>It is important for individuals and organizations to recognize, promote and encourage positive behavior and ways of dealing with stress.</w:t>
      </w:r>
    </w:p>
    <w:p w14:paraId="3BFDAF5E" w14:textId="0137CA00" w:rsidR="00153E48" w:rsidRPr="00002DF3" w:rsidRDefault="00153E48" w:rsidP="00153E48">
      <w:pPr>
        <w:pStyle w:val="Objective"/>
        <w:rPr>
          <w:iCs/>
        </w:rPr>
      </w:pPr>
      <w:r w:rsidRPr="00002DF3">
        <w:rPr>
          <w:iCs/>
        </w:rPr>
        <w:t>Handout:</w:t>
      </w:r>
    </w:p>
    <w:p w14:paraId="0E3D731B" w14:textId="544D2150" w:rsidR="00153E48" w:rsidRPr="00E15D69" w:rsidRDefault="00000000">
      <w:pPr>
        <w:pStyle w:val="ListBullet"/>
        <w:numPr>
          <w:ilvl w:val="0"/>
          <w:numId w:val="1"/>
        </w:numPr>
        <w:rPr>
          <w:b/>
          <w:bCs/>
          <w:i/>
        </w:rPr>
      </w:pPr>
      <w:hyperlink r:id="rId110" w:history="1">
        <w:r w:rsidR="00153E48" w:rsidRPr="009F751A">
          <w:rPr>
            <w:rStyle w:val="Hyperlink"/>
          </w:rPr>
          <w:t>HO 2.8</w:t>
        </w:r>
      </w:hyperlink>
      <w:r w:rsidR="00153E48" w:rsidRPr="00E15D69">
        <w:t>: IASC Six Rules</w:t>
      </w:r>
    </w:p>
    <w:p w14:paraId="667590FF" w14:textId="2011158F" w:rsidR="00153E48" w:rsidRPr="00E42443" w:rsidRDefault="00153E48" w:rsidP="00153E48">
      <w:pPr>
        <w:pStyle w:val="Objective"/>
      </w:pPr>
      <w:r w:rsidRPr="55B4C089">
        <w:t>Training</w:t>
      </w:r>
      <w:r w:rsidR="009F751A">
        <w:t xml:space="preserve"> tools</w:t>
      </w:r>
      <w:r>
        <w:t>:</w:t>
      </w:r>
    </w:p>
    <w:p w14:paraId="47487DB3" w14:textId="2E03E690" w:rsidR="00153E48" w:rsidRPr="00E15D69" w:rsidRDefault="00000000">
      <w:pPr>
        <w:pStyle w:val="ListBullet"/>
        <w:numPr>
          <w:ilvl w:val="0"/>
          <w:numId w:val="1"/>
        </w:numPr>
        <w:rPr>
          <w:b/>
          <w:bCs/>
          <w:i/>
        </w:rPr>
      </w:pPr>
      <w:hyperlink r:id="rId111" w:history="1">
        <w:r w:rsidR="00153E48" w:rsidRPr="009F751A">
          <w:rPr>
            <w:rStyle w:val="Hyperlink"/>
          </w:rPr>
          <w:t>TT 2.4</w:t>
        </w:r>
      </w:hyperlink>
      <w:r w:rsidR="00153E48" w:rsidRPr="00E15D69">
        <w:t xml:space="preserve">: Sexual </w:t>
      </w:r>
      <w:r w:rsidR="000F448A" w:rsidRPr="00E15D69">
        <w:t xml:space="preserve">Exploitation </w:t>
      </w:r>
      <w:r w:rsidR="00153E48" w:rsidRPr="00E15D69">
        <w:t xml:space="preserve">and </w:t>
      </w:r>
      <w:r w:rsidR="000F448A" w:rsidRPr="00E15D69">
        <w:t xml:space="preserve">Abuse Scenarios </w:t>
      </w:r>
      <w:r w:rsidR="00153E48" w:rsidRPr="00E15D69">
        <w:t>(four copies)</w:t>
      </w:r>
    </w:p>
    <w:p w14:paraId="430B078E" w14:textId="66B0E1DA" w:rsidR="00153E48" w:rsidRPr="00E15D69" w:rsidRDefault="00000000">
      <w:pPr>
        <w:pStyle w:val="ListBullet"/>
        <w:numPr>
          <w:ilvl w:val="0"/>
          <w:numId w:val="1"/>
        </w:numPr>
        <w:rPr>
          <w:b/>
          <w:bCs/>
          <w:i/>
        </w:rPr>
      </w:pPr>
      <w:hyperlink r:id="rId112" w:history="1">
        <w:r w:rsidR="00153E48" w:rsidRPr="009F751A">
          <w:rPr>
            <w:rStyle w:val="Hyperlink"/>
          </w:rPr>
          <w:t>TT 2.5</w:t>
        </w:r>
      </w:hyperlink>
      <w:r w:rsidR="00153E48" w:rsidRPr="00E15D69">
        <w:t xml:space="preserve">: Examples of </w:t>
      </w:r>
      <w:r w:rsidR="000F448A" w:rsidRPr="00E15D69">
        <w:t xml:space="preserve">Code </w:t>
      </w:r>
      <w:r w:rsidR="00153E48" w:rsidRPr="00E15D69">
        <w:t xml:space="preserve">of </w:t>
      </w:r>
      <w:r w:rsidR="000F448A" w:rsidRPr="00E15D69">
        <w:t xml:space="preserve">Conduct Breaches </w:t>
      </w:r>
      <w:r w:rsidR="00153E48" w:rsidRPr="00E15D69">
        <w:t>(four copies)</w:t>
      </w:r>
    </w:p>
    <w:p w14:paraId="192DB006" w14:textId="77777777" w:rsidR="00153E48" w:rsidRPr="00002DF3" w:rsidRDefault="00153E48" w:rsidP="00153E48">
      <w:pPr>
        <w:pStyle w:val="Objective"/>
        <w:rPr>
          <w:iCs/>
        </w:rPr>
      </w:pPr>
      <w:r w:rsidRPr="00002DF3">
        <w:rPr>
          <w:iCs/>
        </w:rPr>
        <w:t>Materials:</w:t>
      </w:r>
    </w:p>
    <w:p w14:paraId="46844235" w14:textId="2AD5433C" w:rsidR="00153E48" w:rsidRPr="00E15D69" w:rsidRDefault="00153E48">
      <w:pPr>
        <w:pStyle w:val="ListBullet"/>
        <w:numPr>
          <w:ilvl w:val="0"/>
          <w:numId w:val="1"/>
        </w:numPr>
        <w:rPr>
          <w:b/>
          <w:bCs/>
          <w:i/>
        </w:rPr>
      </w:pPr>
      <w:r w:rsidRPr="00E15D69">
        <w:t>Vouchers (sticky notes or pieces of paper)</w:t>
      </w:r>
    </w:p>
    <w:p w14:paraId="5AECCB76" w14:textId="528122DF" w:rsidR="00153E48" w:rsidRPr="00E15D69" w:rsidRDefault="00153E48">
      <w:pPr>
        <w:pStyle w:val="ListBullet"/>
        <w:numPr>
          <w:ilvl w:val="0"/>
          <w:numId w:val="1"/>
        </w:numPr>
        <w:rPr>
          <w:b/>
          <w:bCs/>
          <w:i/>
        </w:rPr>
      </w:pPr>
      <w:r w:rsidRPr="00E15D69">
        <w:t>Flipchart and pens</w:t>
      </w:r>
    </w:p>
    <w:p w14:paraId="49465066" w14:textId="3F23A931" w:rsidR="00153E48" w:rsidRPr="00E15D69" w:rsidRDefault="00153E48">
      <w:pPr>
        <w:pStyle w:val="ListBullet"/>
        <w:numPr>
          <w:ilvl w:val="0"/>
          <w:numId w:val="1"/>
        </w:numPr>
        <w:rPr>
          <w:b/>
          <w:bCs/>
          <w:i/>
        </w:rPr>
      </w:pPr>
      <w:r w:rsidRPr="00E15D69">
        <w:t>Online resources</w:t>
      </w:r>
    </w:p>
    <w:p w14:paraId="29872D6D" w14:textId="561E9105" w:rsidR="00153E48" w:rsidRPr="00E15D69" w:rsidRDefault="00000000">
      <w:pPr>
        <w:pStyle w:val="ListBullet"/>
        <w:numPr>
          <w:ilvl w:val="0"/>
          <w:numId w:val="1"/>
        </w:numPr>
        <w:rPr>
          <w:b/>
          <w:bCs/>
          <w:i/>
          <w:iCs/>
        </w:rPr>
      </w:pPr>
      <w:hyperlink r:id="rId113" w:history="1">
        <w:r w:rsidR="00153E48" w:rsidRPr="006A4968">
          <w:rPr>
            <w:rStyle w:val="Hyperlink"/>
            <w:i/>
            <w:iCs/>
          </w:rPr>
          <w:t>To Serve with Pride</w:t>
        </w:r>
        <w:r w:rsidR="00153E48" w:rsidRPr="006A4968">
          <w:rPr>
            <w:rStyle w:val="Hyperlink"/>
          </w:rPr>
          <w:t xml:space="preserve"> video</w:t>
        </w:r>
      </w:hyperlink>
      <w:r w:rsidR="00153E48" w:rsidRPr="00E15D69">
        <w:rPr>
          <w:rStyle w:val="FootnoteReference"/>
          <w:rFonts w:cstheme="minorBidi"/>
        </w:rPr>
        <w:footnoteReference w:id="4"/>
      </w:r>
      <w:hyperlink w:history="1"/>
    </w:p>
    <w:p w14:paraId="41E6764E" w14:textId="77777777" w:rsidR="00153E48" w:rsidRPr="00002DF3" w:rsidRDefault="00153E48" w:rsidP="00153E48">
      <w:pPr>
        <w:pStyle w:val="Objective"/>
        <w:rPr>
          <w:iCs/>
        </w:rPr>
      </w:pPr>
      <w:r w:rsidRPr="00002DF3">
        <w:rPr>
          <w:iCs/>
        </w:rPr>
        <w:t>Preparation:</w:t>
      </w:r>
    </w:p>
    <w:p w14:paraId="415561A8" w14:textId="4C46CDBF" w:rsidR="00153E48" w:rsidRPr="00E15D69" w:rsidRDefault="00153E48">
      <w:pPr>
        <w:pStyle w:val="ListBullet"/>
        <w:numPr>
          <w:ilvl w:val="0"/>
          <w:numId w:val="1"/>
        </w:numPr>
        <w:rPr>
          <w:b/>
          <w:bCs/>
          <w:i/>
        </w:rPr>
      </w:pPr>
      <w:r w:rsidRPr="00E15D69">
        <w:t>For the role</w:t>
      </w:r>
      <w:r w:rsidR="009F751A">
        <w:t>-</w:t>
      </w:r>
      <w:r w:rsidRPr="00E15D69">
        <w:t xml:space="preserve">play: </w:t>
      </w:r>
      <w:r w:rsidR="00ED7173">
        <w:t>C</w:t>
      </w:r>
      <w:r w:rsidRPr="00E15D69">
        <w:t xml:space="preserve">ut out </w:t>
      </w:r>
      <w:r w:rsidR="009F751A">
        <w:t>ten</w:t>
      </w:r>
      <w:r w:rsidR="009F751A" w:rsidRPr="00E15D69">
        <w:t xml:space="preserve"> </w:t>
      </w:r>
      <w:r w:rsidRPr="00E15D69">
        <w:t>pieces of paper and write “voucher” on them; choose a facilitator to play the second</w:t>
      </w:r>
      <w:r w:rsidR="007A5560">
        <w:t xml:space="preserve"> </w:t>
      </w:r>
      <w:r w:rsidRPr="00E15D69">
        <w:t>role</w:t>
      </w:r>
    </w:p>
    <w:p w14:paraId="03904346" w14:textId="534FEDA7" w:rsidR="00153E48" w:rsidRDefault="00153E48">
      <w:pPr>
        <w:pStyle w:val="ListBullet"/>
        <w:numPr>
          <w:ilvl w:val="0"/>
          <w:numId w:val="1"/>
        </w:numPr>
        <w:rPr>
          <w:i/>
        </w:rPr>
      </w:pPr>
      <w:r w:rsidRPr="00E15D69">
        <w:t>Cut out the sexual exploitation and abuse scenarios</w:t>
      </w:r>
    </w:p>
    <w:p w14:paraId="507194B8" w14:textId="3C5D14A2" w:rsidR="00153E48" w:rsidRDefault="00153E48">
      <w:pPr>
        <w:pStyle w:val="ListBullet"/>
        <w:numPr>
          <w:ilvl w:val="0"/>
          <w:numId w:val="1"/>
        </w:numPr>
        <w:rPr>
          <w:i/>
        </w:rPr>
      </w:pPr>
      <w:r w:rsidRPr="00E15D69">
        <w:t xml:space="preserve">Cut out the examples of </w:t>
      </w:r>
      <w:r w:rsidR="00FF294D" w:rsidRPr="00E15D69">
        <w:t xml:space="preserve">Code </w:t>
      </w:r>
      <w:r w:rsidR="00FF294D">
        <w:t>o</w:t>
      </w:r>
      <w:r w:rsidR="00FF294D" w:rsidRPr="00E15D69">
        <w:t>f Conduct</w:t>
      </w:r>
      <w:r w:rsidRPr="00E15D69">
        <w:t xml:space="preserve"> breaches</w:t>
      </w:r>
    </w:p>
    <w:p w14:paraId="676F4555" w14:textId="59ED5315" w:rsidR="005E75A6" w:rsidRDefault="005E75A6" w:rsidP="005E75A6">
      <w:pPr>
        <w:pStyle w:val="Subtitle"/>
      </w:pPr>
    </w:p>
    <w:tbl>
      <w:tblPr>
        <w:tblStyle w:val="Style1"/>
        <w:tblW w:w="9000" w:type="dxa"/>
        <w:tblLook w:val="00A0" w:firstRow="1" w:lastRow="0" w:firstColumn="1" w:lastColumn="0" w:noHBand="0" w:noVBand="0"/>
      </w:tblPr>
      <w:tblGrid>
        <w:gridCol w:w="1440"/>
        <w:gridCol w:w="175"/>
        <w:gridCol w:w="7385"/>
      </w:tblGrid>
      <w:tr w:rsidR="00326AA7" w:rsidRPr="005E75A6" w14:paraId="62A43821" w14:textId="77777777" w:rsidTr="00C81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3"/>
            <w:shd w:val="clear" w:color="auto" w:fill="7999AC"/>
          </w:tcPr>
          <w:p w14:paraId="3470B388" w14:textId="4DD9972D" w:rsidR="00326AA7" w:rsidRPr="005E75A6" w:rsidRDefault="0019585A" w:rsidP="00055A9E">
            <w:pPr>
              <w:pStyle w:val="Caption"/>
              <w:rPr>
                <w:b/>
              </w:rPr>
            </w:pPr>
            <w:r w:rsidRPr="005E75A6">
              <w:rPr>
                <w:b/>
              </w:rPr>
              <w:t>7.1 WELCOME TO DAY 3 AND RECAP OF DAY 2</w:t>
            </w:r>
            <w:bookmarkStart w:id="24" w:name="_Hlk136858380"/>
            <w:r w:rsidRPr="005E75A6">
              <w:rPr>
                <w:b/>
              </w:rPr>
              <w:t>, 10 MINUTES</w:t>
            </w:r>
            <w:bookmarkEnd w:id="24"/>
          </w:p>
        </w:tc>
      </w:tr>
      <w:tr w:rsidR="009F751A" w:rsidRPr="008E7AA8" w14:paraId="5F276769" w14:textId="77777777" w:rsidTr="00AC6FE9">
        <w:trPr>
          <w:trHeight w:val="1505"/>
        </w:trPr>
        <w:tc>
          <w:tcPr>
            <w:cnfStyle w:val="001000000000" w:firstRow="0" w:lastRow="0" w:firstColumn="1" w:lastColumn="0" w:oddVBand="0" w:evenVBand="0" w:oddHBand="0" w:evenHBand="0" w:firstRowFirstColumn="0" w:firstRowLastColumn="0" w:lastRowFirstColumn="0" w:lastRowLastColumn="0"/>
            <w:tcW w:w="1615" w:type="dxa"/>
            <w:gridSpan w:val="2"/>
          </w:tcPr>
          <w:p w14:paraId="04058B48" w14:textId="58766517" w:rsidR="009F751A" w:rsidRPr="00326AA7" w:rsidRDefault="009F751A" w:rsidP="00055A9E">
            <w:pPr>
              <w:pStyle w:val="Tabletext"/>
              <w:rPr>
                <w:rStyle w:val="Strong"/>
                <w:b/>
              </w:rPr>
            </w:pPr>
            <w:r w:rsidRPr="00AC6FE9">
              <w:rPr>
                <w:bCs/>
                <w:sz w:val="22"/>
              </w:rPr>
              <w:t>Discussion</w:t>
            </w:r>
            <w:r w:rsidRPr="00AC6FE9" w:rsidDel="009F751A">
              <w:rPr>
                <w:rStyle w:val="Strong"/>
                <w:bCs w:val="0"/>
                <w:sz w:val="22"/>
              </w:rPr>
              <w:t xml:space="preserve"> </w:t>
            </w:r>
          </w:p>
        </w:tc>
        <w:tc>
          <w:tcPr>
            <w:tcW w:w="7385" w:type="dxa"/>
          </w:tcPr>
          <w:p w14:paraId="3030AF0B" w14:textId="77777777" w:rsidR="009F751A" w:rsidRPr="00326AA7" w:rsidRDefault="009F751A" w:rsidP="00AC6FE9">
            <w:pPr>
              <w:pStyle w:val="Tabletext"/>
              <w:spacing w:line="260" w:lineRule="exact"/>
              <w:cnfStyle w:val="000000000000" w:firstRow="0" w:lastRow="0" w:firstColumn="0" w:lastColumn="0" w:oddVBand="0" w:evenVBand="0" w:oddHBand="0" w:evenHBand="0" w:firstRowFirstColumn="0" w:firstRowLastColumn="0" w:lastRowFirstColumn="0" w:lastRowLastColumn="0"/>
              <w:rPr>
                <w:b/>
                <w:bCs/>
              </w:rPr>
            </w:pPr>
            <w:r w:rsidRPr="00326AA7">
              <w:rPr>
                <w:rStyle w:val="Strong"/>
                <w:bCs w:val="0"/>
              </w:rPr>
              <w:t>WELCOME</w:t>
            </w:r>
            <w:r w:rsidRPr="00326AA7">
              <w:rPr>
                <w:rStyle w:val="Strong"/>
              </w:rPr>
              <w:t xml:space="preserve"> </w:t>
            </w:r>
            <w:r w:rsidRPr="00326AA7">
              <w:rPr>
                <w:bCs/>
              </w:rPr>
              <w:t>participants to the third day of the training.</w:t>
            </w:r>
          </w:p>
          <w:p w14:paraId="56B7FA2F" w14:textId="77777777" w:rsidR="009F751A" w:rsidRPr="00326AA7" w:rsidRDefault="009F751A" w:rsidP="009F751A">
            <w:pPr>
              <w:pStyle w:val="Tabletext"/>
              <w:cnfStyle w:val="000000000000" w:firstRow="0" w:lastRow="0" w:firstColumn="0" w:lastColumn="0" w:oddVBand="0" w:evenVBand="0" w:oddHBand="0" w:evenHBand="0" w:firstRowFirstColumn="0" w:firstRowLastColumn="0" w:lastRowFirstColumn="0" w:lastRowLastColumn="0"/>
              <w:rPr>
                <w:b/>
                <w:bCs/>
              </w:rPr>
            </w:pPr>
            <w:r w:rsidRPr="00326AA7">
              <w:rPr>
                <w:rStyle w:val="Strong"/>
                <w:bCs w:val="0"/>
              </w:rPr>
              <w:t>SHARE</w:t>
            </w:r>
            <w:r w:rsidRPr="00326AA7">
              <w:rPr>
                <w:rStyle w:val="Strong"/>
              </w:rPr>
              <w:t xml:space="preserve"> </w:t>
            </w:r>
            <w:r w:rsidRPr="00326AA7">
              <w:rPr>
                <w:bCs/>
              </w:rPr>
              <w:t>any feedback from Day 2 and any changes made as a result of that feedback.</w:t>
            </w:r>
          </w:p>
          <w:p w14:paraId="1309C844" w14:textId="77777777" w:rsidR="009F751A" w:rsidRDefault="009F751A" w:rsidP="00AC6FE9">
            <w:pPr>
              <w:pStyle w:val="Tabletext"/>
              <w:cnfStyle w:val="000000000000" w:firstRow="0" w:lastRow="0" w:firstColumn="0" w:lastColumn="0" w:oddVBand="0" w:evenVBand="0" w:oddHBand="0" w:evenHBand="0" w:firstRowFirstColumn="0" w:firstRowLastColumn="0" w:lastRowFirstColumn="0" w:lastRowLastColumn="0"/>
              <w:rPr>
                <w:bCs/>
              </w:rPr>
            </w:pPr>
            <w:r w:rsidRPr="00326AA7">
              <w:rPr>
                <w:rStyle w:val="Strong"/>
                <w:bCs w:val="0"/>
              </w:rPr>
              <w:t>REMIND</w:t>
            </w:r>
            <w:r w:rsidRPr="00326AA7">
              <w:rPr>
                <w:rStyle w:val="Strong"/>
              </w:rPr>
              <w:t xml:space="preserve"> </w:t>
            </w:r>
            <w:r w:rsidRPr="00326AA7">
              <w:rPr>
                <w:bCs/>
              </w:rPr>
              <w:t>everyone how they can give feedback.</w:t>
            </w:r>
          </w:p>
          <w:p w14:paraId="27F844F6" w14:textId="75247783" w:rsidR="009F751A" w:rsidRPr="00326AA7" w:rsidRDefault="009F751A" w:rsidP="009F751A">
            <w:pPr>
              <w:pStyle w:val="Tabletext"/>
              <w:spacing w:after="0"/>
              <w:cnfStyle w:val="000000000000" w:firstRow="0" w:lastRow="0" w:firstColumn="0" w:lastColumn="0" w:oddVBand="0" w:evenVBand="0" w:oddHBand="0" w:evenHBand="0" w:firstRowFirstColumn="0" w:firstRowLastColumn="0" w:lastRowFirstColumn="0" w:lastRowLastColumn="0"/>
              <w:rPr>
                <w:b/>
                <w:bCs/>
              </w:rPr>
            </w:pPr>
            <w:r w:rsidRPr="00326AA7">
              <w:rPr>
                <w:rStyle w:val="Strong"/>
                <w:bCs w:val="0"/>
              </w:rPr>
              <w:t>ASK</w:t>
            </w:r>
            <w:r w:rsidRPr="009F751A">
              <w:rPr>
                <w:rStyle w:val="Strong"/>
                <w:bCs w:val="0"/>
              </w:rPr>
              <w:t xml:space="preserve"> </w:t>
            </w:r>
            <w:r w:rsidRPr="00326AA7">
              <w:rPr>
                <w:bCs/>
              </w:rPr>
              <w:t>participants to think back to Day 2 and share:</w:t>
            </w:r>
          </w:p>
          <w:p w14:paraId="7A7A5B8B" w14:textId="00992A5E" w:rsidR="009F751A" w:rsidRPr="00326AA7" w:rsidRDefault="009F751A" w:rsidP="00055A9E">
            <w:pPr>
              <w:pStyle w:val="tablebullets"/>
              <w:cnfStyle w:val="000000000000" w:firstRow="0" w:lastRow="0" w:firstColumn="0" w:lastColumn="0" w:oddVBand="0" w:evenVBand="0" w:oddHBand="0" w:evenHBand="0" w:firstRowFirstColumn="0" w:firstRowLastColumn="0" w:lastRowFirstColumn="0" w:lastRowLastColumn="0"/>
              <w:rPr>
                <w:b/>
                <w:bCs/>
              </w:rPr>
            </w:pPr>
            <w:r w:rsidRPr="00326AA7">
              <w:rPr>
                <w:bCs/>
              </w:rPr>
              <w:t>One thing they learned</w:t>
            </w:r>
          </w:p>
          <w:p w14:paraId="4316DCF4" w14:textId="0EFB148B" w:rsidR="009F751A" w:rsidRPr="00326AA7" w:rsidRDefault="009F751A" w:rsidP="00055A9E">
            <w:pPr>
              <w:pStyle w:val="tablebullets"/>
              <w:cnfStyle w:val="000000000000" w:firstRow="0" w:lastRow="0" w:firstColumn="0" w:lastColumn="0" w:oddVBand="0" w:evenVBand="0" w:oddHBand="0" w:evenHBand="0" w:firstRowFirstColumn="0" w:firstRowLastColumn="0" w:lastRowFirstColumn="0" w:lastRowLastColumn="0"/>
              <w:rPr>
                <w:b/>
                <w:bCs/>
              </w:rPr>
            </w:pPr>
            <w:r w:rsidRPr="00326AA7">
              <w:rPr>
                <w:bCs/>
              </w:rPr>
              <w:t>One thing they found surprising</w:t>
            </w:r>
          </w:p>
        </w:tc>
      </w:tr>
      <w:tr w:rsidR="005E75A6" w:rsidRPr="55B4C089" w14:paraId="51F6AB92" w14:textId="77777777" w:rsidTr="00C81032">
        <w:trPr>
          <w:tblHeader/>
        </w:trPr>
        <w:tc>
          <w:tcPr>
            <w:cnfStyle w:val="001000000000" w:firstRow="0" w:lastRow="0" w:firstColumn="1" w:lastColumn="0" w:oddVBand="0" w:evenVBand="0" w:oddHBand="0" w:evenHBand="0" w:firstRowFirstColumn="0" w:firstRowLastColumn="0" w:lastRowFirstColumn="0" w:lastRowLastColumn="0"/>
            <w:tcW w:w="9000" w:type="dxa"/>
            <w:gridSpan w:val="3"/>
            <w:shd w:val="clear" w:color="auto" w:fill="7999AC"/>
          </w:tcPr>
          <w:p w14:paraId="3C7790B1" w14:textId="4FBF8BF3" w:rsidR="005E75A6" w:rsidRPr="005E75A6" w:rsidRDefault="0019585A" w:rsidP="005E75A6">
            <w:pPr>
              <w:pStyle w:val="Caption"/>
              <w:rPr>
                <w:b/>
              </w:rPr>
            </w:pPr>
            <w:r w:rsidRPr="005E75A6">
              <w:rPr>
                <w:b/>
              </w:rPr>
              <w:lastRenderedPageBreak/>
              <w:t>7.2 BAD DISTRIBUTION ROLE</w:t>
            </w:r>
            <w:r w:rsidR="00860C8E">
              <w:rPr>
                <w:b/>
              </w:rPr>
              <w:t>-</w:t>
            </w:r>
            <w:r w:rsidRPr="005E75A6">
              <w:rPr>
                <w:b/>
              </w:rPr>
              <w:t>PLAY, 30 MINUTES</w:t>
            </w:r>
          </w:p>
        </w:tc>
      </w:tr>
      <w:tr w:rsidR="00153E48" w:rsidRPr="00E42443" w14:paraId="75ED6A8E" w14:textId="77777777" w:rsidTr="000309C6">
        <w:tc>
          <w:tcPr>
            <w:cnfStyle w:val="001000000000" w:firstRow="0" w:lastRow="0" w:firstColumn="1" w:lastColumn="0" w:oddVBand="0" w:evenVBand="0" w:oddHBand="0" w:evenHBand="0" w:firstRowFirstColumn="0" w:firstRowLastColumn="0" w:lastRowFirstColumn="0" w:lastRowLastColumn="0"/>
            <w:tcW w:w="1440" w:type="dxa"/>
          </w:tcPr>
          <w:p w14:paraId="7F20CEA3" w14:textId="2992CF31" w:rsidR="00153E48" w:rsidRPr="008E7AA8" w:rsidRDefault="00153E48" w:rsidP="00055A9E">
            <w:pPr>
              <w:pStyle w:val="Tablehead3"/>
              <w:rPr>
                <w:b/>
                <w:bCs/>
              </w:rPr>
            </w:pPr>
            <w:r w:rsidRPr="008E7AA8">
              <w:rPr>
                <w:b/>
                <w:bCs/>
              </w:rPr>
              <w:t xml:space="preserve">Group </w:t>
            </w:r>
            <w:r w:rsidR="00F8556E">
              <w:rPr>
                <w:b/>
                <w:bCs/>
              </w:rPr>
              <w:t>E</w:t>
            </w:r>
            <w:r w:rsidRPr="008E7AA8">
              <w:rPr>
                <w:b/>
                <w:bCs/>
              </w:rPr>
              <w:t>xercise</w:t>
            </w:r>
          </w:p>
        </w:tc>
        <w:tc>
          <w:tcPr>
            <w:tcW w:w="7560" w:type="dxa"/>
            <w:gridSpan w:val="2"/>
          </w:tcPr>
          <w:p w14:paraId="28A431D0"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3E17AFEF" w14:textId="613BF9F7" w:rsidR="00153E48" w:rsidRDefault="009F751A" w:rsidP="00FB4F7D">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153E48" w:rsidRPr="55B4C089">
              <w:t>ighlight the importance of having good staff who are supported and</w:t>
            </w:r>
            <w:r>
              <w:t xml:space="preserve"> well-</w:t>
            </w:r>
            <w:r w:rsidR="00153E48" w:rsidRPr="55B4C089">
              <w:t xml:space="preserve">trained </w:t>
            </w:r>
          </w:p>
          <w:p w14:paraId="2DC54695" w14:textId="77777777" w:rsidR="00153E48" w:rsidRPr="00E42443" w:rsidRDefault="00153E48" w:rsidP="00055A9E">
            <w:pPr>
              <w:pStyle w:val="Tablehead3"/>
              <w:cnfStyle w:val="000000000000" w:firstRow="0" w:lastRow="0" w:firstColumn="0" w:lastColumn="0" w:oddVBand="0" w:evenVBand="0" w:oddHBand="0" w:evenHBand="0" w:firstRowFirstColumn="0" w:firstRowLastColumn="0" w:lastRowFirstColumn="0" w:lastRowLastColumn="0"/>
              <w:rPr>
                <w:rStyle w:val="normaltextrun"/>
                <w:b w:val="0"/>
              </w:rPr>
            </w:pPr>
            <w:r w:rsidRPr="55B4C089">
              <w:rPr>
                <w:rStyle w:val="normaltextrun"/>
              </w:rPr>
              <w:t>Preparation</w:t>
            </w:r>
          </w:p>
          <w:p w14:paraId="0431850B" w14:textId="30625FBD"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55B4C089">
              <w:rPr>
                <w:rStyle w:val="normaltextrun"/>
                <w:rFonts w:cs="Calibri"/>
              </w:rPr>
              <w:t>Bef</w:t>
            </w:r>
            <w:r w:rsidRPr="007D0CD3">
              <w:rPr>
                <w:rStyle w:val="normaltextrun"/>
                <w:rFonts w:cs="Calibri"/>
              </w:rPr>
              <w:t xml:space="preserve">ore the session starts, </w:t>
            </w:r>
            <w:r w:rsidRPr="007D0CD3">
              <w:rPr>
                <w:rStyle w:val="Strong"/>
              </w:rPr>
              <w:t>CHOOSE</w:t>
            </w:r>
            <w:r w:rsidRPr="007D0CD3">
              <w:rPr>
                <w:rStyle w:val="normaltextrun"/>
                <w:rFonts w:cs="Calibri"/>
              </w:rPr>
              <w:t xml:space="preserve"> another facilitator to play the second role in the role</w:t>
            </w:r>
            <w:r w:rsidR="009F751A">
              <w:rPr>
                <w:rStyle w:val="normaltextrun"/>
                <w:rFonts w:cs="Calibri"/>
              </w:rPr>
              <w:t>-</w:t>
            </w:r>
            <w:r w:rsidRPr="007D0CD3">
              <w:rPr>
                <w:rStyle w:val="normaltextrun"/>
                <w:rFonts w:cs="Calibri"/>
              </w:rPr>
              <w:t>play.</w:t>
            </w:r>
          </w:p>
          <w:p w14:paraId="7AC9B256" w14:textId="77777777" w:rsidR="00153E48" w:rsidRPr="007D0CD3" w:rsidRDefault="00153E48" w:rsidP="000309C6">
            <w:pPr>
              <w:pStyle w:val="Tabletext"/>
              <w:spacing w:after="0"/>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Strong"/>
              </w:rPr>
              <w:t xml:space="preserve">ASSIGN </w:t>
            </w:r>
            <w:r w:rsidRPr="007D0CD3">
              <w:rPr>
                <w:rStyle w:val="normaltextrun"/>
                <w:rFonts w:cs="Calibri"/>
              </w:rPr>
              <w:t>roles between the facilitators:</w:t>
            </w:r>
          </w:p>
          <w:p w14:paraId="26CB880D"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eop"/>
              </w:rPr>
            </w:pPr>
            <w:r w:rsidRPr="007D0CD3">
              <w:rPr>
                <w:rStyle w:val="normaltextrun"/>
              </w:rPr>
              <w:t>One facilitator oversees the vouchers.</w:t>
            </w:r>
          </w:p>
          <w:p w14:paraId="692F2978" w14:textId="77777777"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rPr>
            </w:pPr>
            <w:r w:rsidRPr="007D0CD3">
              <w:rPr>
                <w:rStyle w:val="normaltextrun"/>
              </w:rPr>
              <w:t>The other facilitator oversees the chairs (or other items).</w:t>
            </w:r>
          </w:p>
          <w:p w14:paraId="5156DD20" w14:textId="31095BEE"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Strong"/>
              </w:rPr>
              <w:t>CHOOSE</w:t>
            </w:r>
            <w:r w:rsidRPr="007D0CD3">
              <w:rPr>
                <w:rStyle w:val="normaltextrun"/>
                <w:rFonts w:cs="Calibri"/>
              </w:rPr>
              <w:t xml:space="preserve"> five volunteers who will participate in the role</w:t>
            </w:r>
            <w:r w:rsidR="009F751A">
              <w:rPr>
                <w:rStyle w:val="normaltextrun"/>
                <w:rFonts w:cs="Calibri"/>
              </w:rPr>
              <w:t>-</w:t>
            </w:r>
            <w:r w:rsidRPr="007D0CD3">
              <w:rPr>
                <w:rStyle w:val="normaltextrun"/>
                <w:rFonts w:cs="Calibri"/>
              </w:rPr>
              <w:t>play.</w:t>
            </w:r>
          </w:p>
          <w:p w14:paraId="0C6DEA1F" w14:textId="0A603DD1"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Strong"/>
              </w:rPr>
              <w:t xml:space="preserve">EXPLAIN </w:t>
            </w:r>
            <w:r w:rsidRPr="007D0CD3">
              <w:rPr>
                <w:rStyle w:val="normaltextrun"/>
                <w:rFonts w:cs="Calibri"/>
              </w:rPr>
              <w:t xml:space="preserve">what </w:t>
            </w:r>
            <w:r w:rsidRPr="55B4C089">
              <w:rPr>
                <w:rStyle w:val="normaltextrun"/>
                <w:rFonts w:cs="Calibri"/>
              </w:rPr>
              <w:t>will happen in the role</w:t>
            </w:r>
            <w:r w:rsidR="009F751A">
              <w:rPr>
                <w:rStyle w:val="normaltextrun"/>
                <w:rFonts w:cs="Calibri"/>
              </w:rPr>
              <w:t>-</w:t>
            </w:r>
            <w:r w:rsidRPr="55B4C089">
              <w:rPr>
                <w:rStyle w:val="normaltextrun"/>
                <w:rFonts w:cs="Calibri"/>
              </w:rPr>
              <w:t>play and the discussion points that will be covered in plenary.</w:t>
            </w:r>
          </w:p>
          <w:p w14:paraId="6FBB6467" w14:textId="77777777" w:rsidR="00153E48" w:rsidRDefault="00153E48" w:rsidP="003C05B7">
            <w:pPr>
              <w:pStyle w:val="Tablehead3"/>
              <w:spacing w:before="120"/>
              <w:cnfStyle w:val="000000000000" w:firstRow="0" w:lastRow="0" w:firstColumn="0" w:lastColumn="0" w:oddVBand="0" w:evenVBand="0" w:oddHBand="0" w:evenHBand="0" w:firstRowFirstColumn="0" w:firstRowLastColumn="0" w:lastRowFirstColumn="0" w:lastRowLastColumn="0"/>
              <w:rPr>
                <w:rStyle w:val="normaltextrun"/>
                <w:rFonts w:cs="Calibri"/>
              </w:rPr>
            </w:pPr>
            <w:r>
              <w:rPr>
                <w:rStyle w:val="normaltextrun"/>
                <w:rFonts w:cs="Calibri"/>
              </w:rPr>
              <w:t>Process</w:t>
            </w:r>
          </w:p>
          <w:p w14:paraId="0307A5A7" w14:textId="68F29815"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7D0CD3">
              <w:rPr>
                <w:rStyle w:val="Strong"/>
              </w:rPr>
              <w:t>PLACE</w:t>
            </w:r>
            <w:r w:rsidRPr="007D0CD3">
              <w:rPr>
                <w:rStyle w:val="normaltextrun"/>
                <w:rFonts w:cs="Calibri"/>
              </w:rPr>
              <w:t xml:space="preserve"> five chairs at the front of the room. </w:t>
            </w:r>
            <w:r w:rsidRPr="00AC6FE9">
              <w:rPr>
                <w:rStyle w:val="normaltextrun"/>
                <w:rFonts w:cs="Calibri"/>
                <w:i/>
                <w:iCs/>
              </w:rPr>
              <w:t>Note</w:t>
            </w:r>
            <w:r w:rsidRPr="007D0CD3">
              <w:rPr>
                <w:rStyle w:val="normaltextrun"/>
                <w:rFonts w:cs="Calibri"/>
              </w:rPr>
              <w:t xml:space="preserve">: </w:t>
            </w:r>
            <w:r w:rsidR="00F8556E">
              <w:rPr>
                <w:rStyle w:val="normaltextrun"/>
                <w:rFonts w:cs="Calibri"/>
              </w:rPr>
              <w:t>I</w:t>
            </w:r>
            <w:r w:rsidRPr="007D0CD3">
              <w:rPr>
                <w:rStyle w:val="normaltextrun"/>
                <w:rFonts w:cs="Calibri"/>
              </w:rPr>
              <w:t>f no chairs are available, use other items as stand-ins (for example pens, fruit, notebooks). Prepare 10 vouchers (pieces of paper) for the activity.</w:t>
            </w:r>
          </w:p>
          <w:p w14:paraId="576AB03D" w14:textId="77777777"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Strong"/>
              </w:rPr>
              <w:t>INVITE</w:t>
            </w:r>
            <w:r w:rsidRPr="007D0CD3">
              <w:rPr>
                <w:rStyle w:val="eop"/>
                <w:rFonts w:cs="Calibri"/>
              </w:rPr>
              <w:t xml:space="preserve"> the five volunteer participants to come to the front of the room or facilitation space.</w:t>
            </w:r>
          </w:p>
          <w:p w14:paraId="32F7F353" w14:textId="56B9FFF5"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Strong"/>
              </w:rPr>
              <w:t>ASK</w:t>
            </w:r>
            <w:r w:rsidRPr="007D0CD3">
              <w:rPr>
                <w:rStyle w:val="eop"/>
                <w:rFonts w:cs="Calibri"/>
              </w:rPr>
              <w:t xml:space="preserve"> the rest of </w:t>
            </w:r>
            <w:r w:rsidR="005A2F50">
              <w:rPr>
                <w:rStyle w:val="eop"/>
                <w:rFonts w:cs="Calibri"/>
              </w:rPr>
              <w:t xml:space="preserve">the </w:t>
            </w:r>
            <w:r w:rsidRPr="007D0CD3">
              <w:rPr>
                <w:rStyle w:val="eop"/>
                <w:rFonts w:cs="Calibri"/>
              </w:rPr>
              <w:t>participants to watch the role</w:t>
            </w:r>
            <w:r w:rsidR="009F751A">
              <w:rPr>
                <w:rStyle w:val="eop"/>
                <w:rFonts w:cs="Calibri"/>
              </w:rPr>
              <w:t>-</w:t>
            </w:r>
            <w:r w:rsidRPr="007D0CD3">
              <w:rPr>
                <w:rStyle w:val="eop"/>
                <w:rFonts w:cs="Calibri"/>
              </w:rPr>
              <w:t>play and reflect on how it relates to the p</w:t>
            </w:r>
            <w:r w:rsidRPr="007D0CD3">
              <w:rPr>
                <w:rStyle w:val="eop"/>
              </w:rPr>
              <w:t xml:space="preserve">revious day’s </w:t>
            </w:r>
            <w:r w:rsidRPr="007D0CD3">
              <w:rPr>
                <w:rStyle w:val="eop"/>
                <w:rFonts w:cs="Calibri"/>
              </w:rPr>
              <w:t>discussion about safety,</w:t>
            </w:r>
            <w:r w:rsidRPr="007D0CD3">
              <w:rPr>
                <w:rStyle w:val="eop"/>
              </w:rPr>
              <w:t xml:space="preserve"> access and </w:t>
            </w:r>
            <w:r w:rsidRPr="007D0CD3">
              <w:rPr>
                <w:rStyle w:val="eop"/>
                <w:rFonts w:cs="Calibri"/>
              </w:rPr>
              <w:t>dignity.</w:t>
            </w:r>
          </w:p>
          <w:p w14:paraId="6D3E757E" w14:textId="77777777"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Strong"/>
              </w:rPr>
              <w:t>ASK</w:t>
            </w:r>
            <w:r w:rsidRPr="007D0CD3">
              <w:rPr>
                <w:rStyle w:val="eop"/>
                <w:rFonts w:cs="Calibri"/>
              </w:rPr>
              <w:t xml:space="preserve"> the participants to line up and face the audience. This way the audience can see and hear what the facilitators and participants are saying.</w:t>
            </w:r>
          </w:p>
          <w:p w14:paraId="102E4169" w14:textId="54F157AA"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Strong"/>
              </w:rPr>
              <w:t>SPEAK</w:t>
            </w:r>
            <w:r w:rsidRPr="007D0CD3">
              <w:rPr>
                <w:rStyle w:val="eop"/>
                <w:rFonts w:cs="Calibri"/>
              </w:rPr>
              <w:t xml:space="preserve"> clearly and loudly and </w:t>
            </w:r>
            <w:r w:rsidRPr="007D0CD3">
              <w:rPr>
                <w:rStyle w:val="Strong"/>
              </w:rPr>
              <w:t>NARRATE</w:t>
            </w:r>
            <w:r w:rsidRPr="007D0CD3">
              <w:rPr>
                <w:rStyle w:val="eop"/>
                <w:rFonts w:cs="Calibri"/>
              </w:rPr>
              <w:t xml:space="preserve"> when needed to make sure that the audience understands what is being said.</w:t>
            </w:r>
          </w:p>
          <w:p w14:paraId="59901C81" w14:textId="56D5C5B7" w:rsidR="00153E48" w:rsidRPr="00A54250"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4250">
              <w:rPr>
                <w:rStyle w:val="Strong"/>
              </w:rPr>
              <w:t>ROLE</w:t>
            </w:r>
            <w:r w:rsidR="009F751A">
              <w:rPr>
                <w:rStyle w:val="Strong"/>
              </w:rPr>
              <w:t>-</w:t>
            </w:r>
            <w:r w:rsidRPr="00A54250">
              <w:rPr>
                <w:rStyle w:val="Strong"/>
              </w:rPr>
              <w:t xml:space="preserve">PLAY </w:t>
            </w:r>
            <w:r w:rsidRPr="55B4C089">
              <w:rPr>
                <w:rStyle w:val="normaltextrun"/>
                <w:rFonts w:cs="Calibri"/>
              </w:rPr>
              <w:t>as follows:</w:t>
            </w:r>
          </w:p>
          <w:p w14:paraId="08A26605" w14:textId="77777777" w:rsidR="00153E48" w:rsidRPr="003C34D0" w:rsidRDefault="00153E48" w:rsidP="003C05B7">
            <w:pPr>
              <w:pStyle w:val="Heading8"/>
              <w:cnfStyle w:val="000000000000" w:firstRow="0" w:lastRow="0" w:firstColumn="0" w:lastColumn="0" w:oddVBand="0" w:evenVBand="0" w:oddHBand="0" w:evenHBand="0" w:firstRowFirstColumn="0" w:firstRowLastColumn="0" w:lastRowFirstColumn="0" w:lastRowLastColumn="0"/>
            </w:pPr>
            <w:r w:rsidRPr="003C34D0">
              <w:t>Facilitator 1</w:t>
            </w:r>
          </w:p>
          <w:p w14:paraId="59308988" w14:textId="626E252F"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55B4C089">
              <w:rPr>
                <w:rStyle w:val="normaltextrun"/>
                <w:rFonts w:cs="Calibri"/>
              </w:rPr>
              <w:t>“I can see that you have suffered a lot lately. I am here to help you. I have seen that you have no chairs [or other items], so I have vouchers you can use to get chairs. You are free to ask questions.</w:t>
            </w:r>
            <w:r w:rsidR="007A5560">
              <w:rPr>
                <w:rStyle w:val="eop"/>
                <w:rFonts w:cs="Calibri"/>
                <w:color w:val="000000" w:themeColor="text1"/>
              </w:rPr>
              <w:t xml:space="preserve"> </w:t>
            </w:r>
            <w:r w:rsidRPr="55B4C089">
              <w:rPr>
                <w:rStyle w:val="normaltextrun"/>
                <w:rFonts w:cs="Calibri"/>
              </w:rPr>
              <w:t>Please come one at a time to get the vouchers, then you should trade in your vouchers for chairs.”</w:t>
            </w:r>
          </w:p>
          <w:p w14:paraId="36191DB1" w14:textId="77777777"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Strong"/>
              </w:rPr>
              <w:t>ASK</w:t>
            </w:r>
            <w:r w:rsidRPr="007D0CD3">
              <w:rPr>
                <w:rStyle w:val="normaltextrun"/>
                <w:rFonts w:cs="Calibri"/>
              </w:rPr>
              <w:t xml:space="preserve"> the five participants to come forward and line up.</w:t>
            </w:r>
          </w:p>
          <w:p w14:paraId="7C94EFBB" w14:textId="77777777"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Strong"/>
              </w:rPr>
              <w:t xml:space="preserve">DEMONSTRATE </w:t>
            </w:r>
            <w:r w:rsidRPr="007D0CD3">
              <w:rPr>
                <w:rStyle w:val="normaltextrun"/>
                <w:rFonts w:cs="Calibri"/>
              </w:rPr>
              <w:t>inappropriate, disrespectful behavior to each of the five participants.</w:t>
            </w:r>
          </w:p>
          <w:p w14:paraId="78BDD05E" w14:textId="49BCF3EB" w:rsidR="00153E48" w:rsidRPr="007D0CD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Strong"/>
              </w:rPr>
              <w:t>ENSURE</w:t>
            </w:r>
            <w:r w:rsidRPr="007D0CD3">
              <w:rPr>
                <w:rStyle w:val="normaltextrun"/>
                <w:rFonts w:cs="Calibri"/>
              </w:rPr>
              <w:t xml:space="preserve"> that the behavior and exchanges are clear for the audience watching and </w:t>
            </w:r>
            <w:r w:rsidRPr="007D0CD3">
              <w:rPr>
                <w:rStyle w:val="Strong"/>
              </w:rPr>
              <w:t>NARRATE</w:t>
            </w:r>
            <w:r w:rsidRPr="007D0CD3">
              <w:rPr>
                <w:rStyle w:val="normaltextrun"/>
                <w:rFonts w:cs="Calibri"/>
              </w:rPr>
              <w:t xml:space="preserve"> when needed.</w:t>
            </w:r>
          </w:p>
          <w:p w14:paraId="24EF9485" w14:textId="1E970F6F" w:rsidR="00153E48" w:rsidRPr="007D0CD3" w:rsidRDefault="00153E48" w:rsidP="000309C6">
            <w:pPr>
              <w:pStyle w:val="Tabletext"/>
              <w:spacing w:after="0"/>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Strong"/>
              </w:rPr>
              <w:t xml:space="preserve">CHANGE </w:t>
            </w:r>
            <w:r w:rsidRPr="007D0CD3">
              <w:rPr>
                <w:rStyle w:val="normaltextrun"/>
                <w:rFonts w:cs="Calibri"/>
              </w:rPr>
              <w:t xml:space="preserve">which behaviors you use and </w:t>
            </w:r>
            <w:r w:rsidR="00F8556E">
              <w:rPr>
                <w:rStyle w:val="normaltextrun"/>
                <w:rFonts w:cs="Calibri"/>
              </w:rPr>
              <w:t>the</w:t>
            </w:r>
            <w:r w:rsidRPr="007D0CD3">
              <w:rPr>
                <w:rStyle w:val="normaltextrun"/>
                <w:rFonts w:cs="Calibri"/>
              </w:rPr>
              <w:t xml:space="preserve"> order </w:t>
            </w:r>
            <w:r w:rsidR="00F8556E">
              <w:rPr>
                <w:rStyle w:val="normaltextrun"/>
                <w:rFonts w:cs="Calibri"/>
              </w:rPr>
              <w:t xml:space="preserve">you use them </w:t>
            </w:r>
            <w:r w:rsidRPr="007D0CD3">
              <w:rPr>
                <w:rStyle w:val="normaltextrun"/>
                <w:rFonts w:cs="Calibri"/>
              </w:rPr>
              <w:t>based on the context and participants.</w:t>
            </w:r>
            <w:r w:rsidR="007A5560">
              <w:rPr>
                <w:rStyle w:val="eop"/>
                <w:rFonts w:cs="Calibri"/>
              </w:rPr>
              <w:t xml:space="preserve"> </w:t>
            </w:r>
            <w:r w:rsidRPr="007D0CD3">
              <w:rPr>
                <w:rStyle w:val="eop"/>
                <w:rFonts w:cs="Calibri"/>
              </w:rPr>
              <w:t>The below examples are only a guide and can be adapted:</w:t>
            </w:r>
          </w:p>
          <w:p w14:paraId="16217B39" w14:textId="70E64C12"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Strong"/>
              </w:rPr>
              <w:t>Participant 1</w:t>
            </w:r>
            <w:r w:rsidRPr="007D0CD3">
              <w:rPr>
                <w:rStyle w:val="normaltextrun"/>
              </w:rPr>
              <w:t>: Give the participant one voucher. Ask for money in exchange for a second voucher. If they agree, tell them you will give them an extra voucher. If they refuse, say that they will not receive another voucher. Tell them not to tell anyone else about the request for money or you will make sure that they do not get a chair.</w:t>
            </w:r>
          </w:p>
          <w:p w14:paraId="1D81096F" w14:textId="4E01363D"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Strong"/>
              </w:rPr>
              <w:t>Participant 2</w:t>
            </w:r>
            <w:r w:rsidRPr="007D0CD3">
              <w:rPr>
                <w:rStyle w:val="normaltextrun"/>
              </w:rPr>
              <w:t>: Wink at the participant or demonstrate favoritism (for example</w:t>
            </w:r>
            <w:r w:rsidR="00F8556E">
              <w:rPr>
                <w:rStyle w:val="normaltextrun"/>
              </w:rPr>
              <w:t>,</w:t>
            </w:r>
            <w:r w:rsidRPr="007D0CD3">
              <w:rPr>
                <w:rStyle w:val="normaltextrun"/>
              </w:rPr>
              <w:t xml:space="preserve"> complimenting them). Give them two vouchers and ask them to give </w:t>
            </w:r>
            <w:r w:rsidR="005A2F50">
              <w:rPr>
                <w:rStyle w:val="normaltextrun"/>
              </w:rPr>
              <w:t xml:space="preserve">you </w:t>
            </w:r>
            <w:r w:rsidRPr="007D0CD3">
              <w:rPr>
                <w:rStyle w:val="normaltextrun"/>
              </w:rPr>
              <w:t>their personal phone number, as you would like to call them later and visit them at home that evening.</w:t>
            </w:r>
          </w:p>
          <w:p w14:paraId="2B366631" w14:textId="1F8AAAFD" w:rsidR="00153E48" w:rsidRPr="007D0CD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normaltextrun"/>
                <w:color w:val="000000"/>
              </w:rPr>
            </w:pPr>
            <w:r w:rsidRPr="007D0CD3">
              <w:rPr>
                <w:rStyle w:val="Strong"/>
              </w:rPr>
              <w:t>Participant 3:</w:t>
            </w:r>
            <w:r w:rsidRPr="007D0CD3">
              <w:rPr>
                <w:rStyle w:val="normaltextrun"/>
              </w:rPr>
              <w:t xml:space="preserve"> Tell the participant that you know their uncle </w:t>
            </w:r>
            <w:r w:rsidR="00F8556E">
              <w:rPr>
                <w:rStyle w:val="normaltextrun"/>
              </w:rPr>
              <w:t>and that he</w:t>
            </w:r>
            <w:r w:rsidR="00F8556E" w:rsidRPr="007D0CD3">
              <w:rPr>
                <w:rStyle w:val="normaltextrun"/>
              </w:rPr>
              <w:t xml:space="preserve"> </w:t>
            </w:r>
            <w:r w:rsidRPr="007D0CD3">
              <w:rPr>
                <w:rStyle w:val="normaltextrun"/>
              </w:rPr>
              <w:t>is a good family friend. Give them three vouchers.</w:t>
            </w:r>
          </w:p>
          <w:p w14:paraId="7768C1FF" w14:textId="79D7C301" w:rsidR="007D0CD3" w:rsidRPr="007D0CD3" w:rsidRDefault="007D0CD3" w:rsidP="00655B3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A54250">
              <w:rPr>
                <w:rStyle w:val="Strong"/>
              </w:rPr>
              <w:t>Participant 4:</w:t>
            </w:r>
            <w:r w:rsidRPr="55B4C089">
              <w:rPr>
                <w:rStyle w:val="normaltextrun"/>
              </w:rPr>
              <w:t xml:space="preserve"> Give the participant one voucher. Tell them that they will get two vouchers if they go buy goods for you at the market (give an example of a good based on context). Tell them that this </w:t>
            </w:r>
            <w:r w:rsidR="009F751A">
              <w:rPr>
                <w:rStyle w:val="normaltextrun"/>
              </w:rPr>
              <w:t>needs to be a</w:t>
            </w:r>
            <w:r w:rsidRPr="55B4C089">
              <w:rPr>
                <w:rStyle w:val="normaltextrun"/>
              </w:rPr>
              <w:t xml:space="preserve"> secret and not to tell anyone.</w:t>
            </w:r>
          </w:p>
          <w:p w14:paraId="7A53A4FD" w14:textId="52E9EC7F" w:rsidR="007D0CD3" w:rsidRPr="007D0CD3" w:rsidRDefault="007D0CD3" w:rsidP="00655B36">
            <w:pPr>
              <w:pStyle w:val="tablebullet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54250">
              <w:rPr>
                <w:rStyle w:val="Strong"/>
              </w:rPr>
              <w:t>Participant 5:</w:t>
            </w:r>
            <w:r w:rsidRPr="55B4C089">
              <w:rPr>
                <w:rStyle w:val="normaltextrun"/>
              </w:rPr>
              <w:t xml:space="preserve"> Tell them that you </w:t>
            </w:r>
            <w:r w:rsidR="009F751A">
              <w:rPr>
                <w:rStyle w:val="normaltextrun"/>
              </w:rPr>
              <w:t>do not</w:t>
            </w:r>
            <w:r w:rsidR="009F751A" w:rsidRPr="55B4C089">
              <w:rPr>
                <w:rStyle w:val="normaltextrun"/>
              </w:rPr>
              <w:t xml:space="preserve"> </w:t>
            </w:r>
            <w:r w:rsidRPr="55B4C089">
              <w:rPr>
                <w:rStyle w:val="normaltextrun"/>
              </w:rPr>
              <w:t xml:space="preserve">think they should be in the program and that you are running low on vouchers. Refuse to give the participant a voucher, explaining that </w:t>
            </w:r>
            <w:r w:rsidR="005A2F50">
              <w:rPr>
                <w:rStyle w:val="normaltextrun"/>
              </w:rPr>
              <w:t>they can get one next time</w:t>
            </w:r>
            <w:r w:rsidRPr="55B4C089">
              <w:rPr>
                <w:rStyle w:val="normaltextrun"/>
              </w:rPr>
              <w:t>.</w:t>
            </w:r>
          </w:p>
        </w:tc>
      </w:tr>
    </w:tbl>
    <w:tbl>
      <w:tblPr>
        <w:tblStyle w:val="Style1"/>
        <w:tblpPr w:leftFromText="180" w:rightFromText="180" w:vertAnchor="text" w:horzAnchor="margin" w:tblpY="75"/>
        <w:tblW w:w="9000" w:type="dxa"/>
        <w:tblLook w:val="00A0" w:firstRow="1" w:lastRow="0" w:firstColumn="1" w:lastColumn="0" w:noHBand="0" w:noVBand="0"/>
      </w:tblPr>
      <w:tblGrid>
        <w:gridCol w:w="1254"/>
        <w:gridCol w:w="7746"/>
      </w:tblGrid>
      <w:tr w:rsidR="000309C6" w:rsidRPr="005E75A6" w14:paraId="519AB48F" w14:textId="77777777" w:rsidTr="000309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0AC56404" w14:textId="7322A64A" w:rsidR="000309C6" w:rsidRPr="00326AA7" w:rsidRDefault="000309C6" w:rsidP="000309C6">
            <w:pPr>
              <w:pStyle w:val="Caption"/>
              <w:rPr>
                <w:bCs/>
                <w:i/>
                <w:iCs/>
              </w:rPr>
            </w:pPr>
            <w:r w:rsidRPr="00326AA7">
              <w:rPr>
                <w:bCs/>
                <w:i/>
                <w:iCs/>
              </w:rPr>
              <w:lastRenderedPageBreak/>
              <w:t xml:space="preserve">7.2 Bad distribution </w:t>
            </w:r>
            <w:r w:rsidR="00860C8E">
              <w:rPr>
                <w:bCs/>
                <w:i/>
                <w:iCs/>
              </w:rPr>
              <w:t>role-play</w:t>
            </w:r>
            <w:r w:rsidRPr="00326AA7">
              <w:rPr>
                <w:bCs/>
                <w:i/>
                <w:iCs/>
              </w:rPr>
              <w:t>, 30 minutes</w:t>
            </w:r>
          </w:p>
        </w:tc>
      </w:tr>
      <w:tr w:rsidR="0019585A" w:rsidRPr="00E42443" w14:paraId="09B32341" w14:textId="77777777" w:rsidTr="000309C6">
        <w:tc>
          <w:tcPr>
            <w:cnfStyle w:val="001000000000" w:firstRow="0" w:lastRow="0" w:firstColumn="1" w:lastColumn="0" w:oddVBand="0" w:evenVBand="0" w:oddHBand="0" w:evenHBand="0" w:firstRowFirstColumn="0" w:firstRowLastColumn="0" w:lastRowFirstColumn="0" w:lastRowLastColumn="0"/>
            <w:tcW w:w="1139" w:type="dxa"/>
          </w:tcPr>
          <w:p w14:paraId="370DBA40" w14:textId="3E1E64CC" w:rsidR="000309C6" w:rsidRPr="005E75A6" w:rsidRDefault="009F751A" w:rsidP="000309C6">
            <w:pPr>
              <w:pStyle w:val="Tablehead3"/>
              <w:rPr>
                <w:i/>
                <w:iCs/>
              </w:rPr>
            </w:pPr>
            <w:r>
              <w:rPr>
                <w:i/>
                <w:iCs/>
              </w:rPr>
              <w:t>…</w:t>
            </w:r>
            <w:r w:rsidR="000309C6" w:rsidRPr="005E75A6">
              <w:rPr>
                <w:i/>
                <w:iCs/>
              </w:rPr>
              <w:t>continued</w:t>
            </w:r>
          </w:p>
        </w:tc>
        <w:tc>
          <w:tcPr>
            <w:tcW w:w="0" w:type="auto"/>
          </w:tcPr>
          <w:p w14:paraId="23ADDDAE" w14:textId="77777777" w:rsidR="000309C6" w:rsidRPr="007D0CD3" w:rsidRDefault="000309C6" w:rsidP="00AC6FE9">
            <w:pPr>
              <w:pStyle w:val="Tabletext"/>
              <w:spacing w:line="260" w:lineRule="exact"/>
              <w:cnfStyle w:val="000000000000" w:firstRow="0" w:lastRow="0" w:firstColumn="0" w:lastColumn="0" w:oddVBand="0" w:evenVBand="0" w:oddHBand="0" w:evenHBand="0" w:firstRowFirstColumn="0" w:firstRowLastColumn="0" w:lastRowFirstColumn="0" w:lastRowLastColumn="0"/>
              <w:rPr>
                <w:rStyle w:val="normaltextrun"/>
                <w:rFonts w:ascii="Calibri" w:eastAsiaTheme="majorEastAsia" w:hAnsi="Calibri" w:cs="Calibri"/>
                <w:b/>
                <w:sz w:val="22"/>
                <w:szCs w:val="24"/>
              </w:rPr>
            </w:pPr>
            <w:r w:rsidRPr="007D0CD3">
              <w:rPr>
                <w:rStyle w:val="normaltextrun"/>
                <w:rFonts w:cs="Calibri"/>
              </w:rPr>
              <w:t>If any participants ask questions,</w:t>
            </w:r>
            <w:r w:rsidRPr="007D0CD3">
              <w:rPr>
                <w:rStyle w:val="Strong"/>
              </w:rPr>
              <w:t xml:space="preserve"> DEMONSTRATE</w:t>
            </w:r>
            <w:r w:rsidRPr="007D0CD3">
              <w:rPr>
                <w:rStyle w:val="normaltextrun"/>
                <w:rFonts w:cs="Calibri"/>
              </w:rPr>
              <w:t xml:space="preserve"> inappropriate behavior (ignore them, speak to them in a different language, turn your back on them).</w:t>
            </w:r>
          </w:p>
          <w:p w14:paraId="601E32D4" w14:textId="5AB2121A" w:rsidR="000309C6" w:rsidRPr="007D0CD3" w:rsidRDefault="000309C6" w:rsidP="000309C6">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normaltextrun"/>
                <w:rFonts w:cs="Calibri"/>
              </w:rPr>
              <w:t xml:space="preserve">Once participants have received vouchers, </w:t>
            </w:r>
            <w:r w:rsidRPr="007D0CD3">
              <w:rPr>
                <w:rStyle w:val="Strong"/>
              </w:rPr>
              <w:t>EXPLAIN</w:t>
            </w:r>
            <w:r w:rsidRPr="007D0CD3">
              <w:rPr>
                <w:rStyle w:val="normaltextrun"/>
                <w:rFonts w:cs="Calibri"/>
              </w:rPr>
              <w:t xml:space="preserve"> that they should go to </w:t>
            </w:r>
            <w:r w:rsidR="009F751A" w:rsidRPr="00AC6FE9">
              <w:rPr>
                <w:rStyle w:val="normaltextrun"/>
                <w:rFonts w:cs="Calibri"/>
                <w:b/>
                <w:bCs/>
              </w:rPr>
              <w:t xml:space="preserve">Facilitator </w:t>
            </w:r>
            <w:r w:rsidRPr="00AC6FE9">
              <w:rPr>
                <w:rStyle w:val="normaltextrun"/>
                <w:rFonts w:cs="Calibri"/>
                <w:b/>
                <w:bCs/>
              </w:rPr>
              <w:t>2</w:t>
            </w:r>
            <w:r w:rsidRPr="007D0CD3">
              <w:rPr>
                <w:rStyle w:val="normaltextrun"/>
                <w:rFonts w:cs="Calibri"/>
              </w:rPr>
              <w:t xml:space="preserve"> to get their chairs.</w:t>
            </w:r>
          </w:p>
          <w:p w14:paraId="0190C7F6" w14:textId="77777777" w:rsidR="000309C6" w:rsidRPr="003C34D0" w:rsidRDefault="000309C6" w:rsidP="003C05B7">
            <w:pPr>
              <w:pStyle w:val="Heading8"/>
              <w:cnfStyle w:val="000000000000" w:firstRow="0" w:lastRow="0" w:firstColumn="0" w:lastColumn="0" w:oddVBand="0" w:evenVBand="0" w:oddHBand="0" w:evenHBand="0" w:firstRowFirstColumn="0" w:firstRowLastColumn="0" w:lastRowFirstColumn="0" w:lastRowLastColumn="0"/>
            </w:pPr>
            <w:r w:rsidRPr="003C34D0">
              <w:t>Facilitator 2:</w:t>
            </w:r>
          </w:p>
          <w:p w14:paraId="2A53CCC9" w14:textId="0E834B17" w:rsidR="000309C6" w:rsidRPr="007D0CD3" w:rsidRDefault="000309C6" w:rsidP="000309C6">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Strong"/>
              </w:rPr>
              <w:t xml:space="preserve">ASK </w:t>
            </w:r>
            <w:r w:rsidRPr="007D0CD3">
              <w:rPr>
                <w:rStyle w:val="normaltextrun"/>
                <w:rFonts w:cs="Calibri"/>
              </w:rPr>
              <w:t>participants to line up to get their chairs one-by-one, ensuring they are facing the audience so</w:t>
            </w:r>
            <w:r w:rsidR="007A5560">
              <w:rPr>
                <w:rStyle w:val="normaltextrun"/>
                <w:rFonts w:cs="Calibri"/>
              </w:rPr>
              <w:t xml:space="preserve"> </w:t>
            </w:r>
            <w:r w:rsidRPr="007D0CD3">
              <w:rPr>
                <w:rStyle w:val="normaltextrun"/>
                <w:rFonts w:cs="Calibri"/>
              </w:rPr>
              <w:t>they can see and hear what the facilitators and participants are saying.</w:t>
            </w:r>
          </w:p>
          <w:p w14:paraId="6BE3F922" w14:textId="7C6D47DB" w:rsidR="000309C6" w:rsidRPr="007D0CD3" w:rsidRDefault="000309C6" w:rsidP="000309C6">
            <w:pPr>
              <w:pStyle w:val="Tabletext"/>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Strong"/>
              </w:rPr>
              <w:t>SPEAK</w:t>
            </w:r>
            <w:r w:rsidRPr="007D0CD3">
              <w:rPr>
                <w:rStyle w:val="eop"/>
                <w:rFonts w:cs="Calibri"/>
              </w:rPr>
              <w:t xml:space="preserve"> clearly and loudly and </w:t>
            </w:r>
            <w:r w:rsidRPr="007D0CD3">
              <w:rPr>
                <w:rStyle w:val="Strong"/>
              </w:rPr>
              <w:t>NARRATE</w:t>
            </w:r>
            <w:r w:rsidRPr="007D0CD3">
              <w:rPr>
                <w:rStyle w:val="eop"/>
                <w:rFonts w:cs="Calibri"/>
              </w:rPr>
              <w:t xml:space="preserve"> when needed to make sure that the audience hears and understands what is being said.</w:t>
            </w:r>
          </w:p>
          <w:p w14:paraId="23D988F3" w14:textId="4D705489" w:rsidR="000309C6" w:rsidRPr="007D0CD3" w:rsidRDefault="000309C6" w:rsidP="007D0CD3">
            <w:pPr>
              <w:pStyle w:val="Tabletext"/>
              <w:spacing w:after="0"/>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7D0CD3">
              <w:rPr>
                <w:rStyle w:val="Strong"/>
              </w:rPr>
              <w:t xml:space="preserve">DEMONSTRATE </w:t>
            </w:r>
            <w:r w:rsidRPr="007D0CD3">
              <w:rPr>
                <w:rStyle w:val="normaltextrun"/>
                <w:rFonts w:cs="Calibri"/>
              </w:rPr>
              <w:t>inappropriate behavior. Change which behaviors you use and the order in which you use them based on the context and participants.</w:t>
            </w:r>
            <w:r w:rsidR="007A5560">
              <w:rPr>
                <w:rStyle w:val="eop"/>
                <w:rFonts w:cs="Calibri"/>
              </w:rPr>
              <w:t xml:space="preserve"> </w:t>
            </w:r>
            <w:r w:rsidRPr="007D0CD3">
              <w:rPr>
                <w:rStyle w:val="eop"/>
                <w:rFonts w:cs="Calibri"/>
              </w:rPr>
              <w:t>T</w:t>
            </w:r>
            <w:r w:rsidRPr="007D0CD3">
              <w:rPr>
                <w:rStyle w:val="eop"/>
              </w:rPr>
              <w:t>he below examples are only a guide and can</w:t>
            </w:r>
            <w:r w:rsidR="007A5560">
              <w:rPr>
                <w:rStyle w:val="eop"/>
              </w:rPr>
              <w:t xml:space="preserve"> </w:t>
            </w:r>
            <w:r w:rsidRPr="007D0CD3">
              <w:rPr>
                <w:rStyle w:val="eop"/>
              </w:rPr>
              <w:t>be adapted:</w:t>
            </w:r>
          </w:p>
          <w:p w14:paraId="6B678A3F" w14:textId="076AA9A7"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Strong"/>
              </w:rPr>
              <w:t>Participant 1:</w:t>
            </w:r>
            <w:r w:rsidRPr="007D0CD3">
              <w:rPr>
                <w:rStyle w:val="normaltextrun"/>
              </w:rPr>
              <w:t xml:space="preserve"> Offer a chair to the participant in exchange for a date. If they refuse, tell them you will not give them a chair. If they agree, tell them you will give them two chairs.</w:t>
            </w:r>
          </w:p>
          <w:p w14:paraId="7E2F8706" w14:textId="3A149E0B"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Bidi"/>
              </w:rPr>
            </w:pPr>
            <w:r w:rsidRPr="007D0CD3">
              <w:rPr>
                <w:rStyle w:val="Strong"/>
              </w:rPr>
              <w:t>Participant 2:</w:t>
            </w:r>
            <w:r w:rsidRPr="007D0CD3">
              <w:rPr>
                <w:rStyle w:val="normaltextrun"/>
              </w:rPr>
              <w:t xml:space="preserve"> Tell them that you will only give them the chairs at their home</w:t>
            </w:r>
            <w:r w:rsidR="001A2F43">
              <w:rPr>
                <w:rStyle w:val="normaltextrun"/>
              </w:rPr>
              <w:t>,</w:t>
            </w:r>
            <w:r w:rsidRPr="007D0CD3">
              <w:rPr>
                <w:rStyle w:val="normaltextrun"/>
              </w:rPr>
              <w:t xml:space="preserve"> and you will visit them later at their house. Refuse to give them a chair and ask them to tell you where they live.</w:t>
            </w:r>
          </w:p>
          <w:p w14:paraId="005BDFDA" w14:textId="4CADC291"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Strong"/>
              </w:rPr>
              <w:t>Participant 3:</w:t>
            </w:r>
            <w:r w:rsidRPr="007D0CD3">
              <w:rPr>
                <w:rStyle w:val="normaltextrun"/>
              </w:rPr>
              <w:t xml:space="preserve"> Give the participant one chair for three vouchers and ask them to give you money with their next vouchers to get more chairs. Tell them that if they tell anyone about your request, you will take away their chair.</w:t>
            </w:r>
          </w:p>
          <w:p w14:paraId="5FA76C9C" w14:textId="544124C3"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Strong"/>
              </w:rPr>
              <w:t xml:space="preserve">Participant 4: </w:t>
            </w:r>
            <w:r w:rsidRPr="007D0CD3">
              <w:rPr>
                <w:rStyle w:val="normaltextrun"/>
              </w:rPr>
              <w:t>Tell the participant that their voucher is only valid if they buy you alcohol. Give</w:t>
            </w:r>
            <w:r w:rsidR="007A5560">
              <w:rPr>
                <w:rStyle w:val="normaltextrun"/>
              </w:rPr>
              <w:t xml:space="preserve"> </w:t>
            </w:r>
            <w:r w:rsidRPr="007D0CD3">
              <w:rPr>
                <w:rStyle w:val="normaltextrun"/>
              </w:rPr>
              <w:t>them one chair and tell them to come back with the alcohol. Tell them they should not tell anyone about your request.</w:t>
            </w:r>
          </w:p>
          <w:p w14:paraId="34FE8247" w14:textId="52A0F536"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Strong"/>
              </w:rPr>
              <w:t>Participant 5</w:t>
            </w:r>
            <w:r w:rsidRPr="007D0CD3">
              <w:rPr>
                <w:rStyle w:val="normaltextrun"/>
              </w:rPr>
              <w:t xml:space="preserve"> (did not receive a voucher): Tell them </w:t>
            </w:r>
            <w:r w:rsidR="009F751A" w:rsidRPr="007D0CD3">
              <w:rPr>
                <w:rStyle w:val="normaltextrun"/>
              </w:rPr>
              <w:t xml:space="preserve">that there are no more chairs left </w:t>
            </w:r>
            <w:r w:rsidR="009F751A">
              <w:rPr>
                <w:rStyle w:val="normaltextrun"/>
              </w:rPr>
              <w:t xml:space="preserve">and </w:t>
            </w:r>
            <w:r w:rsidRPr="007D0CD3">
              <w:rPr>
                <w:rStyle w:val="normaltextrun"/>
              </w:rPr>
              <w:t>to leave the distribution. Tell them you cannot help them. Ignore them if they ask questions.</w:t>
            </w:r>
          </w:p>
          <w:p w14:paraId="22D8AB59" w14:textId="77777777" w:rsidR="000309C6" w:rsidRPr="007D0CD3" w:rsidRDefault="000309C6" w:rsidP="000309C6">
            <w:pPr>
              <w:pStyle w:val="Tabletext"/>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normaltextrun"/>
                <w:rFonts w:cs="Calibri"/>
                <w:b/>
                <w:bCs/>
              </w:rPr>
              <w:t>TELL</w:t>
            </w:r>
            <w:r w:rsidRPr="007D0CD3">
              <w:rPr>
                <w:rStyle w:val="normaltextrun"/>
                <w:rFonts w:cs="Calibri"/>
              </w:rPr>
              <w:t xml:space="preserve"> participants that if they are unhappy because some of them now have one chair but others have none, they should work it out between themselves and exchange what they have.</w:t>
            </w:r>
          </w:p>
          <w:p w14:paraId="6D3228BB" w14:textId="03EBEF77" w:rsidR="000309C6" w:rsidRPr="007D0CD3" w:rsidRDefault="000309C6" w:rsidP="000309C6">
            <w:pPr>
              <w:pStyle w:val="Tabletext"/>
              <w:cnfStyle w:val="000000000000" w:firstRow="0" w:lastRow="0" w:firstColumn="0" w:lastColumn="0" w:oddVBand="0" w:evenVBand="0" w:oddHBand="0" w:evenHBand="0" w:firstRowFirstColumn="0" w:firstRowLastColumn="0" w:lastRowFirstColumn="0" w:lastRowLastColumn="0"/>
              <w:rPr>
                <w:rStyle w:val="eop"/>
                <w:rFonts w:cs="Calibri"/>
              </w:rPr>
            </w:pPr>
            <w:r w:rsidRPr="007D0CD3">
              <w:rPr>
                <w:rStyle w:val="eop"/>
                <w:rFonts w:cs="Calibri"/>
              </w:rPr>
              <w:t>After the role</w:t>
            </w:r>
            <w:r w:rsidR="009F751A">
              <w:rPr>
                <w:rStyle w:val="eop"/>
                <w:rFonts w:cs="Calibri"/>
              </w:rPr>
              <w:t>-</w:t>
            </w:r>
            <w:r w:rsidRPr="007D0CD3">
              <w:rPr>
                <w:rStyle w:val="eop"/>
                <w:rFonts w:cs="Calibri"/>
              </w:rPr>
              <w:t xml:space="preserve">play, </w:t>
            </w:r>
            <w:r w:rsidRPr="007D0CD3">
              <w:rPr>
                <w:rStyle w:val="eop"/>
                <w:rFonts w:cs="Calibri"/>
                <w:b/>
                <w:bCs/>
              </w:rPr>
              <w:t xml:space="preserve">ASK </w:t>
            </w:r>
            <w:r w:rsidRPr="007D0CD3">
              <w:rPr>
                <w:rStyle w:val="eop"/>
                <w:rFonts w:cs="Calibri"/>
              </w:rPr>
              <w:t xml:space="preserve">participants to return to their seats and </w:t>
            </w:r>
            <w:r w:rsidRPr="007D0CD3">
              <w:rPr>
                <w:rStyle w:val="eop"/>
                <w:rFonts w:cs="Calibri"/>
                <w:b/>
                <w:bCs/>
              </w:rPr>
              <w:t xml:space="preserve">THANK </w:t>
            </w:r>
            <w:r w:rsidRPr="007D0CD3">
              <w:rPr>
                <w:rStyle w:val="eop"/>
                <w:rFonts w:cs="Calibri"/>
              </w:rPr>
              <w:t>those who have taken part.</w:t>
            </w:r>
          </w:p>
          <w:p w14:paraId="38517F00" w14:textId="75CB8B53" w:rsidR="000309C6" w:rsidRPr="007D0CD3" w:rsidRDefault="000309C6" w:rsidP="007D0CD3">
            <w:pPr>
              <w:pStyle w:val="Tabletext"/>
              <w:spacing w:after="0"/>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eop"/>
                <w:rFonts w:cs="Calibri"/>
                <w:b/>
                <w:bCs/>
              </w:rPr>
              <w:t>DISCUSS</w:t>
            </w:r>
            <w:r w:rsidRPr="007D0CD3">
              <w:rPr>
                <w:rStyle w:val="eop"/>
                <w:rFonts w:cs="Calibri"/>
              </w:rPr>
              <w:t xml:space="preserve"> the role</w:t>
            </w:r>
            <w:r w:rsidR="009F751A">
              <w:rPr>
                <w:rStyle w:val="eop"/>
                <w:rFonts w:cs="Calibri"/>
              </w:rPr>
              <w:t>-</w:t>
            </w:r>
            <w:r w:rsidRPr="007D0CD3">
              <w:rPr>
                <w:rStyle w:val="eop"/>
                <w:rFonts w:cs="Calibri"/>
              </w:rPr>
              <w:t xml:space="preserve">play in plenary, using these </w:t>
            </w:r>
            <w:r w:rsidRPr="007D0CD3">
              <w:rPr>
                <w:rStyle w:val="normaltextrun"/>
                <w:rFonts w:cs="Calibri"/>
              </w:rPr>
              <w:t>questions a</w:t>
            </w:r>
            <w:r w:rsidRPr="007D0CD3">
              <w:rPr>
                <w:rStyle w:val="normaltextrun"/>
              </w:rPr>
              <w:t>s a guide</w:t>
            </w:r>
            <w:r w:rsidRPr="007D0CD3">
              <w:rPr>
                <w:rStyle w:val="normaltextrun"/>
                <w:rFonts w:cs="Calibri"/>
              </w:rPr>
              <w:t>:</w:t>
            </w:r>
          </w:p>
          <w:p w14:paraId="29820096" w14:textId="77777777"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normaltextrun"/>
              </w:rPr>
              <w:t>How did you feel about the behavior of the staff? Thinking about safety and dignity, what behavior was inappropriate? What behavior caused harm?</w:t>
            </w:r>
          </w:p>
          <w:p w14:paraId="7B5D4F4F" w14:textId="77777777"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normaltextrun"/>
              </w:rPr>
              <w:t>Did the staff give any free assistance?</w:t>
            </w:r>
          </w:p>
          <w:p w14:paraId="45B87B37" w14:textId="77777777"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normaltextrun"/>
              </w:rPr>
              <w:t>Did staff ask for anything in exchange?</w:t>
            </w:r>
          </w:p>
          <w:p w14:paraId="515BCE03" w14:textId="77777777"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Pr>
            </w:pPr>
            <w:r w:rsidRPr="007D0CD3">
              <w:rPr>
                <w:rStyle w:val="normaltextrun"/>
              </w:rPr>
              <w:t>Did the staff allow participants to ask questions or complain?</w:t>
            </w:r>
          </w:p>
          <w:p w14:paraId="49FB2B8C" w14:textId="6C7FEFF7" w:rsidR="000309C6" w:rsidRPr="007D0CD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007D0CD3">
              <w:rPr>
                <w:rStyle w:val="normaltextrun"/>
              </w:rPr>
              <w:t xml:space="preserve">Did the staff give information about who should get a chair and how many should </w:t>
            </w:r>
            <w:r w:rsidR="005A2F50">
              <w:rPr>
                <w:rStyle w:val="normaltextrun"/>
              </w:rPr>
              <w:t>be given</w:t>
            </w:r>
            <w:r w:rsidRPr="007D0CD3">
              <w:rPr>
                <w:rStyle w:val="normaltextrun"/>
              </w:rPr>
              <w:t>?</w:t>
            </w:r>
          </w:p>
          <w:p w14:paraId="43C26743" w14:textId="77777777" w:rsidR="000309C6" w:rsidRPr="007D0CD3" w:rsidRDefault="000309C6" w:rsidP="000309C6">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Strong"/>
              </w:rPr>
              <w:t>EXPLAIN</w:t>
            </w:r>
            <w:r w:rsidRPr="007D0CD3">
              <w:rPr>
                <w:rStyle w:val="normaltextrun"/>
                <w:rFonts w:cs="Calibri"/>
              </w:rPr>
              <w:t xml:space="preserve"> that abuse of power by staff providing services is always unacceptable.</w:t>
            </w:r>
          </w:p>
          <w:p w14:paraId="1400412C" w14:textId="296F5059" w:rsidR="000309C6" w:rsidRPr="007D0CD3" w:rsidRDefault="005A2F50" w:rsidP="005A2F50">
            <w:pPr>
              <w:pStyle w:val="Tabletext"/>
              <w:cnfStyle w:val="000000000000" w:firstRow="0" w:lastRow="0" w:firstColumn="0" w:lastColumn="0" w:oddVBand="0" w:evenVBand="0" w:oddHBand="0" w:evenHBand="0" w:firstRowFirstColumn="0" w:firstRowLastColumn="0" w:lastRowFirstColumn="0" w:lastRowLastColumn="0"/>
              <w:rPr>
                <w:rStyle w:val="normaltextrun"/>
                <w:rFonts w:cs="Calibri"/>
              </w:rPr>
            </w:pPr>
            <w:r w:rsidRPr="007D0CD3">
              <w:rPr>
                <w:rStyle w:val="normaltextrun"/>
                <w:rFonts w:cs="Calibri"/>
              </w:rPr>
              <w:t>The role</w:t>
            </w:r>
            <w:r w:rsidR="009F751A">
              <w:rPr>
                <w:rStyle w:val="normaltextrun"/>
                <w:rFonts w:cs="Calibri"/>
              </w:rPr>
              <w:t>-</w:t>
            </w:r>
            <w:r w:rsidRPr="007D0CD3">
              <w:rPr>
                <w:rStyle w:val="normaltextrun"/>
                <w:rFonts w:cs="Calibri"/>
              </w:rPr>
              <w:t>play showed many problems with staff behavior and abuse of power.</w:t>
            </w:r>
            <w:r>
              <w:rPr>
                <w:rStyle w:val="normaltextrun"/>
                <w:rFonts w:cs="Calibri"/>
              </w:rPr>
              <w:t xml:space="preserve"> </w:t>
            </w:r>
            <w:r w:rsidR="000309C6" w:rsidRPr="007D0CD3">
              <w:rPr>
                <w:rStyle w:val="Strong"/>
              </w:rPr>
              <w:t>EXPLAIN</w:t>
            </w:r>
            <w:r w:rsidR="000309C6" w:rsidRPr="007D0CD3">
              <w:rPr>
                <w:rStyle w:val="normaltextrun"/>
                <w:rFonts w:cs="Calibri"/>
              </w:rPr>
              <w:t xml:space="preserve"> that safeguarding means protecting community members from harm and the abuse of</w:t>
            </w:r>
            <w:r w:rsidR="007A5560">
              <w:rPr>
                <w:rStyle w:val="normaltextrun"/>
                <w:rFonts w:cs="Calibri"/>
              </w:rPr>
              <w:t xml:space="preserve"> </w:t>
            </w:r>
            <w:r w:rsidR="000309C6" w:rsidRPr="007D0CD3">
              <w:rPr>
                <w:rStyle w:val="normaltextrun"/>
                <w:rFonts w:cs="Calibri"/>
              </w:rPr>
              <w:t xml:space="preserve">power by organizations and local government. </w:t>
            </w:r>
          </w:p>
          <w:p w14:paraId="68D0E191" w14:textId="77777777" w:rsidR="000309C6" w:rsidRDefault="000309C6" w:rsidP="000309C6">
            <w:pPr>
              <w:pStyle w:val="Tablehead3"/>
              <w:cnfStyle w:val="000000000000" w:firstRow="0" w:lastRow="0" w:firstColumn="0" w:lastColumn="0" w:oddVBand="0" w:evenVBand="0" w:oddHBand="0" w:evenHBand="0" w:firstRowFirstColumn="0" w:firstRowLastColumn="0" w:lastRowFirstColumn="0" w:lastRowLastColumn="0"/>
              <w:rPr>
                <w:rStyle w:val="normaltextrun"/>
                <w:rFonts w:cs="Calibri"/>
              </w:rPr>
            </w:pPr>
            <w:r>
              <w:rPr>
                <w:rStyle w:val="normaltextrun"/>
                <w:rFonts w:cs="Calibri"/>
              </w:rPr>
              <w:t>Debrief</w:t>
            </w:r>
          </w:p>
          <w:p w14:paraId="306A5470" w14:textId="0F60C01D" w:rsidR="000309C6" w:rsidRPr="00E4244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rPr>
            </w:pPr>
            <w:r w:rsidRPr="55B4C089">
              <w:rPr>
                <w:rStyle w:val="normaltextrun"/>
              </w:rPr>
              <w:t>Inappropriate behavior and abuse of power by staff providing services</w:t>
            </w:r>
            <w:r w:rsidR="009F751A">
              <w:rPr>
                <w:rStyle w:val="normaltextrun"/>
              </w:rPr>
              <w:t>—</w:t>
            </w:r>
            <w:r w:rsidRPr="55B4C089">
              <w:rPr>
                <w:rStyle w:val="normaltextrun"/>
              </w:rPr>
              <w:t>including asking for favors in exchange for assistance</w:t>
            </w:r>
            <w:r w:rsidR="009F751A">
              <w:rPr>
                <w:rStyle w:val="normaltextrun"/>
              </w:rPr>
              <w:t>—</w:t>
            </w:r>
            <w:r w:rsidRPr="55B4C089">
              <w:rPr>
                <w:rStyle w:val="normaltextrun"/>
              </w:rPr>
              <w:t>is never acceptable.</w:t>
            </w:r>
          </w:p>
          <w:p w14:paraId="7A362194" w14:textId="3CD0ADCC" w:rsidR="000309C6" w:rsidRPr="00E42443" w:rsidRDefault="000309C6" w:rsidP="000309C6">
            <w:pPr>
              <w:pStyle w:val="tablebullets"/>
              <w:cnfStyle w:val="000000000000" w:firstRow="0" w:lastRow="0" w:firstColumn="0" w:lastColumn="0" w:oddVBand="0" w:evenVBand="0" w:oddHBand="0" w:evenHBand="0" w:firstRowFirstColumn="0" w:firstRowLastColumn="0" w:lastRowFirstColumn="0" w:lastRowLastColumn="0"/>
              <w:rPr>
                <w:color w:val="000000"/>
              </w:rPr>
            </w:pPr>
            <w:r w:rsidRPr="55B4C089">
              <w:rPr>
                <w:rStyle w:val="normaltextrun"/>
              </w:rPr>
              <w:t>Organizations and local governments must protect community members against the abuse of</w:t>
            </w:r>
            <w:r w:rsidR="007A5560">
              <w:rPr>
                <w:rStyle w:val="normaltextrun"/>
              </w:rPr>
              <w:t xml:space="preserve"> </w:t>
            </w:r>
            <w:r w:rsidRPr="55B4C089">
              <w:rPr>
                <w:rStyle w:val="normaltextrun"/>
              </w:rPr>
              <w:t>power and inappropriate behavior by staff.</w:t>
            </w:r>
          </w:p>
        </w:tc>
      </w:tr>
    </w:tbl>
    <w:p w14:paraId="301DB1F6" w14:textId="77777777" w:rsidR="00153E48" w:rsidRDefault="00153E48" w:rsidP="00153E48">
      <w:pPr>
        <w:rPr>
          <w:b/>
          <w:bCs/>
        </w:rPr>
      </w:pPr>
    </w:p>
    <w:p w14:paraId="2B001E7F" w14:textId="77777777" w:rsidR="005E75A6" w:rsidRDefault="005E75A6" w:rsidP="00153E48">
      <w:pPr>
        <w:rPr>
          <w:b/>
          <w:bCs/>
        </w:rPr>
      </w:pPr>
    </w:p>
    <w:tbl>
      <w:tblPr>
        <w:tblStyle w:val="Style1"/>
        <w:tblW w:w="9000" w:type="dxa"/>
        <w:tblLook w:val="00A0" w:firstRow="1" w:lastRow="0" w:firstColumn="1" w:lastColumn="0" w:noHBand="0" w:noVBand="0"/>
      </w:tblPr>
      <w:tblGrid>
        <w:gridCol w:w="1391"/>
        <w:gridCol w:w="7609"/>
      </w:tblGrid>
      <w:tr w:rsidR="00655B36" w:rsidRPr="55B4C089" w14:paraId="6BD23A58" w14:textId="77777777" w:rsidTr="000309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3E9EC401" w14:textId="11A5F988" w:rsidR="00655B36" w:rsidRPr="00655B36" w:rsidRDefault="0019585A" w:rsidP="00655B36">
            <w:pPr>
              <w:pStyle w:val="Caption"/>
              <w:rPr>
                <w:b/>
                <w:bCs/>
              </w:rPr>
            </w:pPr>
            <w:r w:rsidRPr="00655B36">
              <w:rPr>
                <w:b/>
                <w:bCs/>
              </w:rPr>
              <w:lastRenderedPageBreak/>
              <w:t>7.3 INTRODUCING STAFF CONDUCT, 10 MINUTES</w:t>
            </w:r>
          </w:p>
        </w:tc>
      </w:tr>
      <w:tr w:rsidR="00153E48" w:rsidRPr="00E42443" w14:paraId="5702E98B" w14:textId="77777777" w:rsidTr="005E75A6">
        <w:tc>
          <w:tcPr>
            <w:cnfStyle w:val="001000000000" w:firstRow="0" w:lastRow="0" w:firstColumn="1" w:lastColumn="0" w:oddVBand="0" w:evenVBand="0" w:oddHBand="0" w:evenHBand="0" w:firstRowFirstColumn="0" w:firstRowLastColumn="0" w:lastRowFirstColumn="0" w:lastRowLastColumn="0"/>
            <w:tcW w:w="1391" w:type="dxa"/>
          </w:tcPr>
          <w:p w14:paraId="7B1535F4" w14:textId="47E855FF" w:rsidR="00153E48" w:rsidRPr="008E7AA8" w:rsidRDefault="00153E48" w:rsidP="00055A9E">
            <w:pPr>
              <w:pStyle w:val="Tablehead3"/>
              <w:rPr>
                <w:b/>
                <w:bCs/>
              </w:rPr>
            </w:pPr>
            <w:r w:rsidRPr="008E7AA8">
              <w:rPr>
                <w:b/>
                <w:bCs/>
              </w:rPr>
              <w:t xml:space="preserve">Presentation and </w:t>
            </w:r>
            <w:r w:rsidR="00C93F8D">
              <w:rPr>
                <w:b/>
                <w:bCs/>
              </w:rPr>
              <w:t>D</w:t>
            </w:r>
            <w:r w:rsidRPr="008E7AA8">
              <w:rPr>
                <w:b/>
                <w:bCs/>
              </w:rPr>
              <w:t>iscussion</w:t>
            </w:r>
          </w:p>
        </w:tc>
        <w:tc>
          <w:tcPr>
            <w:tcW w:w="0" w:type="auto"/>
          </w:tcPr>
          <w:p w14:paraId="77C3D8BC"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2F5E9152" w14:textId="3A80AC75" w:rsidR="00153E48" w:rsidRPr="00E42443" w:rsidRDefault="009F751A" w:rsidP="00FB4F7D">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153E48" w:rsidRPr="55B4C089">
              <w:t>ntroduce participants to the Staff Conduct core component and give an overview of what it means, why it is important and how it helps enhance the safety, dignity and meaningful access of program participants</w:t>
            </w:r>
          </w:p>
          <w:p w14:paraId="59F9B55A"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5BAF313C" w14:textId="4FBDD800"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REFER </w:t>
            </w:r>
            <w:r w:rsidRPr="00E42443">
              <w:t xml:space="preserve">participants to their copy </w:t>
            </w:r>
            <w:r w:rsidRPr="00E15D69">
              <w:t xml:space="preserve">of </w:t>
            </w:r>
            <w:r w:rsidR="00C93F8D">
              <w:t xml:space="preserve">the </w:t>
            </w:r>
            <w:r w:rsidRPr="00E15D69">
              <w:rPr>
                <w:i/>
                <w:iCs/>
              </w:rPr>
              <w:t xml:space="preserve">Safe and Dignified Programming Framework </w:t>
            </w:r>
            <w:r w:rsidRPr="00AC6FE9">
              <w:rPr>
                <w:rStyle w:val="Strong"/>
                <w:b w:val="0"/>
                <w:bCs w:val="0"/>
              </w:rPr>
              <w:t>(</w:t>
            </w:r>
            <w:hyperlink r:id="rId114" w:history="1">
              <w:r w:rsidRPr="00AC6FE9">
                <w:rPr>
                  <w:rStyle w:val="Hyperlink"/>
                </w:rPr>
                <w:t>HO 1.4</w:t>
              </w:r>
            </w:hyperlink>
            <w:r w:rsidRPr="00AC6FE9">
              <w:rPr>
                <w:rStyle w:val="Strong"/>
                <w:b w:val="0"/>
                <w:bCs w:val="0"/>
              </w:rPr>
              <w:t>)</w:t>
            </w:r>
            <w:r w:rsidRPr="00AC6FE9">
              <w:rPr>
                <w:b/>
                <w:i/>
                <w:iCs/>
              </w:rPr>
              <w:t>.</w:t>
            </w:r>
          </w:p>
          <w:p w14:paraId="1B5DFF04" w14:textId="3386D1DB" w:rsidR="00153E48" w:rsidRDefault="00153E48" w:rsidP="008A6BDB">
            <w:pPr>
              <w:pStyle w:val="Tabletext"/>
              <w:spacing w:after="120"/>
              <w:cnfStyle w:val="000000000000" w:firstRow="0" w:lastRow="0" w:firstColumn="0" w:lastColumn="0" w:oddVBand="0" w:evenVBand="0" w:oddHBand="0" w:evenHBand="0" w:firstRowFirstColumn="0" w:firstRowLastColumn="0" w:lastRowFirstColumn="0" w:lastRowLastColumn="0"/>
            </w:pPr>
            <w:r w:rsidRPr="55B4C089">
              <w:rPr>
                <w:b/>
                <w:bCs/>
              </w:rPr>
              <w:t xml:space="preserve">READ </w:t>
            </w:r>
            <w:r w:rsidRPr="55B4C089">
              <w:t>the definition of Staff Conduct and its indicators:</w:t>
            </w:r>
          </w:p>
          <w:tbl>
            <w:tblPr>
              <w:tblStyle w:val="Style1"/>
              <w:tblW w:w="0" w:type="auto"/>
              <w:tblLook w:val="06A0" w:firstRow="1" w:lastRow="0" w:firstColumn="1" w:lastColumn="0" w:noHBand="1" w:noVBand="1"/>
            </w:tblPr>
            <w:tblGrid>
              <w:gridCol w:w="740"/>
              <w:gridCol w:w="1627"/>
              <w:gridCol w:w="457"/>
              <w:gridCol w:w="3780"/>
            </w:tblGrid>
            <w:tr w:rsidR="008A6BDB" w:rsidRPr="001845B5" w14:paraId="0DE4A207" w14:textId="77777777" w:rsidTr="00AC6FE9">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dxa"/>
                  <w:tcBorders>
                    <w:top w:val="nil"/>
                    <w:left w:val="nil"/>
                  </w:tcBorders>
                  <w:shd w:val="clear" w:color="auto" w:fill="auto"/>
                </w:tcPr>
                <w:p w14:paraId="540291BA" w14:textId="77777777" w:rsidR="008A6BDB" w:rsidRPr="001845B5" w:rsidRDefault="008A6BDB" w:rsidP="008A6BDB">
                  <w:pPr>
                    <w:pStyle w:val="Tabletext"/>
                    <w:spacing w:after="0"/>
                    <w:jc w:val="center"/>
                    <w:rPr>
                      <w:color w:val="FFFFFF" w:themeColor="background1"/>
                    </w:rPr>
                  </w:pPr>
                </w:p>
              </w:tc>
              <w:tc>
                <w:tcPr>
                  <w:tcW w:w="1627" w:type="dxa"/>
                </w:tcPr>
                <w:p w14:paraId="0E85BBF0" w14:textId="1D766D34" w:rsidR="008A6BDB" w:rsidRPr="001845B5" w:rsidRDefault="008A6BDB" w:rsidP="008A6BDB">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5B5">
                    <w:rPr>
                      <w:color w:val="FFFFFF" w:themeColor="background1"/>
                    </w:rPr>
                    <w:t>What this means</w:t>
                  </w:r>
                </w:p>
              </w:tc>
              <w:tc>
                <w:tcPr>
                  <w:tcW w:w="450" w:type="dxa"/>
                  <w:tcBorders>
                    <w:top w:val="nil"/>
                  </w:tcBorders>
                  <w:shd w:val="clear" w:color="auto" w:fill="auto"/>
                </w:tcPr>
                <w:p w14:paraId="417D02A4" w14:textId="3F0A705F" w:rsidR="008A6BDB" w:rsidRPr="001845B5" w:rsidRDefault="008A6BDB" w:rsidP="008A6BDB">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780" w:type="dxa"/>
                </w:tcPr>
                <w:p w14:paraId="019D62D1" w14:textId="712F5FD9" w:rsidR="008A6BDB" w:rsidRPr="001845B5" w:rsidRDefault="008A6BDB" w:rsidP="008A6BDB">
                  <w:pPr>
                    <w:pStyle w:val="Tabletext"/>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845B5">
                    <w:rPr>
                      <w:color w:val="FFFFFF" w:themeColor="background1"/>
                    </w:rPr>
                    <w:t>Indicators</w:t>
                  </w:r>
                </w:p>
              </w:tc>
            </w:tr>
            <w:tr w:rsidR="008A6BDB" w:rsidRPr="00E42443" w14:paraId="20FB0140" w14:textId="77777777" w:rsidTr="00AC6FE9">
              <w:trPr>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Mar>
                    <w:left w:w="43" w:type="dxa"/>
                    <w:right w:w="43" w:type="dxa"/>
                  </w:tcMar>
                </w:tcPr>
                <w:p w14:paraId="28E78791" w14:textId="373804A9" w:rsidR="008A6BDB" w:rsidRPr="00E42443" w:rsidRDefault="008A6BDB" w:rsidP="008A6BDB">
                  <w:pPr>
                    <w:pStyle w:val="Tabletext"/>
                  </w:pPr>
                  <w:r>
                    <w:rPr>
                      <w:bCs/>
                    </w:rPr>
                    <w:t>St</w:t>
                  </w:r>
                  <w:r>
                    <w:t xml:space="preserve">aff </w:t>
                  </w:r>
                  <w:r w:rsidR="00C93F8D">
                    <w:t>C</w:t>
                  </w:r>
                  <w:r>
                    <w:t>onduct</w:t>
                  </w:r>
                </w:p>
                <w:p w14:paraId="3E526840" w14:textId="7A3C1783" w:rsidR="008A6BDB" w:rsidRPr="00E42443" w:rsidRDefault="008A6BDB" w:rsidP="008A6BDB">
                  <w:pPr>
                    <w:pStyle w:val="Tabletext"/>
                    <w:jc w:val="center"/>
                  </w:pPr>
                </w:p>
              </w:tc>
              <w:tc>
                <w:tcPr>
                  <w:tcW w:w="1627" w:type="dxa"/>
                  <w:vMerge w:val="restart"/>
                </w:tcPr>
                <w:p w14:paraId="5F383CBC" w14:textId="03590DC7"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r>
                    <w:t xml:space="preserve">Staff have appropriate knowledge and </w:t>
                  </w:r>
                  <w:r w:rsidR="00C93F8D">
                    <w:t xml:space="preserve">sufficient </w:t>
                  </w:r>
                  <w:r>
                    <w:t>organizational support to conduct themselves and their work in a safe and appropriate way.</w:t>
                  </w:r>
                </w:p>
              </w:tc>
              <w:tc>
                <w:tcPr>
                  <w:tcW w:w="450" w:type="dxa"/>
                </w:tcPr>
                <w:p w14:paraId="37DA98AF" w14:textId="3B87AE58"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r w:rsidRPr="00E42443">
                    <w:t>6.1</w:t>
                  </w:r>
                </w:p>
              </w:tc>
              <w:tc>
                <w:tcPr>
                  <w:tcW w:w="3780" w:type="dxa"/>
                </w:tcPr>
                <w:p w14:paraId="7A7621C8" w14:textId="7564E30F"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r w:rsidRPr="00E42443">
                    <w:t>Staff</w:t>
                  </w:r>
                  <w:r w:rsidR="00860C8E">
                    <w:t>*</w:t>
                  </w:r>
                  <w:r w:rsidRPr="00E42443">
                    <w:t xml:space="preserve"> have signed and understand the organization’s Code of Conduct and relevant safeguarding/protection policies and are aware of their rights and responsibilities.</w:t>
                  </w:r>
                  <w:r w:rsidRPr="00E42443">
                    <w:rPr>
                      <w:vertAlign w:val="superscript"/>
                    </w:rPr>
                    <w:footnoteReference w:id="5"/>
                  </w:r>
                </w:p>
              </w:tc>
            </w:tr>
            <w:tr w:rsidR="008A6BDB" w:rsidRPr="00E42443" w14:paraId="2D1FB2D3" w14:textId="77777777" w:rsidTr="00AC6FE9">
              <w:trPr>
                <w:trHeight w:val="705"/>
              </w:trPr>
              <w:tc>
                <w:tcPr>
                  <w:cnfStyle w:val="001000000000" w:firstRow="0" w:lastRow="0" w:firstColumn="1" w:lastColumn="0" w:oddVBand="0" w:evenVBand="0" w:oddHBand="0" w:evenHBand="0" w:firstRowFirstColumn="0" w:firstRowLastColumn="0" w:lastRowFirstColumn="0" w:lastRowLastColumn="0"/>
                  <w:tcW w:w="0" w:type="dxa"/>
                  <w:vMerge/>
                  <w:tcMar>
                    <w:left w:w="43" w:type="dxa"/>
                    <w:right w:w="43" w:type="dxa"/>
                  </w:tcMar>
                </w:tcPr>
                <w:p w14:paraId="6311F19B" w14:textId="4C097572" w:rsidR="008A6BDB" w:rsidRPr="00E42443" w:rsidRDefault="008A6BDB" w:rsidP="008A6BDB">
                  <w:pPr>
                    <w:pStyle w:val="Tabletext"/>
                    <w:jc w:val="center"/>
                  </w:pPr>
                </w:p>
              </w:tc>
              <w:tc>
                <w:tcPr>
                  <w:tcW w:w="1627" w:type="dxa"/>
                  <w:vMerge/>
                </w:tcPr>
                <w:p w14:paraId="1D4483E3" w14:textId="77777777"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p>
              </w:tc>
              <w:tc>
                <w:tcPr>
                  <w:tcW w:w="450" w:type="dxa"/>
                </w:tcPr>
                <w:p w14:paraId="69533AAE" w14:textId="0B7EDF2D" w:rsidR="008A6BDB" w:rsidRDefault="008A6BDB" w:rsidP="008A6BDB">
                  <w:pPr>
                    <w:pStyle w:val="Tabletext"/>
                    <w:cnfStyle w:val="000000000000" w:firstRow="0" w:lastRow="0" w:firstColumn="0" w:lastColumn="0" w:oddVBand="0" w:evenVBand="0" w:oddHBand="0" w:evenHBand="0" w:firstRowFirstColumn="0" w:firstRowLastColumn="0" w:lastRowFirstColumn="0" w:lastRowLastColumn="0"/>
                  </w:pPr>
                  <w:r w:rsidRPr="00E42443">
                    <w:t>6.2</w:t>
                  </w:r>
                </w:p>
              </w:tc>
              <w:tc>
                <w:tcPr>
                  <w:tcW w:w="3780" w:type="dxa"/>
                </w:tcPr>
                <w:p w14:paraId="426EBB99" w14:textId="58204711"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r>
                    <w:t>Field staff can be easily identified, and there is adequate representation of women and other diverse groups.</w:t>
                  </w:r>
                </w:p>
              </w:tc>
            </w:tr>
            <w:tr w:rsidR="008A6BDB" w:rsidRPr="00E42443" w14:paraId="43EA9B7B" w14:textId="77777777" w:rsidTr="00AC6FE9">
              <w:trPr>
                <w:trHeight w:val="255"/>
              </w:trPr>
              <w:tc>
                <w:tcPr>
                  <w:cnfStyle w:val="001000000000" w:firstRow="0" w:lastRow="0" w:firstColumn="1" w:lastColumn="0" w:oddVBand="0" w:evenVBand="0" w:oddHBand="0" w:evenHBand="0" w:firstRowFirstColumn="0" w:firstRowLastColumn="0" w:lastRowFirstColumn="0" w:lastRowLastColumn="0"/>
                  <w:tcW w:w="0" w:type="dxa"/>
                  <w:vMerge/>
                  <w:tcMar>
                    <w:left w:w="43" w:type="dxa"/>
                    <w:right w:w="43" w:type="dxa"/>
                  </w:tcMar>
                </w:tcPr>
                <w:p w14:paraId="4B0521FA" w14:textId="21EB6F82" w:rsidR="008A6BDB" w:rsidRPr="00E42443" w:rsidRDefault="008A6BDB" w:rsidP="008A6BDB">
                  <w:pPr>
                    <w:pStyle w:val="Tabletext"/>
                    <w:jc w:val="center"/>
                  </w:pPr>
                </w:p>
              </w:tc>
              <w:tc>
                <w:tcPr>
                  <w:tcW w:w="1627" w:type="dxa"/>
                  <w:vMerge/>
                </w:tcPr>
                <w:p w14:paraId="388A3191" w14:textId="77777777"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p>
              </w:tc>
              <w:tc>
                <w:tcPr>
                  <w:tcW w:w="450" w:type="dxa"/>
                </w:tcPr>
                <w:p w14:paraId="2ACD58E9" w14:textId="68845A54" w:rsidR="008A6BDB" w:rsidRDefault="008A6BDB" w:rsidP="008A6BDB">
                  <w:pPr>
                    <w:pStyle w:val="Tabletext"/>
                    <w:cnfStyle w:val="000000000000" w:firstRow="0" w:lastRow="0" w:firstColumn="0" w:lastColumn="0" w:oddVBand="0" w:evenVBand="0" w:oddHBand="0" w:evenHBand="0" w:firstRowFirstColumn="0" w:firstRowLastColumn="0" w:lastRowFirstColumn="0" w:lastRowLastColumn="0"/>
                  </w:pPr>
                  <w:r w:rsidRPr="00E42443">
                    <w:t>6.3</w:t>
                  </w:r>
                </w:p>
              </w:tc>
              <w:tc>
                <w:tcPr>
                  <w:tcW w:w="3780" w:type="dxa"/>
                </w:tcPr>
                <w:p w14:paraId="1EF54F29" w14:textId="38FF0771"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r>
                    <w:t>All staff have clear roles and responsibilities, and are supervised.</w:t>
                  </w:r>
                </w:p>
              </w:tc>
            </w:tr>
            <w:tr w:rsidR="008A6BDB" w:rsidRPr="00E42443" w14:paraId="234CF0D7" w14:textId="77777777" w:rsidTr="00AC6FE9">
              <w:trPr>
                <w:trHeight w:val="255"/>
              </w:trPr>
              <w:tc>
                <w:tcPr>
                  <w:cnfStyle w:val="001000000000" w:firstRow="0" w:lastRow="0" w:firstColumn="1" w:lastColumn="0" w:oddVBand="0" w:evenVBand="0" w:oddHBand="0" w:evenHBand="0" w:firstRowFirstColumn="0" w:firstRowLastColumn="0" w:lastRowFirstColumn="0" w:lastRowLastColumn="0"/>
                  <w:tcW w:w="0" w:type="dxa"/>
                  <w:vMerge/>
                  <w:tcMar>
                    <w:left w:w="43" w:type="dxa"/>
                    <w:right w:w="43" w:type="dxa"/>
                  </w:tcMar>
                </w:tcPr>
                <w:p w14:paraId="7F08880C" w14:textId="60218094" w:rsidR="008A6BDB" w:rsidRPr="00E42443" w:rsidRDefault="008A6BDB" w:rsidP="008A6BDB">
                  <w:pPr>
                    <w:pStyle w:val="Tabletext"/>
                    <w:jc w:val="center"/>
                  </w:pPr>
                </w:p>
              </w:tc>
              <w:tc>
                <w:tcPr>
                  <w:tcW w:w="1627" w:type="dxa"/>
                  <w:vMerge/>
                </w:tcPr>
                <w:p w14:paraId="1061AD22" w14:textId="77777777"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p>
              </w:tc>
              <w:tc>
                <w:tcPr>
                  <w:tcW w:w="450" w:type="dxa"/>
                </w:tcPr>
                <w:p w14:paraId="6F847590" w14:textId="289C547B" w:rsidR="008A6BDB" w:rsidRDefault="008A6BDB" w:rsidP="008A6BDB">
                  <w:pPr>
                    <w:pStyle w:val="Tabletext"/>
                    <w:cnfStyle w:val="000000000000" w:firstRow="0" w:lastRow="0" w:firstColumn="0" w:lastColumn="0" w:oddVBand="0" w:evenVBand="0" w:oddHBand="0" w:evenHBand="0" w:firstRowFirstColumn="0" w:firstRowLastColumn="0" w:lastRowFirstColumn="0" w:lastRowLastColumn="0"/>
                  </w:pPr>
                  <w:r w:rsidRPr="00E42443">
                    <w:t>6.4</w:t>
                  </w:r>
                </w:p>
              </w:tc>
              <w:tc>
                <w:tcPr>
                  <w:tcW w:w="3780" w:type="dxa"/>
                </w:tcPr>
                <w:p w14:paraId="05583098" w14:textId="1DE60AE3" w:rsidR="008A6BDB" w:rsidRPr="00E42443" w:rsidRDefault="008A6BDB" w:rsidP="008A6BDB">
                  <w:pPr>
                    <w:pStyle w:val="Tabletext"/>
                    <w:cnfStyle w:val="000000000000" w:firstRow="0" w:lastRow="0" w:firstColumn="0" w:lastColumn="0" w:oddVBand="0" w:evenVBand="0" w:oddHBand="0" w:evenHBand="0" w:firstRowFirstColumn="0" w:firstRowLastColumn="0" w:lastRowFirstColumn="0" w:lastRowLastColumn="0"/>
                  </w:pPr>
                  <w:r>
                    <w:t>All aspects of staff wellbeing are considered</w:t>
                  </w:r>
                  <w:r w:rsidR="00C93F8D">
                    <w:t>,</w:t>
                  </w:r>
                  <w:r>
                    <w:t xml:space="preserve"> and staff have access to additional support if required.</w:t>
                  </w:r>
                </w:p>
              </w:tc>
            </w:tr>
          </w:tbl>
          <w:p w14:paraId="000D0FB4" w14:textId="212CEFF7" w:rsidR="00153E48" w:rsidRDefault="00860C8E" w:rsidP="00FB4F7D">
            <w:pPr>
              <w:pStyle w:val="Tabletext"/>
              <w:spacing w:before="120"/>
              <w:cnfStyle w:val="000000000000" w:firstRow="0" w:lastRow="0" w:firstColumn="0" w:lastColumn="0" w:oddVBand="0" w:evenVBand="0" w:oddHBand="0" w:evenHBand="0" w:firstRowFirstColumn="0" w:firstRowLastColumn="0" w:lastRowFirstColumn="0" w:lastRowLastColumn="0"/>
            </w:pPr>
            <w:r>
              <w:t>*</w:t>
            </w:r>
            <w:r w:rsidR="00153E48" w:rsidRPr="55B4C089">
              <w:t>“Staff” are any designated representatives of the organization</w:t>
            </w:r>
            <w:r w:rsidR="009F751A">
              <w:t>—</w:t>
            </w:r>
            <w:r w:rsidR="00153E48" w:rsidRPr="55B4C089">
              <w:t>including national, international, permanent or short-term employees, as well as volunteers and consultants (Core Humanitarian Standard).</w:t>
            </w:r>
          </w:p>
          <w:p w14:paraId="102023CE"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55B4C089">
              <w:t xml:space="preserve"> participants to share what they think “good staff conduct” means and why they think it is important for ensuring the safety, dignity and access of program participants.</w:t>
            </w:r>
          </w:p>
          <w:p w14:paraId="3C0A4288" w14:textId="77777777" w:rsidR="00153E48" w:rsidRPr="00E4244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55B4C089">
              <w:rPr>
                <w:b/>
                <w:bCs/>
                <w:caps/>
              </w:rPr>
              <w:t>Write</w:t>
            </w:r>
            <w:r w:rsidRPr="55B4C089">
              <w:t xml:space="preserve"> their answers on a piece of flipchart paper, relating their examples to the definition of staff conduct and the indicators, as above. Use the following questions as prompts, if needed:</w:t>
            </w:r>
          </w:p>
          <w:p w14:paraId="70A73D17" w14:textId="77777777" w:rsidR="00153E48" w:rsidRPr="003C05B7"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 xml:space="preserve">Why is it </w:t>
            </w:r>
            <w:r w:rsidRPr="003C05B7">
              <w:t>important to ensure good staff conduct?</w:t>
            </w:r>
          </w:p>
          <w:p w14:paraId="4FBE6A5A" w14:textId="53FEA6AE" w:rsidR="00153E48" w:rsidRPr="009F751A" w:rsidRDefault="00153E48" w:rsidP="00AC6FE9">
            <w:pPr>
              <w:pStyle w:val="tablebullets"/>
              <w:cnfStyle w:val="000000000000" w:firstRow="0" w:lastRow="0" w:firstColumn="0" w:lastColumn="0" w:oddVBand="0" w:evenVBand="0" w:oddHBand="0" w:evenHBand="0" w:firstRowFirstColumn="0" w:firstRowLastColumn="0" w:lastRowFirstColumn="0" w:lastRowLastColumn="0"/>
              <w:rPr>
                <w:i/>
                <w:iCs/>
              </w:rPr>
            </w:pPr>
            <w:r w:rsidRPr="003C05B7">
              <w:t>How can diversity and gender balance on teams enhance the safety, dignity and access of program participants?</w:t>
            </w:r>
          </w:p>
        </w:tc>
      </w:tr>
    </w:tbl>
    <w:p w14:paraId="25C65416" w14:textId="77777777" w:rsidR="00153E48" w:rsidRDefault="00153E48" w:rsidP="00153E48">
      <w:pPr>
        <w:rPr>
          <w:b/>
          <w:bCs/>
        </w:rPr>
      </w:pPr>
    </w:p>
    <w:p w14:paraId="44949A9F" w14:textId="77777777" w:rsidR="00655B36" w:rsidRDefault="00655B36">
      <w:pPr>
        <w:spacing w:after="0" w:line="240" w:lineRule="auto"/>
        <w:rPr>
          <w:b/>
          <w:bCs/>
        </w:rPr>
      </w:pPr>
      <w:r>
        <w:rPr>
          <w:b/>
          <w:bCs/>
        </w:rPr>
        <w:br w:type="page"/>
      </w:r>
    </w:p>
    <w:tbl>
      <w:tblPr>
        <w:tblStyle w:val="Style1"/>
        <w:tblW w:w="9000" w:type="dxa"/>
        <w:tblLook w:val="00A0" w:firstRow="1" w:lastRow="0" w:firstColumn="1" w:lastColumn="0" w:noHBand="0" w:noVBand="0"/>
      </w:tblPr>
      <w:tblGrid>
        <w:gridCol w:w="815"/>
        <w:gridCol w:w="8185"/>
      </w:tblGrid>
      <w:tr w:rsidR="00655B36" w:rsidRPr="55B4C089" w14:paraId="5D052E4E" w14:textId="77777777" w:rsidTr="00C83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3FC9C4F" w14:textId="27300688" w:rsidR="00655B36" w:rsidRPr="00655B36" w:rsidRDefault="0019585A" w:rsidP="00655B36">
            <w:pPr>
              <w:pStyle w:val="Caption"/>
              <w:rPr>
                <w:b/>
              </w:rPr>
            </w:pPr>
            <w:r w:rsidRPr="00655B36">
              <w:rPr>
                <w:b/>
              </w:rPr>
              <w:lastRenderedPageBreak/>
              <w:t>7.4 TO SERVE WITH PRIDE VIDEO, 30 MINUTES</w:t>
            </w:r>
          </w:p>
        </w:tc>
      </w:tr>
      <w:tr w:rsidR="00153E48" w:rsidRPr="008E7AA8" w14:paraId="1B8034E1" w14:textId="77777777" w:rsidTr="00655B36">
        <w:tc>
          <w:tcPr>
            <w:cnfStyle w:val="001000000000" w:firstRow="0" w:lastRow="0" w:firstColumn="1" w:lastColumn="0" w:oddVBand="0" w:evenVBand="0" w:oddHBand="0" w:evenHBand="0" w:firstRowFirstColumn="0" w:firstRowLastColumn="0" w:lastRowFirstColumn="0" w:lastRowLastColumn="0"/>
            <w:tcW w:w="922" w:type="dxa"/>
          </w:tcPr>
          <w:p w14:paraId="2ACE5B9A" w14:textId="77777777" w:rsidR="00153E48" w:rsidRPr="008E7AA8" w:rsidRDefault="00153E48" w:rsidP="00055A9E">
            <w:pPr>
              <w:pStyle w:val="Tablehead3"/>
              <w:rPr>
                <w:b/>
                <w:bCs/>
              </w:rPr>
            </w:pPr>
            <w:r w:rsidRPr="008E7AA8">
              <w:rPr>
                <w:b/>
                <w:bCs/>
              </w:rPr>
              <w:t xml:space="preserve">Video </w:t>
            </w:r>
          </w:p>
        </w:tc>
        <w:tc>
          <w:tcPr>
            <w:tcW w:w="0" w:type="auto"/>
          </w:tcPr>
          <w:p w14:paraId="499CE0B0"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22648D31" w14:textId="0BC85FF1" w:rsidR="00153E48" w:rsidRDefault="009F751A" w:rsidP="00FB4F7D">
            <w:pPr>
              <w:pStyle w:val="Tabletext"/>
              <w:spacing w:after="120"/>
              <w:cnfStyle w:val="000000000000" w:firstRow="0" w:lastRow="0" w:firstColumn="0" w:lastColumn="0" w:oddVBand="0" w:evenVBand="0" w:oddHBand="0" w:evenHBand="0" w:firstRowFirstColumn="0" w:firstRowLastColumn="0" w:lastRowFirstColumn="0" w:lastRowLastColumn="0"/>
            </w:pPr>
            <w:r>
              <w:t>S</w:t>
            </w:r>
            <w:r w:rsidR="00153E48" w:rsidRPr="00E42443">
              <w:t>how the importance of having systems and procedures to prevent and respond to sexual exploitation and abuse by staff</w:t>
            </w:r>
          </w:p>
          <w:p w14:paraId="06894EB2"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5C9CB77D"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00E42443">
              <w:t xml:space="preserve"> that you will show a video that some people may find difficult to watch, particularly staff who have worked in or come from the contexts included.</w:t>
            </w:r>
          </w:p>
          <w:p w14:paraId="0338126D" w14:textId="211563C4"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DO NOT</w:t>
            </w:r>
            <w:r w:rsidRPr="55B4C089">
              <w:t xml:space="preserve"> insist on people participating in the discussion</w:t>
            </w:r>
            <w:r w:rsidR="009F751A">
              <w:t xml:space="preserve"> </w:t>
            </w:r>
            <w:r w:rsidRPr="55B4C089">
              <w:t>and avoid putting anyone on the spot. They are free to leave the room if they prefer. Promote a quiet</w:t>
            </w:r>
            <w:r w:rsidR="0074557B">
              <w:t>,</w:t>
            </w:r>
            <w:r w:rsidRPr="55B4C089">
              <w:t xml:space="preserve"> reflective atmosphere as participants share their reactions and experiences.</w:t>
            </w:r>
          </w:p>
          <w:p w14:paraId="1927952D" w14:textId="7529D644"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SHOW </w:t>
            </w:r>
            <w:r w:rsidRPr="00E42443">
              <w:t xml:space="preserve">the </w:t>
            </w:r>
            <w:hyperlink r:id="rId115" w:history="1">
              <w:r w:rsidRPr="00387EE8">
                <w:rPr>
                  <w:rStyle w:val="Hyperlink"/>
                  <w:rFonts w:ascii="Calibri" w:hAnsi="Calibri"/>
                </w:rPr>
                <w:t>To Serve with Pride</w:t>
              </w:r>
            </w:hyperlink>
            <w:r w:rsidRPr="003C05B7">
              <w:t xml:space="preserve"> video</w:t>
            </w:r>
            <w:r w:rsidRPr="1015C9E3">
              <w:rPr>
                <w:rStyle w:val="FootnoteReference"/>
                <w:rFonts w:cstheme="minorBidi"/>
              </w:rPr>
              <w:footnoteReference w:id="6"/>
            </w:r>
            <w:hyperlink w:history="1"/>
            <w:r w:rsidR="00387EE8">
              <w:t xml:space="preserve"> </w:t>
            </w:r>
            <w:r w:rsidRPr="00E42443">
              <w:t>(stop at 17:00).</w:t>
            </w:r>
          </w:p>
          <w:p w14:paraId="1E928DF5" w14:textId="77777777" w:rsidR="00153E48" w:rsidRPr="00E4244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E42443">
              <w:t xml:space="preserve">In plenary, </w:t>
            </w:r>
            <w:r w:rsidRPr="00002DF3">
              <w:rPr>
                <w:rStyle w:val="Strong"/>
              </w:rPr>
              <w:t>ASK</w:t>
            </w:r>
            <w:r w:rsidRPr="00E42443">
              <w:t>:</w:t>
            </w:r>
          </w:p>
          <w:p w14:paraId="775CB9BB"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What are your initial thoughts about the video?</w:t>
            </w:r>
          </w:p>
          <w:p w14:paraId="3B4E30F2"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What are the key messages of the video?</w:t>
            </w:r>
          </w:p>
          <w:p w14:paraId="41B8910D"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What recommendations does the video make?</w:t>
            </w:r>
          </w:p>
          <w:p w14:paraId="60A17118" w14:textId="4CA1070E" w:rsidR="00153E48"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55B4C089">
              <w:t xml:space="preserve"> how acts of sexual exploitation and abuse can impact individuals and communities and </w:t>
            </w:r>
            <w:r w:rsidR="0074557B">
              <w:t xml:space="preserve">can </w:t>
            </w:r>
            <w:r w:rsidRPr="55B4C089">
              <w:t>cause serious harm</w:t>
            </w:r>
            <w:r w:rsidR="00633046">
              <w:t>.</w:t>
            </w:r>
          </w:p>
          <w:p w14:paraId="2C7C899A" w14:textId="50781BAC"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 xml:space="preserve">This includes the physical, mental and emotional consequences </w:t>
            </w:r>
            <w:r w:rsidR="0074557B">
              <w:t>experienced by</w:t>
            </w:r>
            <w:r w:rsidR="0074557B" w:rsidRPr="55B4C089">
              <w:t xml:space="preserve"> </w:t>
            </w:r>
            <w:r w:rsidRPr="55B4C089">
              <w:t>survivors, which can be traumatic and long-lasting.</w:t>
            </w:r>
          </w:p>
          <w:p w14:paraId="40B7914B"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There are also consequences for the community, the perpetrator, the organization and any children born as a result of the sexual exploitation and abuse.</w:t>
            </w:r>
          </w:p>
          <w:p w14:paraId="5D4DB480" w14:textId="77777777" w:rsidR="00153E48" w:rsidRPr="00E4244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55B4C089">
              <w:t>that, as seen in previous exercises and the video, misconduct does not only refer to sexual exploitation. Other examples of exploitation and abuse include:</w:t>
            </w:r>
          </w:p>
          <w:p w14:paraId="09126C91" w14:textId="58988E68"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Staff favoring program participants from their own community or religious or ethnic group</w:t>
            </w:r>
          </w:p>
          <w:p w14:paraId="22DBB6E4" w14:textId="6F9C2251"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Stealing and/or re</w:t>
            </w:r>
            <w:r w:rsidRPr="00655B36">
              <w:t>selling</w:t>
            </w:r>
            <w:r w:rsidRPr="00E42443">
              <w:t xml:space="preserve"> goods intended for program participants</w:t>
            </w:r>
          </w:p>
          <w:p w14:paraId="620415DA" w14:textId="53DD64E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Deliberately preventing aid from reaching a particular group</w:t>
            </w:r>
          </w:p>
          <w:p w14:paraId="51C741E8" w14:textId="6F74C5E9"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Staff raising their voice or being violent with program participants</w:t>
            </w:r>
          </w:p>
          <w:p w14:paraId="643848D5" w14:textId="3442C7A2"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55B4C089">
              <w:t xml:space="preserve">Such acts can have a negative impact on the safety, dignity </w:t>
            </w:r>
            <w:r w:rsidR="0074557B">
              <w:t>and</w:t>
            </w:r>
            <w:r w:rsidR="0074557B" w:rsidRPr="55B4C089">
              <w:t xml:space="preserve"> </w:t>
            </w:r>
            <w:r w:rsidRPr="55B4C089">
              <w:t>meaningful access of program participants.</w:t>
            </w:r>
          </w:p>
          <w:p w14:paraId="5E4EEE44" w14:textId="77777777" w:rsidR="00153E48" w:rsidRDefault="00153E48" w:rsidP="008A6BDB">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15178D35"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We should not assume humanitarian and DRR organizations are free of sexual exploitation and abuse.</w:t>
            </w:r>
          </w:p>
          <w:p w14:paraId="4390F050" w14:textId="00F16CE5"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Sexual and other exploitation and abuse ha</w:t>
            </w:r>
            <w:r w:rsidR="0074557B">
              <w:t>ve</w:t>
            </w:r>
            <w:r w:rsidRPr="00E42443">
              <w:t xml:space="preserve"> serious impact</w:t>
            </w:r>
            <w:r w:rsidR="0074557B">
              <w:t>s</w:t>
            </w:r>
            <w:r w:rsidRPr="00E42443">
              <w:t xml:space="preserve"> on individuals and communities.</w:t>
            </w:r>
          </w:p>
          <w:p w14:paraId="2A600089" w14:textId="48EB34E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Sexual exploitation and abuse ha</w:t>
            </w:r>
            <w:r w:rsidR="0074557B">
              <w:t>ve</w:t>
            </w:r>
            <w:r w:rsidRPr="55B4C089">
              <w:t xml:space="preserve"> a major impact on the reputation of NGOs and other organizations, especially when they do not respond.</w:t>
            </w:r>
          </w:p>
          <w:p w14:paraId="40014895"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Organizations need safe recruitment, protection policies and staff training.</w:t>
            </w:r>
          </w:p>
          <w:p w14:paraId="0C4A5A8B" w14:textId="0259661A" w:rsidR="00153E48" w:rsidRPr="008E7AA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As we have seen with the Feedback and Complaints core component, there is a need for well-designed complaint mechanisms.</w:t>
            </w:r>
          </w:p>
        </w:tc>
      </w:tr>
    </w:tbl>
    <w:p w14:paraId="20795FED" w14:textId="77777777" w:rsidR="00153E48" w:rsidRDefault="00153E48" w:rsidP="00153E48">
      <w:pPr>
        <w:rPr>
          <w:b/>
          <w:bCs/>
        </w:rPr>
      </w:pPr>
    </w:p>
    <w:p w14:paraId="6B61C5CF" w14:textId="77777777" w:rsidR="00655B36" w:rsidRDefault="00655B36">
      <w:pPr>
        <w:spacing w:after="0" w:line="240" w:lineRule="auto"/>
        <w:rPr>
          <w:b/>
          <w:bCs/>
        </w:rPr>
      </w:pPr>
      <w:r>
        <w:rPr>
          <w:b/>
          <w:bCs/>
        </w:rPr>
        <w:br w:type="page"/>
      </w:r>
    </w:p>
    <w:tbl>
      <w:tblPr>
        <w:tblStyle w:val="Style1"/>
        <w:tblW w:w="9000" w:type="dxa"/>
        <w:tblLook w:val="00A0" w:firstRow="1" w:lastRow="0" w:firstColumn="1" w:lastColumn="0" w:noHBand="0" w:noVBand="0"/>
      </w:tblPr>
      <w:tblGrid>
        <w:gridCol w:w="1010"/>
        <w:gridCol w:w="7990"/>
      </w:tblGrid>
      <w:tr w:rsidR="00655B36" w:rsidRPr="55B4C089" w14:paraId="7C3D9CE3" w14:textId="77777777" w:rsidTr="00F70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0EE97AD" w14:textId="4B1CD5F8" w:rsidR="00655B36" w:rsidRPr="00655B36" w:rsidRDefault="00655B36" w:rsidP="00655B36">
            <w:pPr>
              <w:pStyle w:val="Caption"/>
              <w:rPr>
                <w:b/>
              </w:rPr>
            </w:pPr>
            <w:r w:rsidRPr="00655B36">
              <w:rPr>
                <w:rStyle w:val="normaltextrun"/>
                <w:b/>
              </w:rPr>
              <w:lastRenderedPageBreak/>
              <w:t>7.5 The difference between sexual exploitation and abuse</w:t>
            </w:r>
            <w:r w:rsidR="007A5560">
              <w:rPr>
                <w:rStyle w:val="eop"/>
                <w:b/>
              </w:rPr>
              <w:t xml:space="preserve"> </w:t>
            </w:r>
            <w:r w:rsidRPr="00655B36">
              <w:rPr>
                <w:rStyle w:val="eop"/>
                <w:b/>
              </w:rPr>
              <w:t>(optional)</w:t>
            </w:r>
            <w:r w:rsidR="0019585A" w:rsidRPr="00655B36">
              <w:rPr>
                <w:b/>
              </w:rPr>
              <w:t>, 25 MINUTES</w:t>
            </w:r>
          </w:p>
        </w:tc>
      </w:tr>
      <w:tr w:rsidR="00153E48" w:rsidRPr="00E42443" w14:paraId="33CBFDCF" w14:textId="77777777" w:rsidTr="00655B36">
        <w:tc>
          <w:tcPr>
            <w:cnfStyle w:val="001000000000" w:firstRow="0" w:lastRow="0" w:firstColumn="1" w:lastColumn="0" w:oddVBand="0" w:evenVBand="0" w:oddHBand="0" w:evenHBand="0" w:firstRowFirstColumn="0" w:firstRowLastColumn="0" w:lastRowFirstColumn="0" w:lastRowLastColumn="0"/>
            <w:tcW w:w="1107" w:type="dxa"/>
          </w:tcPr>
          <w:p w14:paraId="62B8B6E2" w14:textId="77777777" w:rsidR="00153E48" w:rsidRPr="008E7AA8" w:rsidRDefault="00153E48" w:rsidP="00055A9E">
            <w:pPr>
              <w:pStyle w:val="Tablehead3"/>
              <w:rPr>
                <w:b/>
                <w:bCs/>
              </w:rPr>
            </w:pPr>
            <w:r w:rsidRPr="008E7AA8">
              <w:rPr>
                <w:b/>
                <w:bCs/>
              </w:rPr>
              <w:t>Exercise</w:t>
            </w:r>
          </w:p>
        </w:tc>
        <w:tc>
          <w:tcPr>
            <w:tcW w:w="0" w:type="auto"/>
          </w:tcPr>
          <w:p w14:paraId="634CF70F" w14:textId="706C8A1D"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Purpose</w:t>
            </w:r>
          </w:p>
          <w:p w14:paraId="1AAED710" w14:textId="6DD96D3C" w:rsidR="00153E48" w:rsidRPr="00E42443" w:rsidRDefault="009F751A" w:rsidP="00FB4F7D">
            <w:pPr>
              <w:pStyle w:val="Tabletext"/>
              <w:spacing w:after="120"/>
              <w:cnfStyle w:val="000000000000" w:firstRow="0" w:lastRow="0" w:firstColumn="0" w:lastColumn="0" w:oddVBand="0" w:evenVBand="0" w:oddHBand="0" w:evenHBand="0" w:firstRowFirstColumn="0" w:firstRowLastColumn="0" w:lastRowFirstColumn="0" w:lastRowLastColumn="0"/>
            </w:pPr>
            <w:r>
              <w:rPr>
                <w:rStyle w:val="normaltextrun"/>
                <w:rFonts w:cstheme="minorBidi"/>
              </w:rPr>
              <w:t>L</w:t>
            </w:r>
            <w:r w:rsidR="00153E48" w:rsidRPr="00E42443">
              <w:rPr>
                <w:rStyle w:val="normaltextrun"/>
                <w:rFonts w:cstheme="minorBidi"/>
              </w:rPr>
              <w:t>earn what actions and behaviors constitute sexual exploitation and abuse.</w:t>
            </w:r>
          </w:p>
          <w:p w14:paraId="407D47C5" w14:textId="14709759"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Process</w:t>
            </w:r>
          </w:p>
          <w:p w14:paraId="21372AEF" w14:textId="77777777" w:rsidR="00153E48" w:rsidRPr="00E4244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rPr>
                <w:rStyle w:val="normaltextrun"/>
                <w:rFonts w:cstheme="minorBidi"/>
              </w:rPr>
            </w:pPr>
            <w:r w:rsidRPr="00A54250">
              <w:rPr>
                <w:rStyle w:val="Strong"/>
              </w:rPr>
              <w:t>EXPLAIN</w:t>
            </w:r>
            <w:r w:rsidRPr="00E42443">
              <w:rPr>
                <w:rStyle w:val="normaltextrun"/>
                <w:rFonts w:cstheme="minorBidi"/>
              </w:rPr>
              <w:t xml:space="preserve"> that:</w:t>
            </w:r>
          </w:p>
          <w:p w14:paraId="5C76C88C"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Bidi"/>
              </w:rPr>
            </w:pPr>
            <w:r w:rsidRPr="55B4C089">
              <w:rPr>
                <w:rStyle w:val="normaltextrun"/>
                <w:rFonts w:asciiTheme="minorHAnsi" w:hAnsiTheme="minorHAnsi" w:cstheme="minorBidi"/>
              </w:rPr>
              <w:t xml:space="preserve">Sexual </w:t>
            </w:r>
            <w:r w:rsidRPr="00A54250">
              <w:rPr>
                <w:rStyle w:val="Strong"/>
              </w:rPr>
              <w:t>abuse</w:t>
            </w:r>
            <w:r w:rsidRPr="55B4C089">
              <w:rPr>
                <w:rStyle w:val="normaltextrun"/>
                <w:rFonts w:asciiTheme="minorHAnsi" w:hAnsiTheme="minorHAnsi" w:cstheme="minorBidi"/>
              </w:rPr>
              <w:t xml:space="preserve"> is any actual or threatened physical intrusion of a sexual nature.</w:t>
            </w:r>
            <w:r w:rsidRPr="55B4C089">
              <w:rPr>
                <w:rStyle w:val="normaltextrun"/>
              </w:rPr>
              <w:t xml:space="preserve"> This can be </w:t>
            </w:r>
            <w:r w:rsidRPr="55B4C089">
              <w:rPr>
                <w:rStyle w:val="normaltextrun"/>
                <w:rFonts w:asciiTheme="minorHAnsi" w:hAnsiTheme="minorHAnsi" w:cstheme="minorBidi"/>
              </w:rPr>
              <w:t>through</w:t>
            </w:r>
            <w:r w:rsidRPr="55B4C089">
              <w:rPr>
                <w:rStyle w:val="normaltextrun"/>
              </w:rPr>
              <w:t xml:space="preserve"> </w:t>
            </w:r>
            <w:r w:rsidRPr="55B4C089">
              <w:rPr>
                <w:rStyle w:val="normaltextrun"/>
                <w:rFonts w:asciiTheme="minorHAnsi" w:hAnsiTheme="minorHAnsi" w:cstheme="minorBidi"/>
              </w:rPr>
              <w:t>force or under unequal or coercive conditions.</w:t>
            </w:r>
          </w:p>
          <w:p w14:paraId="53F885C4" w14:textId="5A26B352"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Bidi"/>
              </w:rPr>
            </w:pPr>
            <w:r w:rsidRPr="55B4C089">
              <w:rPr>
                <w:rStyle w:val="normaltextrun"/>
                <w:rFonts w:asciiTheme="minorHAnsi" w:hAnsiTheme="minorHAnsi" w:cstheme="minorBidi"/>
              </w:rPr>
              <w:t xml:space="preserve">Sexual </w:t>
            </w:r>
            <w:r w:rsidRPr="00A54250">
              <w:rPr>
                <w:rStyle w:val="Strong"/>
              </w:rPr>
              <w:t>exploitation</w:t>
            </w:r>
            <w:r w:rsidRPr="55B4C089">
              <w:rPr>
                <w:rStyle w:val="normaltextrun"/>
                <w:rFonts w:asciiTheme="minorHAnsi" w:hAnsiTheme="minorHAnsi" w:cstheme="minorBidi"/>
              </w:rPr>
              <w:t xml:space="preserve"> is any actual or attempted abuse of a position of vulnerability, differential power or trust for sexual purposes.</w:t>
            </w:r>
            <w:r w:rsidRPr="55B4C089">
              <w:rPr>
                <w:rStyle w:val="normaltextrun"/>
              </w:rPr>
              <w:t xml:space="preserve"> This includes, but is not limited to</w:t>
            </w:r>
            <w:r w:rsidRPr="55B4C089">
              <w:rPr>
                <w:rStyle w:val="normaltextrun"/>
                <w:rFonts w:asciiTheme="minorHAnsi" w:hAnsiTheme="minorHAnsi" w:cstheme="minorBidi"/>
              </w:rPr>
              <w:t>, g</w:t>
            </w:r>
            <w:r w:rsidRPr="55B4C089">
              <w:rPr>
                <w:rStyle w:val="normaltextrun"/>
              </w:rPr>
              <w:t>aining financially</w:t>
            </w:r>
            <w:r w:rsidRPr="55B4C089">
              <w:rPr>
                <w:rStyle w:val="normaltextrun"/>
                <w:rFonts w:asciiTheme="minorHAnsi" w:hAnsiTheme="minorHAnsi" w:cstheme="minorBidi"/>
              </w:rPr>
              <w:t xml:space="preserve">, socially or politically from the sexual exploitation of another </w:t>
            </w:r>
            <w:r w:rsidRPr="55B4C089">
              <w:rPr>
                <w:rStyle w:val="normaltextrun"/>
              </w:rPr>
              <w:t>person</w:t>
            </w:r>
            <w:r w:rsidRPr="55B4C089">
              <w:rPr>
                <w:rStyle w:val="normaltextrun"/>
                <w:rFonts w:asciiTheme="minorHAnsi" w:hAnsiTheme="minorHAnsi" w:cstheme="minorBidi"/>
              </w:rPr>
              <w:t>.</w:t>
            </w:r>
          </w:p>
          <w:p w14:paraId="0030810E"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Pr>
            </w:pPr>
            <w:r w:rsidRPr="55B4C089">
              <w:rPr>
                <w:rStyle w:val="normaltextrun"/>
                <w:rFonts w:cstheme="minorBidi"/>
                <w:b/>
                <w:bCs/>
              </w:rPr>
              <w:t xml:space="preserve">DIVIDE </w:t>
            </w:r>
            <w:r w:rsidRPr="55B4C089">
              <w:rPr>
                <w:rStyle w:val="normaltextrun"/>
                <w:rFonts w:cstheme="minorBidi"/>
              </w:rPr>
              <w:t>participants into four groups.</w:t>
            </w:r>
          </w:p>
          <w:p w14:paraId="5FD3A92F" w14:textId="3E80D31C"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theme="minorBidi"/>
              </w:rPr>
            </w:pPr>
            <w:r w:rsidRPr="55B4C089">
              <w:rPr>
                <w:rStyle w:val="normaltextrun"/>
                <w:rFonts w:cstheme="minorBidi"/>
                <w:b/>
                <w:bCs/>
              </w:rPr>
              <w:t xml:space="preserve">GIVE </w:t>
            </w:r>
            <w:r w:rsidRPr="55B4C089">
              <w:rPr>
                <w:rStyle w:val="normaltextrun"/>
                <w:rFonts w:cstheme="minorBidi"/>
              </w:rPr>
              <w:t>e</w:t>
            </w:r>
            <w:r w:rsidRPr="55B4C089">
              <w:rPr>
                <w:rStyle w:val="normaltextrun"/>
              </w:rPr>
              <w:t>ach group</w:t>
            </w:r>
            <w:r w:rsidRPr="55B4C089">
              <w:rPr>
                <w:rStyle w:val="normaltextrun"/>
                <w:b/>
                <w:bCs/>
              </w:rPr>
              <w:t xml:space="preserve"> </w:t>
            </w:r>
            <w:r w:rsidRPr="55B4C089">
              <w:rPr>
                <w:rStyle w:val="normaltextrun"/>
                <w:rFonts w:cstheme="minorBidi"/>
              </w:rPr>
              <w:t>a</w:t>
            </w:r>
            <w:r w:rsidRPr="55B4C089">
              <w:rPr>
                <w:rStyle w:val="normaltextrun"/>
              </w:rPr>
              <w:t xml:space="preserve"> copy of </w:t>
            </w:r>
            <w:r w:rsidRPr="00E15D69">
              <w:rPr>
                <w:rStyle w:val="normaltextrun"/>
                <w:rFonts w:cstheme="minorBidi"/>
                <w:i/>
                <w:iCs/>
              </w:rPr>
              <w:t xml:space="preserve">Sexual </w:t>
            </w:r>
            <w:r w:rsidR="00AD0545">
              <w:rPr>
                <w:rStyle w:val="normaltextrun"/>
                <w:rFonts w:cstheme="minorBidi"/>
                <w:i/>
                <w:iCs/>
              </w:rPr>
              <w:t>E</w:t>
            </w:r>
            <w:r w:rsidRPr="00E15D69">
              <w:rPr>
                <w:rStyle w:val="normaltextrun"/>
                <w:rFonts w:cstheme="minorBidi"/>
                <w:i/>
                <w:iCs/>
              </w:rPr>
              <w:t xml:space="preserve">xploitation and </w:t>
            </w:r>
            <w:r w:rsidR="00AD0545">
              <w:rPr>
                <w:rStyle w:val="normaltextrun"/>
                <w:rFonts w:cstheme="minorBidi"/>
                <w:i/>
                <w:iCs/>
              </w:rPr>
              <w:t>A</w:t>
            </w:r>
            <w:r w:rsidRPr="00E15D69">
              <w:rPr>
                <w:rStyle w:val="normaltextrun"/>
                <w:rFonts w:cstheme="minorBidi"/>
                <w:i/>
                <w:iCs/>
              </w:rPr>
              <w:t xml:space="preserve">buse </w:t>
            </w:r>
            <w:r w:rsidR="00AD0545">
              <w:rPr>
                <w:rStyle w:val="normaltextrun"/>
                <w:rFonts w:cstheme="minorBidi"/>
                <w:i/>
                <w:iCs/>
              </w:rPr>
              <w:t>S</w:t>
            </w:r>
            <w:r w:rsidRPr="00E15D69">
              <w:rPr>
                <w:rStyle w:val="normaltextrun"/>
                <w:rFonts w:cstheme="minorBidi"/>
                <w:i/>
                <w:iCs/>
              </w:rPr>
              <w:t xml:space="preserve">cenarios </w:t>
            </w:r>
            <w:r w:rsidRPr="00AC6FE9">
              <w:rPr>
                <w:rStyle w:val="normaltextrun"/>
                <w:rFonts w:cstheme="minorBidi"/>
              </w:rPr>
              <w:t>(</w:t>
            </w:r>
            <w:hyperlink r:id="rId116" w:history="1">
              <w:r w:rsidRPr="00AC6FE9">
                <w:rPr>
                  <w:rStyle w:val="Hyperlink"/>
                </w:rPr>
                <w:t>TT 2.4</w:t>
              </w:r>
            </w:hyperlink>
            <w:r w:rsidRPr="00AC6FE9">
              <w:rPr>
                <w:rStyle w:val="normaltextrun"/>
                <w:rFonts w:cstheme="minorBidi"/>
              </w:rPr>
              <w:t>).</w:t>
            </w:r>
          </w:p>
          <w:p w14:paraId="560E6BA2" w14:textId="19F950BC"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eop"/>
              </w:rPr>
            </w:pPr>
            <w:r w:rsidRPr="55B4C089">
              <w:rPr>
                <w:rStyle w:val="normaltextrun"/>
                <w:rFonts w:cstheme="minorBidi"/>
                <w:b/>
                <w:bCs/>
              </w:rPr>
              <w:t xml:space="preserve">ASK </w:t>
            </w:r>
            <w:r w:rsidRPr="55B4C089">
              <w:rPr>
                <w:rStyle w:val="normaltextrun"/>
                <w:rFonts w:cstheme="minorBidi"/>
              </w:rPr>
              <w:t>each group to decide whether each scenario is a</w:t>
            </w:r>
            <w:r w:rsidRPr="55B4C089">
              <w:rPr>
                <w:rStyle w:val="normaltextrun"/>
              </w:rPr>
              <w:t xml:space="preserve">n example of </w:t>
            </w:r>
            <w:r w:rsidRPr="55B4C089">
              <w:rPr>
                <w:rStyle w:val="normaltextrun"/>
                <w:rFonts w:cstheme="minorBidi"/>
              </w:rPr>
              <w:t>exploitation or abuse.</w:t>
            </w:r>
            <w:r w:rsidR="007A5560">
              <w:rPr>
                <w:rStyle w:val="eop"/>
                <w:rFonts w:cstheme="minorBidi"/>
              </w:rPr>
              <w:t xml:space="preserve"> </w:t>
            </w:r>
            <w:r w:rsidRPr="55B4C089">
              <w:rPr>
                <w:rStyle w:val="eop"/>
                <w:rFonts w:cstheme="minorBidi"/>
              </w:rPr>
              <w:t>A</w:t>
            </w:r>
            <w:r w:rsidRPr="55B4C089">
              <w:rPr>
                <w:rStyle w:val="eop"/>
              </w:rPr>
              <w:t>llow 10</w:t>
            </w:r>
            <w:r w:rsidR="00AD0545">
              <w:rPr>
                <w:rStyle w:val="eop"/>
              </w:rPr>
              <w:t>–</w:t>
            </w:r>
            <w:r w:rsidRPr="55B4C089">
              <w:rPr>
                <w:rStyle w:val="eop"/>
              </w:rPr>
              <w:t>15 minutes for discussion.</w:t>
            </w:r>
          </w:p>
          <w:p w14:paraId="0243FBE0"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theme="minorBidi"/>
              </w:rPr>
            </w:pPr>
            <w:r w:rsidRPr="55B4C089">
              <w:rPr>
                <w:rStyle w:val="normaltextrun"/>
                <w:rFonts w:cstheme="minorBidi"/>
              </w:rPr>
              <w:t xml:space="preserve">After the exercise, </w:t>
            </w:r>
            <w:r w:rsidRPr="55B4C089">
              <w:rPr>
                <w:rStyle w:val="normaltextrun"/>
                <w:rFonts w:cstheme="minorBidi"/>
                <w:b/>
                <w:bCs/>
              </w:rPr>
              <w:t>ASK</w:t>
            </w:r>
            <w:r w:rsidRPr="55B4C089">
              <w:rPr>
                <w:rStyle w:val="normaltextrun"/>
                <w:rFonts w:cstheme="minorBidi"/>
              </w:rPr>
              <w:t xml:space="preserve"> each group in turn to give their answer for each scenario </w:t>
            </w:r>
            <w:r w:rsidRPr="55B4C089">
              <w:rPr>
                <w:rStyle w:val="normaltextrun"/>
              </w:rPr>
              <w:t xml:space="preserve">(the correct answers are given below under </w:t>
            </w:r>
            <w:r w:rsidRPr="55B4C089">
              <w:rPr>
                <w:rStyle w:val="normaltextrun"/>
                <w:b/>
                <w:bCs/>
              </w:rPr>
              <w:t>Trainer’s notes</w:t>
            </w:r>
            <w:r w:rsidRPr="55B4C089">
              <w:rPr>
                <w:rStyle w:val="normaltextrun"/>
                <w:rFonts w:cstheme="minorBidi"/>
              </w:rPr>
              <w:t>).</w:t>
            </w:r>
          </w:p>
          <w:p w14:paraId="05226192" w14:textId="032F9F0C"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theme="minorBidi"/>
              </w:rPr>
            </w:pPr>
            <w:r w:rsidRPr="55B4C089">
              <w:rPr>
                <w:rStyle w:val="normaltextrun"/>
                <w:rFonts w:cstheme="minorBidi"/>
                <w:b/>
                <w:bCs/>
              </w:rPr>
              <w:t>REFER</w:t>
            </w:r>
            <w:r w:rsidRPr="55B4C089">
              <w:rPr>
                <w:rStyle w:val="normaltextrun"/>
                <w:rFonts w:cstheme="minorBidi"/>
              </w:rPr>
              <w:t xml:space="preserve"> to each of the examples and link them to the correct definitions of either sexual abuse or exploitation. Allow time for questions under each scenario to clarify the distinction between abuse and exploitation.</w:t>
            </w:r>
          </w:p>
          <w:p w14:paraId="1305E36E"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normaltextrun"/>
                <w:rFonts w:cstheme="minorBidi"/>
              </w:rPr>
            </w:pPr>
            <w:r w:rsidRPr="55B4C089">
              <w:rPr>
                <w:rStyle w:val="normaltextrun"/>
                <w:rFonts w:cstheme="minorBidi"/>
                <w:b/>
                <w:bCs/>
              </w:rPr>
              <w:t xml:space="preserve">EXPLAIN </w:t>
            </w:r>
            <w:r w:rsidRPr="55B4C089">
              <w:rPr>
                <w:rStyle w:val="normaltextrun"/>
                <w:rFonts w:cstheme="minorBidi"/>
              </w:rPr>
              <w:t>prevention of sexual exploitation and abuse (PSEA). This is the term used by the UN and the NGO community to refer to measures taken to protect vulnerable people from sexual exploitation and abuse by their own staff and associated personnel.</w:t>
            </w:r>
          </w:p>
          <w:p w14:paraId="63F29EB6" w14:textId="77777777" w:rsidR="00153E48" w:rsidRPr="00E42443" w:rsidRDefault="00153E48" w:rsidP="00B0239F">
            <w:pPr>
              <w:pStyle w:val="Tablehead3"/>
              <w:spacing w:before="180"/>
              <w:cnfStyle w:val="000000000000" w:firstRow="0" w:lastRow="0" w:firstColumn="0" w:lastColumn="0" w:oddVBand="0" w:evenVBand="0" w:oddHBand="0" w:evenHBand="0" w:firstRowFirstColumn="0" w:firstRowLastColumn="0" w:lastRowFirstColumn="0" w:lastRowLastColumn="0"/>
            </w:pPr>
            <w:r w:rsidRPr="00E42443">
              <w:rPr>
                <w:rStyle w:val="normaltextrun"/>
              </w:rPr>
              <w:t>Trainer’s notes</w:t>
            </w:r>
          </w:p>
          <w:p w14:paraId="6DBFA7B1" w14:textId="77777777" w:rsidR="00153E48" w:rsidRPr="00E42443" w:rsidRDefault="00153E48" w:rsidP="007D0CD3">
            <w:pPr>
              <w:pStyle w:val="Tabletext"/>
              <w:spacing w:after="0"/>
              <w:cnfStyle w:val="000000000000" w:firstRow="0" w:lastRow="0" w:firstColumn="0" w:lastColumn="0" w:oddVBand="0" w:evenVBand="0" w:oddHBand="0" w:evenHBand="0" w:firstRowFirstColumn="0" w:firstRowLastColumn="0" w:lastRowFirstColumn="0" w:lastRowLastColumn="0"/>
            </w:pPr>
            <w:r w:rsidRPr="00E42443">
              <w:t>The answers are:</w:t>
            </w:r>
          </w:p>
          <w:p w14:paraId="6C91176D" w14:textId="0C56E4F4" w:rsidR="00153E48" w:rsidRPr="00341544"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trong"/>
              </w:rPr>
            </w:pPr>
            <w:r w:rsidRPr="00341544">
              <w:rPr>
                <w:rStyle w:val="Strong"/>
              </w:rPr>
              <w:t xml:space="preserve">Sexual exploitation: </w:t>
            </w:r>
            <w:r w:rsidR="00416DD3" w:rsidRPr="00D43C41">
              <w:rPr>
                <w:rStyle w:val="Strong"/>
                <w:b w:val="0"/>
                <w:bCs w:val="0"/>
              </w:rPr>
              <w:t xml:space="preserve">Questions </w:t>
            </w:r>
            <w:r w:rsidRPr="00E42443">
              <w:rPr>
                <w:rFonts w:cstheme="minorHAnsi"/>
              </w:rPr>
              <w:t>2, 3, 5</w:t>
            </w:r>
            <w:r w:rsidR="00416DD3">
              <w:rPr>
                <w:rFonts w:cstheme="minorHAnsi"/>
              </w:rPr>
              <w:t>.</w:t>
            </w:r>
            <w:r w:rsidRPr="00341544">
              <w:rPr>
                <w:rStyle w:val="Strong"/>
              </w:rPr>
              <w:t xml:space="preserve"> </w:t>
            </w:r>
            <w:r w:rsidRPr="00E42443">
              <w:t>(</w:t>
            </w:r>
            <w:r w:rsidRPr="00AC6FE9">
              <w:rPr>
                <w:i/>
                <w:iCs/>
              </w:rPr>
              <w:t>Note</w:t>
            </w:r>
            <w:r w:rsidRPr="00E42443">
              <w:t xml:space="preserve"> </w:t>
            </w:r>
            <w:r w:rsidRPr="00AC6FE9">
              <w:rPr>
                <w:i/>
                <w:iCs/>
              </w:rPr>
              <w:t>on scenario 5:</w:t>
            </w:r>
            <w:r w:rsidRPr="00E42443">
              <w:t xml:space="preserve"> even if the young man refuses to have sex with her, if she tries to abuse her position by making this request, she is guilty of sexual exploitation.)</w:t>
            </w:r>
          </w:p>
          <w:p w14:paraId="153CA09E" w14:textId="48EBF0C4" w:rsidR="00153E48" w:rsidRPr="00341544"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trong"/>
              </w:rPr>
            </w:pPr>
            <w:r w:rsidRPr="00341544">
              <w:rPr>
                <w:rStyle w:val="Strong"/>
              </w:rPr>
              <w:t xml:space="preserve">Sexual abuse: </w:t>
            </w:r>
            <w:r w:rsidR="00416DD3" w:rsidRPr="00D43C41">
              <w:rPr>
                <w:rStyle w:val="Strong"/>
                <w:b w:val="0"/>
                <w:bCs w:val="0"/>
              </w:rPr>
              <w:t xml:space="preserve">Questions </w:t>
            </w:r>
            <w:r w:rsidRPr="00E42443">
              <w:rPr>
                <w:rFonts w:cstheme="minorHAnsi"/>
              </w:rPr>
              <w:t>1, 4, 6</w:t>
            </w:r>
            <w:r w:rsidR="00416DD3">
              <w:rPr>
                <w:rFonts w:cstheme="minorHAnsi"/>
              </w:rPr>
              <w:t>.</w:t>
            </w:r>
          </w:p>
          <w:p w14:paraId="51EA9627" w14:textId="77777777" w:rsidR="00153E48" w:rsidRDefault="00153E48" w:rsidP="00FB4F7D">
            <w:pPr>
              <w:pStyle w:val="Tablehead3"/>
              <w:spacing w:before="120"/>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Debrief</w:t>
            </w:r>
          </w:p>
          <w:p w14:paraId="2F8F3E52"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Incidents of sexual exploitation and abuse by local DRR and humanitarian workers represent gross misconduct and a failure to protect those we aim to serve.</w:t>
            </w:r>
          </w:p>
          <w:p w14:paraId="255695B3"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Preventing sexual exploitation and abuse is the collective responsibility of all humanitarian actors.</w:t>
            </w:r>
          </w:p>
          <w:p w14:paraId="274F3E1E" w14:textId="77777777" w:rsidR="00153E48" w:rsidRDefault="00153E48" w:rsidP="00055A9E">
            <w:pPr>
              <w:pStyle w:val="tablebullets"/>
              <w:cnfStyle w:val="000000000000" w:firstRow="0" w:lastRow="0" w:firstColumn="0" w:lastColumn="0" w:oddVBand="0" w:evenVBand="0" w:oddHBand="0" w:evenHBand="0" w:firstRowFirstColumn="0" w:firstRowLastColumn="0" w:lastRowFirstColumn="0" w:lastRowLastColumn="0"/>
            </w:pPr>
            <w:r w:rsidRPr="55B4C089">
              <w:t>Organizational policies and procedures need to address incidents of abuse and exploitation. It is also important to promote a safe organizational culture.</w:t>
            </w:r>
          </w:p>
          <w:p w14:paraId="3BF7DB24" w14:textId="77777777" w:rsidR="00264B9D" w:rsidRPr="003C05B7" w:rsidRDefault="00264B9D" w:rsidP="00264B9D">
            <w:pPr>
              <w:pStyle w:val="tablebullets"/>
              <w:cnfStyle w:val="000000000000" w:firstRow="0" w:lastRow="0" w:firstColumn="0" w:lastColumn="0" w:oddVBand="0" w:evenVBand="0" w:oddHBand="0" w:evenHBand="0" w:firstRowFirstColumn="0" w:firstRowLastColumn="0" w:lastRowFirstColumn="0" w:lastRowLastColumn="0"/>
            </w:pPr>
            <w:r w:rsidRPr="003C05B7">
              <w:t xml:space="preserve">DRR and humanitarian actors are always in a position of power in relation to the communities </w:t>
            </w:r>
            <w:r>
              <w:t xml:space="preserve">with whom </w:t>
            </w:r>
            <w:r w:rsidRPr="003C05B7">
              <w:t>we work.</w:t>
            </w:r>
          </w:p>
          <w:p w14:paraId="2E9EDA5B" w14:textId="77777777" w:rsidR="00264B9D" w:rsidRPr="003C05B7" w:rsidRDefault="00264B9D" w:rsidP="00264B9D">
            <w:pPr>
              <w:pStyle w:val="tablebullets"/>
              <w:cnfStyle w:val="000000000000" w:firstRow="0" w:lastRow="0" w:firstColumn="0" w:lastColumn="0" w:oddVBand="0" w:evenVBand="0" w:oddHBand="0" w:evenHBand="0" w:firstRowFirstColumn="0" w:firstRowLastColumn="0" w:lastRowFirstColumn="0" w:lastRowLastColumn="0"/>
            </w:pPr>
            <w:r w:rsidRPr="003C05B7">
              <w:t>Consent does not justify behaviors that could allow sexual exploitation and abuse.</w:t>
            </w:r>
          </w:p>
          <w:p w14:paraId="4110925E" w14:textId="6988633C" w:rsidR="00264B9D" w:rsidRPr="00B0239F" w:rsidRDefault="00264B9D" w:rsidP="00264B9D">
            <w:pPr>
              <w:pStyle w:val="tablebullets"/>
              <w:cnfStyle w:val="000000000000" w:firstRow="0" w:lastRow="0" w:firstColumn="0" w:lastColumn="0" w:oddVBand="0" w:evenVBand="0" w:oddHBand="0" w:evenHBand="0" w:firstRowFirstColumn="0" w:firstRowLastColumn="0" w:lastRowFirstColumn="0" w:lastRowLastColumn="0"/>
            </w:pPr>
            <w:r w:rsidRPr="003C05B7">
              <w:t>Organizations and staff should adopt a zero-tolerance approach to sexual exploitation and abuse. Staff who observe or hear about misconduct must be supported to report their concerns. This means having confidential reporting systems.</w:t>
            </w:r>
          </w:p>
        </w:tc>
      </w:tr>
    </w:tbl>
    <w:p w14:paraId="33D4C9FD" w14:textId="77777777" w:rsidR="00655B36" w:rsidRDefault="00655B36" w:rsidP="00153E48">
      <w:pPr>
        <w:rPr>
          <w:b/>
          <w:bCs/>
        </w:rPr>
      </w:pPr>
    </w:p>
    <w:p w14:paraId="0555B5F2" w14:textId="77777777" w:rsidR="00655B36" w:rsidRDefault="00655B36" w:rsidP="00655B36">
      <w:pPr>
        <w:pStyle w:val="Subtitle"/>
      </w:pPr>
      <w:r>
        <w:br w:type="page"/>
      </w:r>
    </w:p>
    <w:p w14:paraId="7A444587" w14:textId="77777777" w:rsidR="00153E48" w:rsidRDefault="00153E48" w:rsidP="00153E48">
      <w:pPr>
        <w:rPr>
          <w:b/>
          <w:bCs/>
        </w:rPr>
      </w:pPr>
    </w:p>
    <w:tbl>
      <w:tblPr>
        <w:tblStyle w:val="Style1"/>
        <w:tblW w:w="9000" w:type="dxa"/>
        <w:tblLook w:val="00A0" w:firstRow="1" w:lastRow="0" w:firstColumn="1" w:lastColumn="0" w:noHBand="0" w:noVBand="0"/>
      </w:tblPr>
      <w:tblGrid>
        <w:gridCol w:w="1391"/>
        <w:gridCol w:w="7609"/>
      </w:tblGrid>
      <w:tr w:rsidR="00655B36" w:rsidRPr="55B4C089" w14:paraId="4481B523" w14:textId="77777777" w:rsidTr="00055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82C3F36" w14:textId="7D1F998E" w:rsidR="00655B36" w:rsidRPr="00655B36" w:rsidRDefault="0019585A" w:rsidP="00055A9E">
            <w:pPr>
              <w:pStyle w:val="Caption"/>
              <w:rPr>
                <w:b/>
              </w:rPr>
            </w:pPr>
            <w:r w:rsidRPr="00655B36">
              <w:rPr>
                <w:b/>
              </w:rPr>
              <w:t>7.</w:t>
            </w:r>
            <w:r w:rsidR="00264B9D">
              <w:rPr>
                <w:b/>
              </w:rPr>
              <w:t>6</w:t>
            </w:r>
            <w:r w:rsidRPr="00655B36">
              <w:rPr>
                <w:b/>
              </w:rPr>
              <w:t xml:space="preserve"> CODE OF CONDUCT, 30 MINUTES</w:t>
            </w:r>
          </w:p>
        </w:tc>
      </w:tr>
      <w:tr w:rsidR="00655B36" w:rsidRPr="00E42443" w14:paraId="63C1F1A0" w14:textId="77777777" w:rsidTr="00055A9E">
        <w:tc>
          <w:tcPr>
            <w:cnfStyle w:val="001000000000" w:firstRow="0" w:lastRow="0" w:firstColumn="1" w:lastColumn="0" w:oddVBand="0" w:evenVBand="0" w:oddHBand="0" w:evenHBand="0" w:firstRowFirstColumn="0" w:firstRowLastColumn="0" w:lastRowFirstColumn="0" w:lastRowLastColumn="0"/>
            <w:tcW w:w="1391" w:type="dxa"/>
          </w:tcPr>
          <w:p w14:paraId="3F0ED43C" w14:textId="74F4CAE4" w:rsidR="00655B36" w:rsidRPr="008E7AA8" w:rsidRDefault="00655B36" w:rsidP="00055A9E">
            <w:pPr>
              <w:pStyle w:val="Tablehead3"/>
              <w:rPr>
                <w:b/>
                <w:bCs/>
              </w:rPr>
            </w:pPr>
            <w:r w:rsidRPr="008E7AA8">
              <w:rPr>
                <w:b/>
                <w:bCs/>
              </w:rPr>
              <w:t xml:space="preserve">Presentation and </w:t>
            </w:r>
            <w:r w:rsidR="00416DD3">
              <w:rPr>
                <w:b/>
                <w:bCs/>
              </w:rPr>
              <w:t>G</w:t>
            </w:r>
            <w:r w:rsidRPr="008E7AA8">
              <w:rPr>
                <w:b/>
                <w:bCs/>
              </w:rPr>
              <w:t xml:space="preserve">roup </w:t>
            </w:r>
            <w:r w:rsidR="00416DD3">
              <w:rPr>
                <w:b/>
                <w:bCs/>
              </w:rPr>
              <w:t>W</w:t>
            </w:r>
            <w:r w:rsidRPr="008E7AA8">
              <w:rPr>
                <w:b/>
                <w:bCs/>
              </w:rPr>
              <w:t>ork</w:t>
            </w:r>
          </w:p>
        </w:tc>
        <w:tc>
          <w:tcPr>
            <w:tcW w:w="0" w:type="auto"/>
          </w:tcPr>
          <w:p w14:paraId="36F0D771" w14:textId="77777777" w:rsidR="00655B36" w:rsidRDefault="00655B36"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5085D521" w14:textId="4A4A56A6" w:rsidR="00655B36" w:rsidRPr="00E42443" w:rsidRDefault="009F751A" w:rsidP="00AC6FE9">
            <w:pPr>
              <w:pStyle w:val="tablebullets"/>
              <w:numPr>
                <w:ilvl w:val="0"/>
                <w:numId w:val="0"/>
              </w:numPr>
              <w:ind w:left="216" w:hanging="216"/>
              <w:cnfStyle w:val="000000000000" w:firstRow="0" w:lastRow="0" w:firstColumn="0" w:lastColumn="0" w:oddVBand="0" w:evenVBand="0" w:oddHBand="0" w:evenHBand="0" w:firstRowFirstColumn="0" w:firstRowLastColumn="0" w:lastRowFirstColumn="0" w:lastRowLastColumn="0"/>
            </w:pPr>
            <w:r>
              <w:t>D</w:t>
            </w:r>
            <w:r w:rsidR="00655B36" w:rsidRPr="55B4C089">
              <w:t xml:space="preserve">emonstrate the importance of a </w:t>
            </w:r>
            <w:r w:rsidR="00FF294D" w:rsidRPr="55B4C089">
              <w:t xml:space="preserve">Code </w:t>
            </w:r>
            <w:r w:rsidR="00FF294D">
              <w:t>o</w:t>
            </w:r>
            <w:r w:rsidR="00FF294D" w:rsidRPr="55B4C089">
              <w:t>f Conduct</w:t>
            </w:r>
            <w:r w:rsidR="00655B36" w:rsidRPr="55B4C089">
              <w:t xml:space="preserve"> as a key part of safeguarding policy</w:t>
            </w:r>
          </w:p>
          <w:p w14:paraId="394E2CFA" w14:textId="77777777" w:rsidR="00655B36" w:rsidRDefault="00655B36"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0720526F" w14:textId="56377F77" w:rsidR="00655B36" w:rsidRDefault="00655B36"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SHARE</w:t>
            </w:r>
            <w:r w:rsidRPr="55B4C089">
              <w:t xml:space="preserve"> with the participants that a </w:t>
            </w:r>
            <w:r w:rsidR="00FF294D" w:rsidRPr="55B4C089">
              <w:t xml:space="preserve">Code </w:t>
            </w:r>
            <w:r w:rsidR="00FF294D">
              <w:t>o</w:t>
            </w:r>
            <w:r w:rsidR="00FF294D" w:rsidRPr="55B4C089">
              <w:t xml:space="preserve">f Conduct </w:t>
            </w:r>
            <w:r w:rsidRPr="55B4C089">
              <w:t>is an inclusive part of an organization’s safeguarding policy. It should apply to all staff, volunteers and affiliates at all times.</w:t>
            </w:r>
          </w:p>
          <w:p w14:paraId="7E07171B" w14:textId="1A7D20E7" w:rsidR="00655B36" w:rsidRPr="00E42443" w:rsidRDefault="00655B36"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ASK</w:t>
            </w:r>
            <w:r w:rsidRPr="55B4C089">
              <w:t xml:space="preserve"> participants who work in DRR whether their organization has a </w:t>
            </w:r>
            <w:r w:rsidR="00FF294D" w:rsidRPr="55B4C089">
              <w:t xml:space="preserve">Code </w:t>
            </w:r>
            <w:r w:rsidR="00FF294D">
              <w:t>o</w:t>
            </w:r>
            <w:r w:rsidR="00FF294D" w:rsidRPr="55B4C089">
              <w:t>f Conduct</w:t>
            </w:r>
            <w:r w:rsidRPr="55B4C089">
              <w:t xml:space="preserve">. </w:t>
            </w:r>
            <w:r w:rsidRPr="00341544">
              <w:rPr>
                <w:rStyle w:val="Strong"/>
              </w:rPr>
              <w:t>ASK</w:t>
            </w:r>
            <w:r w:rsidRPr="55B4C089">
              <w:t xml:space="preserve"> them to share what it includes, writing their answers on a flipchart.</w:t>
            </w:r>
          </w:p>
          <w:p w14:paraId="710E5C25" w14:textId="54038A55" w:rsidR="00655B36" w:rsidRPr="00AC6FE9" w:rsidRDefault="00655B36" w:rsidP="00055A9E">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41544">
              <w:rPr>
                <w:rStyle w:val="Strong"/>
              </w:rPr>
              <w:t>GIVE</w:t>
            </w:r>
            <w:r w:rsidRPr="55B4C089">
              <w:t xml:space="preserve"> each participant a copy of </w:t>
            </w:r>
            <w:r w:rsidRPr="00D13229">
              <w:rPr>
                <w:rStyle w:val="SubtleEmphasis"/>
                <w:i w:val="0"/>
                <w:iCs w:val="0"/>
              </w:rPr>
              <w:t>the</w:t>
            </w:r>
            <w:r w:rsidRPr="55B4C089">
              <w:t xml:space="preserve"> </w:t>
            </w:r>
            <w:r w:rsidRPr="00D13229">
              <w:rPr>
                <w:i/>
                <w:iCs/>
              </w:rPr>
              <w:t>IASC Six Rules</w:t>
            </w:r>
            <w:r w:rsidRPr="00E15D69">
              <w:t xml:space="preserve"> handout </w:t>
            </w:r>
            <w:r w:rsidRPr="00AC6FE9">
              <w:rPr>
                <w:rStyle w:val="Strong"/>
                <w:b w:val="0"/>
                <w:bCs w:val="0"/>
              </w:rPr>
              <w:t>(</w:t>
            </w:r>
            <w:hyperlink r:id="rId117" w:history="1">
              <w:r w:rsidRPr="00AC6FE9">
                <w:rPr>
                  <w:rStyle w:val="Hyperlink"/>
                </w:rPr>
                <w:t>HO 2.8</w:t>
              </w:r>
            </w:hyperlink>
            <w:r w:rsidRPr="00AC6FE9">
              <w:rPr>
                <w:rStyle w:val="Strong"/>
                <w:b w:val="0"/>
                <w:bCs w:val="0"/>
              </w:rPr>
              <w:t>).</w:t>
            </w:r>
          </w:p>
          <w:p w14:paraId="4EF1E283" w14:textId="3B638635" w:rsidR="00655B36" w:rsidRPr="00E42443" w:rsidRDefault="00655B36" w:rsidP="00055A9E">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EXPLAIN </w:t>
            </w:r>
            <w:r w:rsidRPr="55B4C089">
              <w:t>that the IASC (Inter-Agency Standing Committee) is a UN humanitarian coordination forum, and it created these rules to prevent sexual exploitation and abuse. They apply to anyone working in disaster preparedness and humanitarian response.</w:t>
            </w:r>
          </w:p>
          <w:p w14:paraId="308BAB29" w14:textId="1EB102E0" w:rsidR="00655B36" w:rsidRPr="00E42443" w:rsidRDefault="00655B36"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41544">
              <w:rPr>
                <w:rStyle w:val="Strong"/>
              </w:rPr>
              <w:t>STRESS</w:t>
            </w:r>
            <w:r w:rsidRPr="55B4C089">
              <w:t xml:space="preserve"> that all staff should sign a </w:t>
            </w:r>
            <w:r w:rsidR="00FF294D" w:rsidRPr="55B4C089">
              <w:t xml:space="preserve">Code </w:t>
            </w:r>
            <w:r w:rsidR="00FF294D">
              <w:t>o</w:t>
            </w:r>
            <w:r w:rsidR="00FF294D" w:rsidRPr="55B4C089">
              <w:t>f Conduct</w:t>
            </w:r>
            <w:r w:rsidRPr="55B4C089">
              <w:t xml:space="preserve">. All staff need to understand its purpose, the type of behaviors it covers and any disciplinary measures it includes. Every </w:t>
            </w:r>
            <w:r w:rsidR="00FF294D" w:rsidRPr="55B4C089">
              <w:t xml:space="preserve">Code </w:t>
            </w:r>
            <w:r w:rsidR="00FF294D">
              <w:t>o</w:t>
            </w:r>
            <w:r w:rsidR="00FF294D" w:rsidRPr="55B4C089">
              <w:t>f Conduct</w:t>
            </w:r>
            <w:r w:rsidRPr="55B4C089">
              <w:t xml:space="preserve"> should contain the IASC’s Six Rules</w:t>
            </w:r>
            <w:r w:rsidR="003C4C83">
              <w:t>,</w:t>
            </w:r>
            <w:r w:rsidRPr="55B4C089">
              <w:t xml:space="preserve"> at a minimum. The </w:t>
            </w:r>
            <w:r w:rsidR="00FF294D" w:rsidRPr="55B4C089">
              <w:t xml:space="preserve">Code </w:t>
            </w:r>
            <w:r w:rsidR="00FF294D">
              <w:t>o</w:t>
            </w:r>
            <w:r w:rsidR="00FF294D" w:rsidRPr="55B4C089">
              <w:t>f Conduct</w:t>
            </w:r>
            <w:r w:rsidR="003C4C83" w:rsidRPr="55B4C089">
              <w:t xml:space="preserve"> </w:t>
            </w:r>
            <w:r w:rsidRPr="55B4C089">
              <w:t>serves two main purposes</w:t>
            </w:r>
            <w:r w:rsidR="00AD5FF5" w:rsidRPr="00AD5FF5">
              <w:t>:</w:t>
            </w:r>
          </w:p>
          <w:p w14:paraId="79320920" w14:textId="20EAF72C" w:rsidR="00655B36" w:rsidRPr="00E42443" w:rsidRDefault="00655B36" w:rsidP="00055A9E">
            <w:pPr>
              <w:pStyle w:val="tablebullets"/>
              <w:cnfStyle w:val="000000000000" w:firstRow="0" w:lastRow="0" w:firstColumn="0" w:lastColumn="0" w:oddVBand="0" w:evenVBand="0" w:oddHBand="0" w:evenHBand="0" w:firstRowFirstColumn="0" w:firstRowLastColumn="0" w:lastRowFirstColumn="0" w:lastRowLastColumn="0"/>
            </w:pPr>
            <w:r w:rsidRPr="55B4C089">
              <w:t>To safeguard program participants from staff misconduct</w:t>
            </w:r>
          </w:p>
          <w:p w14:paraId="7FCDA6B9" w14:textId="711916CB" w:rsidR="00655B36" w:rsidRDefault="00655B36" w:rsidP="00655B36">
            <w:pPr>
              <w:pStyle w:val="tablebullets"/>
              <w:cnfStyle w:val="000000000000" w:firstRow="0" w:lastRow="0" w:firstColumn="0" w:lastColumn="0" w:oddVBand="0" w:evenVBand="0" w:oddHBand="0" w:evenHBand="0" w:firstRowFirstColumn="0" w:firstRowLastColumn="0" w:lastRowFirstColumn="0" w:lastRowLastColumn="0"/>
            </w:pPr>
            <w:r w:rsidRPr="00E42443">
              <w:t>To protect staff from false allegations</w:t>
            </w:r>
          </w:p>
          <w:p w14:paraId="268675E3" w14:textId="77777777" w:rsidR="009F751A" w:rsidRPr="00E42443" w:rsidRDefault="009F751A" w:rsidP="009F751A">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 xml:space="preserve">SPLIT </w:t>
            </w:r>
            <w:r w:rsidRPr="55B4C089">
              <w:t xml:space="preserve">participants into four groups. </w:t>
            </w:r>
          </w:p>
          <w:p w14:paraId="0F6556FD" w14:textId="350381AE" w:rsidR="009F751A" w:rsidRDefault="009F751A" w:rsidP="009F751A">
            <w:pPr>
              <w:pStyle w:val="Tabletext"/>
              <w:cnfStyle w:val="000000000000" w:firstRow="0" w:lastRow="0" w:firstColumn="0" w:lastColumn="0" w:oddVBand="0" w:evenVBand="0" w:oddHBand="0" w:evenHBand="0" w:firstRowFirstColumn="0" w:firstRowLastColumn="0" w:lastRowFirstColumn="0" w:lastRowLastColumn="0"/>
            </w:pPr>
            <w:r w:rsidRPr="00341544">
              <w:rPr>
                <w:rStyle w:val="Strong"/>
              </w:rPr>
              <w:t>GIVE</w:t>
            </w:r>
            <w:r w:rsidRPr="55B4C089">
              <w:t xml:space="preserve"> each group one of the cut-out slips from </w:t>
            </w:r>
            <w:r w:rsidRPr="00A54250">
              <w:rPr>
                <w:rStyle w:val="SubtleEmphasis"/>
              </w:rPr>
              <w:t xml:space="preserve">Examples of </w:t>
            </w:r>
            <w:r>
              <w:rPr>
                <w:rStyle w:val="SubtleEmphasis"/>
              </w:rPr>
              <w:t>C</w:t>
            </w:r>
            <w:r w:rsidRPr="00A54250">
              <w:rPr>
                <w:rStyle w:val="SubtleEmphasis"/>
              </w:rPr>
              <w:t xml:space="preserve">ode of </w:t>
            </w:r>
            <w:r>
              <w:rPr>
                <w:rStyle w:val="SubtleEmphasis"/>
              </w:rPr>
              <w:t>C</w:t>
            </w:r>
            <w:r w:rsidRPr="00A54250">
              <w:rPr>
                <w:rStyle w:val="SubtleEmphasis"/>
              </w:rPr>
              <w:t xml:space="preserve">onduct </w:t>
            </w:r>
            <w:r>
              <w:rPr>
                <w:rStyle w:val="SubtleEmphasis"/>
              </w:rPr>
              <w:t>B</w:t>
            </w:r>
            <w:r w:rsidRPr="00A54250">
              <w:rPr>
                <w:rStyle w:val="SubtleEmphasis"/>
              </w:rPr>
              <w:t xml:space="preserve">reaches </w:t>
            </w:r>
            <w:r w:rsidRPr="009F751A">
              <w:rPr>
                <w:rStyle w:val="Strong"/>
                <w:b w:val="0"/>
                <w:bCs w:val="0"/>
              </w:rPr>
              <w:t>(</w:t>
            </w:r>
            <w:hyperlink r:id="rId118" w:history="1">
              <w:r w:rsidRPr="009F751A">
                <w:rPr>
                  <w:rStyle w:val="Hyperlink"/>
                  <w:rFonts w:ascii="Calibri" w:hAnsi="Calibri"/>
                </w:rPr>
                <w:t>TT 2.5</w:t>
              </w:r>
            </w:hyperlink>
            <w:r w:rsidRPr="009F751A">
              <w:rPr>
                <w:rStyle w:val="Strong"/>
                <w:b w:val="0"/>
                <w:bCs w:val="0"/>
              </w:rPr>
              <w:t>).</w:t>
            </w:r>
            <w:r w:rsidRPr="00A54250">
              <w:rPr>
                <w:rStyle w:val="SubtleEmphasis"/>
              </w:rPr>
              <w:t xml:space="preserve"> </w:t>
            </w:r>
            <w:r w:rsidRPr="00E15D69">
              <w:t>Ask</w:t>
            </w:r>
            <w:r w:rsidRPr="55B4C089">
              <w:t xml:space="preserve"> the groups to identify breaches of the Six Rules.</w:t>
            </w:r>
          </w:p>
          <w:p w14:paraId="3DC6F35D" w14:textId="77777777" w:rsidR="009F751A" w:rsidRDefault="009F751A" w:rsidP="009F751A">
            <w:pPr>
              <w:pStyle w:val="Tabletext"/>
              <w:spacing w:after="0"/>
              <w:cnfStyle w:val="000000000000" w:firstRow="0" w:lastRow="0" w:firstColumn="0" w:lastColumn="0" w:oddVBand="0" w:evenVBand="0" w:oddHBand="0" w:evenHBand="0" w:firstRowFirstColumn="0" w:firstRowLastColumn="0" w:lastRowFirstColumn="0" w:lastRowLastColumn="0"/>
            </w:pPr>
            <w:r w:rsidRPr="55B4C089">
              <w:t>After 15 minutes, in plenary</w:t>
            </w:r>
            <w:r>
              <w:t>,</w:t>
            </w:r>
            <w:r w:rsidRPr="55B4C089">
              <w:t xml:space="preserve"> </w:t>
            </w:r>
            <w:r w:rsidRPr="00341544">
              <w:rPr>
                <w:rStyle w:val="Strong"/>
              </w:rPr>
              <w:t>ASK</w:t>
            </w:r>
            <w:r w:rsidRPr="55B4C089">
              <w:t xml:space="preserve"> each group to share their thoughts, answering the following questions:</w:t>
            </w:r>
          </w:p>
          <w:p w14:paraId="14730D41" w14:textId="77777777" w:rsidR="009F751A" w:rsidRPr="00E42443" w:rsidRDefault="009F751A" w:rsidP="009F751A">
            <w:pPr>
              <w:pStyle w:val="tablebullets"/>
              <w:cnfStyle w:val="000000000000" w:firstRow="0" w:lastRow="0" w:firstColumn="0" w:lastColumn="0" w:oddVBand="0" w:evenVBand="0" w:oddHBand="0" w:evenHBand="0" w:firstRowFirstColumn="0" w:firstRowLastColumn="0" w:lastRowFirstColumn="0" w:lastRowLastColumn="0"/>
            </w:pPr>
            <w:r w:rsidRPr="55B4C089">
              <w:t>Have the Six Rules been breached? If so, which rule(s) have been broken?</w:t>
            </w:r>
          </w:p>
          <w:p w14:paraId="0F950A89" w14:textId="5C9AF551" w:rsidR="009F751A" w:rsidRPr="00655B36" w:rsidRDefault="009F751A" w:rsidP="009F751A">
            <w:pPr>
              <w:pStyle w:val="tablebullets"/>
              <w:cnfStyle w:val="000000000000" w:firstRow="0" w:lastRow="0" w:firstColumn="0" w:lastColumn="0" w:oddVBand="0" w:evenVBand="0" w:oddHBand="0" w:evenHBand="0" w:firstRowFirstColumn="0" w:firstRowLastColumn="0" w:lastRowFirstColumn="0" w:lastRowLastColumn="0"/>
            </w:pPr>
            <w:r w:rsidRPr="00E42443">
              <w:t>What would your first step be?</w:t>
            </w:r>
          </w:p>
        </w:tc>
      </w:tr>
    </w:tbl>
    <w:p w14:paraId="225F6862" w14:textId="77777777" w:rsidR="00655B36" w:rsidRDefault="00655B36" w:rsidP="00153E48">
      <w:pPr>
        <w:rPr>
          <w:b/>
          <w:bCs/>
        </w:rPr>
      </w:pPr>
    </w:p>
    <w:tbl>
      <w:tblPr>
        <w:tblStyle w:val="Style1"/>
        <w:tblW w:w="9000" w:type="dxa"/>
        <w:tblLook w:val="00A0" w:firstRow="1" w:lastRow="0" w:firstColumn="1" w:lastColumn="0" w:noHBand="0" w:noVBand="0"/>
      </w:tblPr>
      <w:tblGrid>
        <w:gridCol w:w="1254"/>
        <w:gridCol w:w="7746"/>
      </w:tblGrid>
      <w:tr w:rsidR="00655B36" w:rsidRPr="55B4C089" w14:paraId="62C922E1" w14:textId="77777777" w:rsidTr="000309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4BE31C7F" w14:textId="77777777" w:rsidR="00655B36" w:rsidRPr="00264B9D" w:rsidRDefault="00655B36" w:rsidP="00655B36">
            <w:pPr>
              <w:pStyle w:val="Caption"/>
              <w:rPr>
                <w:b/>
              </w:rPr>
            </w:pPr>
            <w:r w:rsidRPr="00264B9D">
              <w:rPr>
                <w:b/>
              </w:rPr>
              <w:lastRenderedPageBreak/>
              <w:t>7.7 Code of conduct, 30 minutes</w:t>
            </w:r>
          </w:p>
        </w:tc>
      </w:tr>
      <w:tr w:rsidR="00153E48" w:rsidRPr="00E42443" w14:paraId="6D1646D0" w14:textId="77777777" w:rsidTr="000309C6">
        <w:tc>
          <w:tcPr>
            <w:cnfStyle w:val="001000000000" w:firstRow="0" w:lastRow="0" w:firstColumn="1" w:lastColumn="0" w:oddVBand="0" w:evenVBand="0" w:oddHBand="0" w:evenHBand="0" w:firstRowFirstColumn="0" w:firstRowLastColumn="0" w:lastRowFirstColumn="0" w:lastRowLastColumn="0"/>
            <w:tcW w:w="1193" w:type="dxa"/>
          </w:tcPr>
          <w:p w14:paraId="594BFD69" w14:textId="68ACBCFA" w:rsidR="00153E48" w:rsidRPr="00655B36" w:rsidRDefault="009F751A" w:rsidP="00055A9E">
            <w:pPr>
              <w:pStyle w:val="Tablehead3"/>
              <w:rPr>
                <w:i/>
                <w:iCs/>
              </w:rPr>
            </w:pPr>
            <w:r>
              <w:rPr>
                <w:i/>
                <w:iCs/>
              </w:rPr>
              <w:t>…</w:t>
            </w:r>
            <w:r w:rsidR="00655B36" w:rsidRPr="00655B36">
              <w:rPr>
                <w:i/>
                <w:iCs/>
              </w:rPr>
              <w:t>continued</w:t>
            </w:r>
          </w:p>
        </w:tc>
        <w:tc>
          <w:tcPr>
            <w:tcW w:w="0" w:type="auto"/>
          </w:tcPr>
          <w:p w14:paraId="54D3EE75" w14:textId="327F677A" w:rsidR="00153E48" w:rsidRPr="008C5617" w:rsidRDefault="00153E48" w:rsidP="00AC6FE9">
            <w:pPr>
              <w:pStyle w:val="Tabletext"/>
              <w:spacing w:after="0" w:line="260" w:lineRule="exact"/>
              <w:cnfStyle w:val="000000000000" w:firstRow="0" w:lastRow="0" w:firstColumn="0" w:lastColumn="0" w:oddVBand="0" w:evenVBand="0" w:oddHBand="0" w:evenHBand="0" w:firstRowFirstColumn="0" w:firstRowLastColumn="0" w:lastRowFirstColumn="0" w:lastRowLastColumn="0"/>
            </w:pPr>
            <w:r w:rsidRPr="00341544">
              <w:rPr>
                <w:rStyle w:val="Strong"/>
              </w:rPr>
              <w:t>REVIEW</w:t>
            </w:r>
            <w:r w:rsidRPr="55B4C089">
              <w:t xml:space="preserve"> the answers using the explanations below for each scenario and offer clarifications if</w:t>
            </w:r>
            <w:r w:rsidR="007A5560">
              <w:t xml:space="preserve"> </w:t>
            </w:r>
            <w:r w:rsidRPr="008C5617">
              <w:t>needed:</w:t>
            </w:r>
          </w:p>
          <w:p w14:paraId="616FF03E" w14:textId="77777777" w:rsidR="00153E48" w:rsidRPr="008C5617" w:rsidRDefault="00153E48" w:rsidP="008C5617">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8C5617">
              <w:rPr>
                <w:rStyle w:val="Strong"/>
              </w:rPr>
              <w:t>A male team member comments on a “pretty girl” during a fire drill.</w:t>
            </w:r>
          </w:p>
          <w:p w14:paraId="1E607063" w14:textId="4E44781E"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 xml:space="preserve">Breach of </w:t>
            </w:r>
            <w:r w:rsidR="00FF294D" w:rsidRPr="008C5617">
              <w:rPr>
                <w:rStyle w:val="SubtleEmphasis"/>
                <w:color w:val="515151"/>
              </w:rPr>
              <w:t xml:space="preserve">Code </w:t>
            </w:r>
            <w:r w:rsidR="00FF294D">
              <w:rPr>
                <w:rStyle w:val="SubtleEmphasis"/>
                <w:color w:val="515151"/>
              </w:rPr>
              <w:t>o</w:t>
            </w:r>
            <w:r w:rsidR="00FF294D" w:rsidRPr="008C5617">
              <w:rPr>
                <w:rStyle w:val="SubtleEmphasis"/>
                <w:color w:val="515151"/>
              </w:rPr>
              <w:t>f Conduct</w:t>
            </w:r>
            <w:r w:rsidRPr="008C5617">
              <w:rPr>
                <w:rStyle w:val="SubtleEmphasis"/>
                <w:color w:val="515151"/>
              </w:rPr>
              <w:t xml:space="preserve"> obligation “to create and maintain an environment that prevents sexual exploitation and abuse”</w:t>
            </w:r>
          </w:p>
          <w:p w14:paraId="74C45516" w14:textId="5DBF8147"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Demonstrates degrading and humiliating behavior</w:t>
            </w:r>
          </w:p>
          <w:p w14:paraId="2B012601" w14:textId="762A9710"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 xml:space="preserve">Report behavior to </w:t>
            </w:r>
            <w:r w:rsidR="009F751A">
              <w:rPr>
                <w:rStyle w:val="SubtleEmphasis"/>
                <w:color w:val="515151"/>
              </w:rPr>
              <w:t>human resources (</w:t>
            </w:r>
            <w:r w:rsidRPr="008C5617">
              <w:rPr>
                <w:rStyle w:val="SubtleEmphasis"/>
                <w:color w:val="515151"/>
              </w:rPr>
              <w:t>HR</w:t>
            </w:r>
            <w:r w:rsidR="009F751A">
              <w:rPr>
                <w:rStyle w:val="SubtleEmphasis"/>
                <w:color w:val="515151"/>
              </w:rPr>
              <w:t>)</w:t>
            </w:r>
            <w:r w:rsidRPr="008C5617">
              <w:rPr>
                <w:rStyle w:val="SubtleEmphasis"/>
                <w:color w:val="515151"/>
              </w:rPr>
              <w:t xml:space="preserve"> or management</w:t>
            </w:r>
          </w:p>
          <w:p w14:paraId="661BB553" w14:textId="77777777" w:rsidR="00153E48" w:rsidRPr="008C5617" w:rsidRDefault="00153E48" w:rsidP="008C5617">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8C5617">
              <w:rPr>
                <w:rStyle w:val="Strong"/>
              </w:rPr>
              <w:t>There are rumors of a staff member adding the name of his girlfriend to the list of program participants.</w:t>
            </w:r>
          </w:p>
          <w:p w14:paraId="50081D7F" w14:textId="11A50BDB"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 xml:space="preserve">Breach of </w:t>
            </w:r>
            <w:r w:rsidR="00FF294D" w:rsidRPr="008C5617">
              <w:rPr>
                <w:rStyle w:val="SubtleEmphasis"/>
                <w:color w:val="515151"/>
              </w:rPr>
              <w:t xml:space="preserve">Code </w:t>
            </w:r>
            <w:r w:rsidR="00FF294D">
              <w:rPr>
                <w:rStyle w:val="SubtleEmphasis"/>
                <w:color w:val="515151"/>
              </w:rPr>
              <w:t>o</w:t>
            </w:r>
            <w:r w:rsidR="00FF294D" w:rsidRPr="008C5617">
              <w:rPr>
                <w:rStyle w:val="SubtleEmphasis"/>
                <w:color w:val="515151"/>
              </w:rPr>
              <w:t>f Conduct</w:t>
            </w:r>
            <w:r w:rsidRPr="008C5617">
              <w:rPr>
                <w:rStyle w:val="SubtleEmphasis"/>
                <w:color w:val="515151"/>
              </w:rPr>
              <w:t>: Improper use of rank or position</w:t>
            </w:r>
          </w:p>
          <w:p w14:paraId="62608400" w14:textId="310951D1"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Report to HR or management</w:t>
            </w:r>
          </w:p>
          <w:p w14:paraId="2BB4DF4D" w14:textId="21843AF3" w:rsidR="00153E48" w:rsidRPr="008C5617" w:rsidRDefault="00153E48" w:rsidP="008C5617">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8C5617">
              <w:rPr>
                <w:rStyle w:val="Strong"/>
              </w:rPr>
              <w:t>A program participant in your DRR preparedness project is told she must have sex with a</w:t>
            </w:r>
            <w:r w:rsidR="007A5560">
              <w:rPr>
                <w:rStyle w:val="Strong"/>
              </w:rPr>
              <w:t xml:space="preserve"> </w:t>
            </w:r>
            <w:r w:rsidRPr="008C5617">
              <w:rPr>
                <w:rStyle w:val="Strong"/>
              </w:rPr>
              <w:t>contracted vendor in order to get her home repaired.</w:t>
            </w:r>
          </w:p>
          <w:p w14:paraId="54E744A5" w14:textId="128AC4D2"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 xml:space="preserve">Anyone contracted by the organization is considered staff and must follow the </w:t>
            </w:r>
            <w:r w:rsidR="00FF294D" w:rsidRPr="008C5617">
              <w:rPr>
                <w:rStyle w:val="SubtleEmphasis"/>
                <w:color w:val="515151"/>
              </w:rPr>
              <w:t xml:space="preserve">Code </w:t>
            </w:r>
            <w:r w:rsidR="00FF294D">
              <w:rPr>
                <w:rStyle w:val="SubtleEmphasis"/>
                <w:color w:val="515151"/>
              </w:rPr>
              <w:t>o</w:t>
            </w:r>
            <w:r w:rsidR="00FF294D" w:rsidRPr="008C5617">
              <w:rPr>
                <w:rStyle w:val="SubtleEmphasis"/>
                <w:color w:val="515151"/>
              </w:rPr>
              <w:t>f Conduct</w:t>
            </w:r>
            <w:r w:rsidR="009F751A">
              <w:rPr>
                <w:rStyle w:val="SubtleEmphasis"/>
                <w:color w:val="515151"/>
              </w:rPr>
              <w:t>; t</w:t>
            </w:r>
            <w:r w:rsidRPr="008C5617">
              <w:rPr>
                <w:rStyle w:val="SubtleEmphasis"/>
                <w:color w:val="515151"/>
              </w:rPr>
              <w:t xml:space="preserve">his implies </w:t>
            </w:r>
            <w:r w:rsidR="00981D6A">
              <w:rPr>
                <w:rStyle w:val="SubtleEmphasis"/>
                <w:color w:val="515151"/>
              </w:rPr>
              <w:t xml:space="preserve">a </w:t>
            </w:r>
            <w:r w:rsidRPr="008C5617">
              <w:rPr>
                <w:rStyle w:val="SubtleEmphasis"/>
                <w:color w:val="515151"/>
              </w:rPr>
              <w:t>breach for sexual exploitation as gross misconduct</w:t>
            </w:r>
          </w:p>
          <w:p w14:paraId="47414635" w14:textId="50D8E61B"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 xml:space="preserve">Breach of the </w:t>
            </w:r>
            <w:r w:rsidR="00FF294D" w:rsidRPr="008C5617">
              <w:rPr>
                <w:rStyle w:val="SubtleEmphasis"/>
                <w:color w:val="515151"/>
              </w:rPr>
              <w:t xml:space="preserve">Code </w:t>
            </w:r>
            <w:r w:rsidR="00FF294D">
              <w:rPr>
                <w:rStyle w:val="SubtleEmphasis"/>
                <w:color w:val="515151"/>
              </w:rPr>
              <w:t>o</w:t>
            </w:r>
            <w:r w:rsidR="00FF294D" w:rsidRPr="008C5617">
              <w:rPr>
                <w:rStyle w:val="SubtleEmphasis"/>
                <w:color w:val="515151"/>
              </w:rPr>
              <w:t>f Conduct</w:t>
            </w:r>
            <w:r w:rsidR="005F1AB7">
              <w:rPr>
                <w:rStyle w:val="SubtleEmphasis"/>
                <w:color w:val="515151"/>
              </w:rPr>
              <w:t>:</w:t>
            </w:r>
            <w:r w:rsidRPr="008C5617">
              <w:rPr>
                <w:rStyle w:val="SubtleEmphasis"/>
                <w:color w:val="515151"/>
              </w:rPr>
              <w:t xml:space="preserve"> </w:t>
            </w:r>
            <w:r w:rsidR="005F1AB7">
              <w:rPr>
                <w:rStyle w:val="SubtleEmphasis"/>
                <w:color w:val="515151"/>
              </w:rPr>
              <w:t>E</w:t>
            </w:r>
            <w:r w:rsidRPr="008C5617">
              <w:rPr>
                <w:rStyle w:val="SubtleEmphasis"/>
                <w:color w:val="515151"/>
              </w:rPr>
              <w:t>xchange of goods or services for sexual purposes</w:t>
            </w:r>
          </w:p>
          <w:p w14:paraId="2E2F380C" w14:textId="75DA7AA6"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Report behavior to HR or management</w:t>
            </w:r>
          </w:p>
          <w:p w14:paraId="6485E133" w14:textId="77777777" w:rsidR="00153E48" w:rsidRPr="008C5617" w:rsidRDefault="00153E48" w:rsidP="008C5617">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8C5617">
              <w:rPr>
                <w:rStyle w:val="Strong"/>
              </w:rPr>
              <w:t>A male volunteer meets a 16-year-old female program participant in a bar for a drink and takes her to his house for sexual intercourse.</w:t>
            </w:r>
          </w:p>
          <w:p w14:paraId="7F1D4E3F" w14:textId="18EE37E0"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 xml:space="preserve">Breach of the </w:t>
            </w:r>
            <w:r w:rsidR="00FF294D" w:rsidRPr="008C5617">
              <w:rPr>
                <w:rStyle w:val="SubtleEmphasis"/>
                <w:color w:val="515151"/>
              </w:rPr>
              <w:t xml:space="preserve">Code </w:t>
            </w:r>
            <w:r w:rsidR="00FF294D">
              <w:rPr>
                <w:rStyle w:val="SubtleEmphasis"/>
                <w:color w:val="515151"/>
              </w:rPr>
              <w:t>o</w:t>
            </w:r>
            <w:r w:rsidR="00FF294D" w:rsidRPr="008C5617">
              <w:rPr>
                <w:rStyle w:val="SubtleEmphasis"/>
                <w:color w:val="515151"/>
              </w:rPr>
              <w:t>f Conduct</w:t>
            </w:r>
            <w:r w:rsidRPr="008C5617">
              <w:rPr>
                <w:rStyle w:val="SubtleEmphasis"/>
                <w:color w:val="515151"/>
              </w:rPr>
              <w:t>: Performing sexual acts with children (anyone under the age of 18, regardless of the local age of consent)</w:t>
            </w:r>
          </w:p>
          <w:p w14:paraId="224FB63B" w14:textId="15435BF7" w:rsidR="00153E48" w:rsidRPr="008C5617"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8C5617">
              <w:rPr>
                <w:rStyle w:val="SubtleEmphasis"/>
                <w:color w:val="515151"/>
              </w:rPr>
              <w:t xml:space="preserve">Breach of the </w:t>
            </w:r>
            <w:r w:rsidR="00FF294D" w:rsidRPr="008C5617">
              <w:rPr>
                <w:rStyle w:val="SubtleEmphasis"/>
                <w:color w:val="515151"/>
              </w:rPr>
              <w:t xml:space="preserve">Code </w:t>
            </w:r>
            <w:r w:rsidR="00FF294D">
              <w:rPr>
                <w:rStyle w:val="SubtleEmphasis"/>
                <w:color w:val="515151"/>
              </w:rPr>
              <w:t>o</w:t>
            </w:r>
            <w:r w:rsidR="00FF294D" w:rsidRPr="008C5617">
              <w:rPr>
                <w:rStyle w:val="SubtleEmphasis"/>
                <w:color w:val="515151"/>
              </w:rPr>
              <w:t>f Conduct</w:t>
            </w:r>
            <w:r w:rsidRPr="008C5617">
              <w:rPr>
                <w:rStyle w:val="SubtleEmphasis"/>
                <w:color w:val="515151"/>
              </w:rPr>
              <w:t xml:space="preserve"> obligation “to create and maintain an environment that prevents sexual exploitation and abuse”</w:t>
            </w:r>
          </w:p>
          <w:p w14:paraId="670ECC20" w14:textId="26B2E969" w:rsidR="00153E48" w:rsidRPr="00AD5FF5"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Report behavior to HR or management</w:t>
            </w:r>
          </w:p>
          <w:p w14:paraId="3DB9C789"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AD5FF5">
              <w:rPr>
                <w:rStyle w:val="Strong"/>
              </w:rPr>
              <w:t>H</w:t>
            </w:r>
            <w:r w:rsidRPr="00341544">
              <w:rPr>
                <w:rStyle w:val="Strong"/>
              </w:rPr>
              <w:t xml:space="preserve">IGHLIGHT </w:t>
            </w:r>
            <w:r w:rsidRPr="00E42443">
              <w:t>that there is a power dynamic in relationships where workers—the staff of any DRR or humanitarian organization—are in the position of power providing for the vital needs of communities. This power imbalance is at the core of sexual exploitation and abuse.</w:t>
            </w:r>
          </w:p>
          <w:p w14:paraId="1B28996E" w14:textId="77777777" w:rsidR="00153E48" w:rsidRDefault="00153E48" w:rsidP="00655B36">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7F92CF73" w14:textId="77777777" w:rsidR="00153E48" w:rsidRDefault="00153E48" w:rsidP="007D0CD3">
            <w:pPr>
              <w:pStyle w:val="tablebullets"/>
              <w:cnfStyle w:val="000000000000" w:firstRow="0" w:lastRow="0" w:firstColumn="0" w:lastColumn="0" w:oddVBand="0" w:evenVBand="0" w:oddHBand="0" w:evenHBand="0" w:firstRowFirstColumn="0" w:firstRowLastColumn="0" w:lastRowFirstColumn="0" w:lastRowLastColumn="0"/>
            </w:pPr>
            <w:r w:rsidRPr="55B4C089">
              <w:t>Not reporting a suspicion of sexual exploitation or abuse is misconduct.</w:t>
            </w:r>
          </w:p>
          <w:p w14:paraId="3E2D5B59" w14:textId="5608EF1C"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lang w:eastAsia="en-GB"/>
              </w:rPr>
            </w:pPr>
            <w:r w:rsidRPr="55B4C089">
              <w:t xml:space="preserve">All incidents or suspicions should be immediately reported through designated reporting channels. These can include HR, PSEA focal points, whistleblowing hotlines or managers. </w:t>
            </w:r>
          </w:p>
        </w:tc>
      </w:tr>
    </w:tbl>
    <w:p w14:paraId="25FF6933" w14:textId="77777777" w:rsidR="00655B36" w:rsidRDefault="00655B36" w:rsidP="00153E48">
      <w:pPr>
        <w:rPr>
          <w:b/>
          <w:bCs/>
        </w:rPr>
      </w:pPr>
    </w:p>
    <w:p w14:paraId="5273834C" w14:textId="7FD79B58" w:rsidR="000E336F" w:rsidRDefault="000E336F">
      <w:pPr>
        <w:spacing w:after="0" w:line="240" w:lineRule="auto"/>
        <w:rPr>
          <w:b/>
          <w:bCs/>
        </w:rPr>
      </w:pPr>
      <w:r>
        <w:rPr>
          <w:b/>
          <w:bCs/>
        </w:rPr>
        <w:br w:type="page"/>
      </w:r>
    </w:p>
    <w:tbl>
      <w:tblPr>
        <w:tblStyle w:val="Style1"/>
        <w:tblW w:w="9000" w:type="dxa"/>
        <w:tblLook w:val="00A0" w:firstRow="1" w:lastRow="0" w:firstColumn="1" w:lastColumn="0" w:noHBand="0" w:noVBand="0"/>
      </w:tblPr>
      <w:tblGrid>
        <w:gridCol w:w="715"/>
        <w:gridCol w:w="676"/>
        <w:gridCol w:w="7609"/>
      </w:tblGrid>
      <w:tr w:rsidR="000E336F" w:rsidRPr="55B4C089" w14:paraId="54F4C5A7" w14:textId="77777777" w:rsidTr="009F7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3"/>
            <w:shd w:val="clear" w:color="auto" w:fill="7999AC"/>
          </w:tcPr>
          <w:p w14:paraId="4DA52E79" w14:textId="59CBABF8" w:rsidR="000E336F" w:rsidRPr="000E336F" w:rsidRDefault="0019585A" w:rsidP="00DC6787">
            <w:pPr>
              <w:pStyle w:val="Caption"/>
              <w:rPr>
                <w:b/>
              </w:rPr>
            </w:pPr>
            <w:r w:rsidRPr="000E336F">
              <w:rPr>
                <w:b/>
              </w:rPr>
              <w:lastRenderedPageBreak/>
              <w:t>7.8 CODE OF CONDUCT QUIZ, 25 MINUTES</w:t>
            </w:r>
          </w:p>
        </w:tc>
      </w:tr>
      <w:tr w:rsidR="00153E48" w:rsidRPr="00E42443" w14:paraId="776B8EF0" w14:textId="77777777" w:rsidTr="006120E9">
        <w:trPr>
          <w:trHeight w:val="12089"/>
        </w:trPr>
        <w:tc>
          <w:tcPr>
            <w:cnfStyle w:val="001000000000" w:firstRow="0" w:lastRow="0" w:firstColumn="1" w:lastColumn="0" w:oddVBand="0" w:evenVBand="0" w:oddHBand="0" w:evenHBand="0" w:firstRowFirstColumn="0" w:firstRowLastColumn="0" w:lastRowFirstColumn="0" w:lastRowLastColumn="0"/>
            <w:tcW w:w="715" w:type="dxa"/>
          </w:tcPr>
          <w:p w14:paraId="4D4F6E82" w14:textId="77777777" w:rsidR="00153E48" w:rsidRPr="008E7AA8" w:rsidRDefault="00153E48" w:rsidP="00DC6787">
            <w:pPr>
              <w:pStyle w:val="Tablehead3"/>
              <w:spacing w:after="0"/>
              <w:rPr>
                <w:b/>
                <w:bCs/>
              </w:rPr>
            </w:pPr>
            <w:r w:rsidRPr="008E7AA8">
              <w:rPr>
                <w:b/>
                <w:bCs/>
              </w:rPr>
              <w:t>Quiz</w:t>
            </w:r>
          </w:p>
        </w:tc>
        <w:tc>
          <w:tcPr>
            <w:tcW w:w="8285" w:type="dxa"/>
            <w:gridSpan w:val="2"/>
          </w:tcPr>
          <w:p w14:paraId="2EFF1A52" w14:textId="77777777" w:rsidR="00153E48" w:rsidRDefault="00153E48" w:rsidP="00DC6787">
            <w:pPr>
              <w:pStyle w:val="Tablehead3"/>
              <w:spacing w:after="0"/>
              <w:cnfStyle w:val="000000000000" w:firstRow="0" w:lastRow="0" w:firstColumn="0" w:lastColumn="0" w:oddVBand="0" w:evenVBand="0" w:oddHBand="0" w:evenHBand="0" w:firstRowFirstColumn="0" w:firstRowLastColumn="0" w:lastRowFirstColumn="0" w:lastRowLastColumn="0"/>
            </w:pPr>
            <w:r>
              <w:t>Purpose</w:t>
            </w:r>
          </w:p>
          <w:p w14:paraId="0BA17B1B" w14:textId="6A8C5258" w:rsidR="00153E48" w:rsidRPr="00E42443" w:rsidRDefault="006120E9" w:rsidP="00FB4F7D">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153E48" w:rsidRPr="55B4C089">
              <w:t xml:space="preserve">ighlight key components of a </w:t>
            </w:r>
            <w:r w:rsidR="00FF294D" w:rsidRPr="55B4C089">
              <w:t xml:space="preserve">Code </w:t>
            </w:r>
            <w:r w:rsidR="00FF294D">
              <w:t>o</w:t>
            </w:r>
            <w:r w:rsidR="00FF294D" w:rsidRPr="55B4C089">
              <w:t>f Conduct</w:t>
            </w:r>
            <w:r w:rsidR="00153E48" w:rsidRPr="55B4C089">
              <w:t xml:space="preserve"> and how they are used</w:t>
            </w:r>
          </w:p>
          <w:p w14:paraId="4CFC80F1" w14:textId="77777777" w:rsidR="00153E48" w:rsidRDefault="00153E48" w:rsidP="00DC6787">
            <w:pPr>
              <w:pStyle w:val="Tablehead3"/>
              <w:spacing w:before="60" w:after="0"/>
              <w:cnfStyle w:val="000000000000" w:firstRow="0" w:lastRow="0" w:firstColumn="0" w:lastColumn="0" w:oddVBand="0" w:evenVBand="0" w:oddHBand="0" w:evenHBand="0" w:firstRowFirstColumn="0" w:firstRowLastColumn="0" w:lastRowFirstColumn="0" w:lastRowLastColumn="0"/>
            </w:pPr>
            <w:r>
              <w:t>Process</w:t>
            </w:r>
          </w:p>
          <w:p w14:paraId="0DEB77FE" w14:textId="77777777" w:rsidR="00153E48" w:rsidRPr="003C05B7" w:rsidRDefault="00153E48" w:rsidP="003C05B7">
            <w:pPr>
              <w:pStyle w:val="Tabletext"/>
              <w:cnfStyle w:val="000000000000" w:firstRow="0" w:lastRow="0" w:firstColumn="0" w:lastColumn="0" w:oddVBand="0" w:evenVBand="0" w:oddHBand="0" w:evenHBand="0" w:firstRowFirstColumn="0" w:firstRowLastColumn="0" w:lastRowFirstColumn="0" w:lastRowLastColumn="0"/>
            </w:pPr>
            <w:r w:rsidRPr="003C05B7">
              <w:rPr>
                <w:b/>
                <w:bCs/>
              </w:rPr>
              <w:t>SPLIT</w:t>
            </w:r>
            <w:r w:rsidRPr="003C05B7">
              <w:t xml:space="preserve"> participants into two teams.</w:t>
            </w:r>
          </w:p>
          <w:p w14:paraId="1D6707F8" w14:textId="77777777" w:rsidR="00153E48" w:rsidRPr="003C05B7" w:rsidRDefault="00153E48" w:rsidP="003C05B7">
            <w:pPr>
              <w:pStyle w:val="Tabletext"/>
              <w:cnfStyle w:val="000000000000" w:firstRow="0" w:lastRow="0" w:firstColumn="0" w:lastColumn="0" w:oddVBand="0" w:evenVBand="0" w:oddHBand="0" w:evenHBand="0" w:firstRowFirstColumn="0" w:firstRowLastColumn="0" w:lastRowFirstColumn="0" w:lastRowLastColumn="0"/>
            </w:pPr>
            <w:r w:rsidRPr="003C05B7">
              <w:rPr>
                <w:b/>
                <w:bCs/>
              </w:rPr>
              <w:t>EXPLAIN</w:t>
            </w:r>
            <w:r w:rsidRPr="003C05B7">
              <w:t xml:space="preserve"> that each team will need to write down the correct answer to five questions on a piece of paper. The first team to hold up the correct answer gets a point.</w:t>
            </w:r>
          </w:p>
          <w:p w14:paraId="14A96D85" w14:textId="461FEB55" w:rsidR="00153E48" w:rsidRPr="003C05B7" w:rsidRDefault="00153E48" w:rsidP="003C05B7">
            <w:pPr>
              <w:pStyle w:val="Tabletext"/>
              <w:spacing w:after="0"/>
              <w:cnfStyle w:val="000000000000" w:firstRow="0" w:lastRow="0" w:firstColumn="0" w:lastColumn="0" w:oddVBand="0" w:evenVBand="0" w:oddHBand="0" w:evenHBand="0" w:firstRowFirstColumn="0" w:firstRowLastColumn="0" w:lastRowFirstColumn="0" w:lastRowLastColumn="0"/>
            </w:pPr>
            <w:r w:rsidRPr="003C05B7">
              <w:rPr>
                <w:b/>
                <w:bCs/>
              </w:rPr>
              <w:t>SHOW</w:t>
            </w:r>
            <w:r w:rsidR="003845E8">
              <w:rPr>
                <w:b/>
                <w:bCs/>
              </w:rPr>
              <w:t xml:space="preserve"> </w:t>
            </w:r>
            <w:r w:rsidR="00387EE8" w:rsidRPr="00FE0B54">
              <w:t xml:space="preserve">a </w:t>
            </w:r>
            <w:r w:rsidR="003845E8">
              <w:t xml:space="preserve">flipchart </w:t>
            </w:r>
            <w:r w:rsidRPr="003C05B7">
              <w:t xml:space="preserve">with </w:t>
            </w:r>
            <w:r w:rsidR="008969E8">
              <w:t>the</w:t>
            </w:r>
            <w:r w:rsidR="003845E8">
              <w:t>se</w:t>
            </w:r>
            <w:r w:rsidR="008969E8">
              <w:t xml:space="preserve"> questions, </w:t>
            </w:r>
            <w:r w:rsidRPr="003C05B7">
              <w:t xml:space="preserve">then </w:t>
            </w:r>
            <w:r w:rsidRPr="00D13229">
              <w:rPr>
                <w:b/>
                <w:bCs/>
              </w:rPr>
              <w:t>ASK</w:t>
            </w:r>
            <w:r w:rsidR="003845E8">
              <w:rPr>
                <w:b/>
                <w:bCs/>
              </w:rPr>
              <w:t xml:space="preserve"> </w:t>
            </w:r>
            <w:r w:rsidR="003845E8" w:rsidRPr="003845E8">
              <w:t>in plenary</w:t>
            </w:r>
            <w:r w:rsidRPr="003845E8">
              <w:t>:</w:t>
            </w:r>
          </w:p>
          <w:p w14:paraId="42DB322D" w14:textId="00227DAE" w:rsidR="00153E48" w:rsidRPr="007D0CD3" w:rsidRDefault="00153E48">
            <w:pPr>
              <w:pStyle w:val="tablenumbered"/>
              <w:numPr>
                <w:ilvl w:val="0"/>
                <w:numId w:val="24"/>
              </w:numPr>
              <w:spacing w:after="0"/>
              <w:ind w:left="230" w:hanging="230"/>
              <w:cnfStyle w:val="000000000000" w:firstRow="0" w:lastRow="0" w:firstColumn="0" w:lastColumn="0" w:oddVBand="0" w:evenVBand="0" w:oddHBand="0" w:evenHBand="0" w:firstRowFirstColumn="0" w:firstRowLastColumn="0" w:lastRowFirstColumn="0" w:lastRowLastColumn="0"/>
            </w:pPr>
            <w:r w:rsidRPr="007D0CD3">
              <w:t xml:space="preserve">Why is a </w:t>
            </w:r>
            <w:r w:rsidR="00FF294D" w:rsidRPr="007D0CD3">
              <w:t xml:space="preserve">Code </w:t>
            </w:r>
            <w:r w:rsidR="00FF294D">
              <w:t>o</w:t>
            </w:r>
            <w:r w:rsidR="00FF294D" w:rsidRPr="007D0CD3">
              <w:t>f Conduct</w:t>
            </w:r>
            <w:r w:rsidRPr="007D0CD3">
              <w:t xml:space="preserve"> necessary for staff of organizations?</w:t>
            </w:r>
          </w:p>
          <w:p w14:paraId="6E20BE4A" w14:textId="5CCEF523"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To protect community members from staff abuse</w:t>
            </w:r>
          </w:p>
          <w:p w14:paraId="793103D5" w14:textId="265E0A0E"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To make sure staff understand the consequences of misconduct</w:t>
            </w:r>
          </w:p>
          <w:p w14:paraId="686CF23F" w14:textId="1D54C731"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To address ethical issues</w:t>
            </w:r>
          </w:p>
          <w:p w14:paraId="36963C12" w14:textId="35EDEBA2"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rPr>
                <w:rStyle w:val="Strong"/>
              </w:rPr>
            </w:pPr>
            <w:r w:rsidRPr="007D0CD3">
              <w:rPr>
                <w:rStyle w:val="Strong"/>
              </w:rPr>
              <w:t>All the above</w:t>
            </w:r>
          </w:p>
          <w:p w14:paraId="3C8B4892" w14:textId="1A2D2A81" w:rsidR="00153E48" w:rsidRPr="007D0CD3" w:rsidRDefault="009F751A" w:rsidP="008C5617">
            <w:pPr>
              <w:pStyle w:val="tablenumbered"/>
              <w:spacing w:before="60" w:after="0"/>
              <w:cnfStyle w:val="000000000000" w:firstRow="0" w:lastRow="0" w:firstColumn="0" w:lastColumn="0" w:oddVBand="0" w:evenVBand="0" w:oddHBand="0" w:evenHBand="0" w:firstRowFirstColumn="0" w:firstRowLastColumn="0" w:lastRowFirstColumn="0" w:lastRowLastColumn="0"/>
            </w:pPr>
            <w:r>
              <w:t xml:space="preserve">To whom </w:t>
            </w:r>
            <w:r w:rsidR="00153E48" w:rsidRPr="007D0CD3">
              <w:t xml:space="preserve">should a </w:t>
            </w:r>
            <w:r w:rsidR="00FF294D" w:rsidRPr="007D0CD3">
              <w:t xml:space="preserve">Code </w:t>
            </w:r>
            <w:r w:rsidR="00FF294D">
              <w:t>o</w:t>
            </w:r>
            <w:r w:rsidR="00FF294D" w:rsidRPr="007D0CD3">
              <w:t>f Conduct</w:t>
            </w:r>
            <w:r w:rsidR="00153E48" w:rsidRPr="007D0CD3">
              <w:t xml:space="preserve"> apply?</w:t>
            </w:r>
          </w:p>
          <w:p w14:paraId="466BCE33" w14:textId="7F91D63E" w:rsidR="00153E48" w:rsidRPr="007D0CD3" w:rsidRDefault="00153E48">
            <w:pPr>
              <w:pStyle w:val="tableabc"/>
              <w:numPr>
                <w:ilvl w:val="0"/>
                <w:numId w:val="19"/>
              </w:numPr>
              <w:spacing w:after="0"/>
              <w:ind w:left="460" w:hanging="230"/>
              <w:cnfStyle w:val="000000000000" w:firstRow="0" w:lastRow="0" w:firstColumn="0" w:lastColumn="0" w:oddVBand="0" w:evenVBand="0" w:oddHBand="0" w:evenHBand="0" w:firstRowFirstColumn="0" w:firstRowLastColumn="0" w:lastRowFirstColumn="0" w:lastRowLastColumn="0"/>
              <w:rPr>
                <w:lang w:val="en-GB"/>
              </w:rPr>
            </w:pPr>
            <w:r w:rsidRPr="007D0CD3">
              <w:rPr>
                <w:lang w:val="en-GB"/>
              </w:rPr>
              <w:t>Only employees with signed contracts</w:t>
            </w:r>
          </w:p>
          <w:p w14:paraId="30D2471B" w14:textId="1AEB1205"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Volunteers</w:t>
            </w:r>
          </w:p>
          <w:p w14:paraId="0DFEA2B7" w14:textId="4428A664" w:rsidR="00153E48" w:rsidRPr="003845E8"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rPr>
                <w:rStyle w:val="Strong"/>
              </w:rPr>
            </w:pPr>
            <w:r w:rsidRPr="003845E8">
              <w:rPr>
                <w:rStyle w:val="Strong"/>
              </w:rPr>
              <w:t>All staff, volunteers and associates at all times</w:t>
            </w:r>
          </w:p>
          <w:p w14:paraId="7CB4FA07" w14:textId="3A8A0A0B" w:rsidR="00153E48" w:rsidRPr="007D0CD3" w:rsidRDefault="00153E48" w:rsidP="003C05B7">
            <w:pPr>
              <w:pStyle w:val="tableabc"/>
              <w:spacing w:after="80"/>
              <w:cnfStyle w:val="000000000000" w:firstRow="0" w:lastRow="0" w:firstColumn="0" w:lastColumn="0" w:oddVBand="0" w:evenVBand="0" w:oddHBand="0" w:evenHBand="0" w:firstRowFirstColumn="0" w:firstRowLastColumn="0" w:lastRowFirstColumn="0" w:lastRowLastColumn="0"/>
            </w:pPr>
            <w:r w:rsidRPr="007D0CD3">
              <w:t>Staff of local governments</w:t>
            </w:r>
          </w:p>
          <w:p w14:paraId="45E8DD8C" w14:textId="0B4588C4" w:rsidR="00153E48" w:rsidRPr="007D0CD3" w:rsidRDefault="00153E48" w:rsidP="003C05B7">
            <w:pPr>
              <w:pStyle w:val="Tabletext"/>
              <w:ind w:left="230"/>
              <w:cnfStyle w:val="000000000000" w:firstRow="0" w:lastRow="0" w:firstColumn="0" w:lastColumn="0" w:oddVBand="0" w:evenVBand="0" w:oddHBand="0" w:evenHBand="0" w:firstRowFirstColumn="0" w:firstRowLastColumn="0" w:lastRowFirstColumn="0" w:lastRowLastColumn="0"/>
              <w:rPr>
                <w:b/>
                <w:bCs/>
                <w:i/>
                <w:iCs/>
                <w:spacing w:val="-4"/>
                <w:u w:val="single"/>
              </w:rPr>
            </w:pPr>
            <w:r w:rsidRPr="007D0CD3">
              <w:rPr>
                <w:spacing w:val="-4"/>
              </w:rPr>
              <w:t xml:space="preserve">For this question, explain that a </w:t>
            </w:r>
            <w:r w:rsidR="00FF294D" w:rsidRPr="007D0CD3">
              <w:rPr>
                <w:spacing w:val="-4"/>
              </w:rPr>
              <w:t xml:space="preserve">Code </w:t>
            </w:r>
            <w:r w:rsidR="00FF294D">
              <w:rPr>
                <w:spacing w:val="-4"/>
              </w:rPr>
              <w:t>o</w:t>
            </w:r>
            <w:r w:rsidR="00FF294D" w:rsidRPr="007D0CD3">
              <w:rPr>
                <w:spacing w:val="-4"/>
              </w:rPr>
              <w:t>f Conduct</w:t>
            </w:r>
            <w:r w:rsidRPr="007D0CD3">
              <w:rPr>
                <w:spacing w:val="-4"/>
              </w:rPr>
              <w:t xml:space="preserve"> should apply not only to the staff of an organization. Any person, business, organization or partner associated with the organization must also follow these rules. For example, if an organization hires a construction company to build shelters, and someone working for the company abuses a community member, they have broken the </w:t>
            </w:r>
            <w:r w:rsidR="00FF294D" w:rsidRPr="007D0CD3">
              <w:rPr>
                <w:spacing w:val="-4"/>
              </w:rPr>
              <w:t xml:space="preserve">Code </w:t>
            </w:r>
            <w:r w:rsidR="00FF294D">
              <w:rPr>
                <w:spacing w:val="-4"/>
              </w:rPr>
              <w:t>o</w:t>
            </w:r>
            <w:r w:rsidR="00FF294D" w:rsidRPr="007D0CD3">
              <w:rPr>
                <w:spacing w:val="-4"/>
              </w:rPr>
              <w:t>f Conduct</w:t>
            </w:r>
            <w:r w:rsidRPr="007D0CD3">
              <w:rPr>
                <w:spacing w:val="-4"/>
              </w:rPr>
              <w:t xml:space="preserve">. If a volunteer working for an organization exploits a program participant, they have broken the </w:t>
            </w:r>
            <w:r w:rsidR="00FF294D" w:rsidRPr="007D0CD3">
              <w:rPr>
                <w:spacing w:val="-4"/>
              </w:rPr>
              <w:t xml:space="preserve">Code </w:t>
            </w:r>
            <w:r w:rsidR="00FF294D">
              <w:rPr>
                <w:spacing w:val="-4"/>
              </w:rPr>
              <w:t>o</w:t>
            </w:r>
            <w:r w:rsidR="00FF294D" w:rsidRPr="007D0CD3">
              <w:rPr>
                <w:spacing w:val="-4"/>
              </w:rPr>
              <w:t>f Conduct</w:t>
            </w:r>
            <w:r w:rsidRPr="007D0CD3">
              <w:rPr>
                <w:spacing w:val="-4"/>
              </w:rPr>
              <w:t>.</w:t>
            </w:r>
          </w:p>
          <w:p w14:paraId="11881935" w14:textId="6EE135C4" w:rsidR="00153E48" w:rsidRPr="007D0CD3" w:rsidRDefault="00153E48" w:rsidP="00DC6787">
            <w:pPr>
              <w:pStyle w:val="tablenumbered"/>
              <w:spacing w:before="60" w:after="0"/>
              <w:cnfStyle w:val="000000000000" w:firstRow="0" w:lastRow="0" w:firstColumn="0" w:lastColumn="0" w:oddVBand="0" w:evenVBand="0" w:oddHBand="0" w:evenHBand="0" w:firstRowFirstColumn="0" w:firstRowLastColumn="0" w:lastRowFirstColumn="0" w:lastRowLastColumn="0"/>
            </w:pPr>
            <w:r w:rsidRPr="007D0CD3">
              <w:t xml:space="preserve">If a staff member sees or suspects that someone broke the rules of the </w:t>
            </w:r>
            <w:r w:rsidR="00FF294D" w:rsidRPr="007D0CD3">
              <w:t xml:space="preserve">Code </w:t>
            </w:r>
            <w:r w:rsidR="00FF294D">
              <w:t>o</w:t>
            </w:r>
            <w:r w:rsidR="00FF294D" w:rsidRPr="007D0CD3">
              <w:t>f Conduct</w:t>
            </w:r>
            <w:r w:rsidRPr="007D0CD3">
              <w:t>, they should:</w:t>
            </w:r>
          </w:p>
          <w:p w14:paraId="2D3BB576" w14:textId="4E1C8625" w:rsidR="00153E48" w:rsidRPr="007D0CD3" w:rsidRDefault="00153E48">
            <w:pPr>
              <w:pStyle w:val="tableabc"/>
              <w:numPr>
                <w:ilvl w:val="0"/>
                <w:numId w:val="20"/>
              </w:numPr>
              <w:spacing w:after="0"/>
              <w:ind w:left="460" w:hanging="230"/>
              <w:cnfStyle w:val="000000000000" w:firstRow="0" w:lastRow="0" w:firstColumn="0" w:lastColumn="0" w:oddVBand="0" w:evenVBand="0" w:oddHBand="0" w:evenHBand="0" w:firstRowFirstColumn="0" w:firstRowLastColumn="0" w:lastRowFirstColumn="0" w:lastRowLastColumn="0"/>
            </w:pPr>
            <w:r w:rsidRPr="007D0CD3">
              <w:t>Investigate to make sure their suspicion is well-grounded</w:t>
            </w:r>
          </w:p>
          <w:p w14:paraId="66AD33FA" w14:textId="40269F15"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Not get involved because other staff members are responsible for these issues</w:t>
            </w:r>
          </w:p>
          <w:p w14:paraId="1DAFDBEF" w14:textId="40A73391"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Share their suspicion with trusted colleagues</w:t>
            </w:r>
          </w:p>
          <w:p w14:paraId="7E9518B1" w14:textId="25B51A6A" w:rsidR="00153E48" w:rsidRPr="007D0CD3" w:rsidRDefault="00153E48" w:rsidP="003C05B7">
            <w:pPr>
              <w:pStyle w:val="tableabc"/>
              <w:spacing w:after="80"/>
              <w:cnfStyle w:val="000000000000" w:firstRow="0" w:lastRow="0" w:firstColumn="0" w:lastColumn="0" w:oddVBand="0" w:evenVBand="0" w:oddHBand="0" w:evenHBand="0" w:firstRowFirstColumn="0" w:firstRowLastColumn="0" w:lastRowFirstColumn="0" w:lastRowLastColumn="0"/>
              <w:rPr>
                <w:rStyle w:val="Strong"/>
              </w:rPr>
            </w:pPr>
            <w:r w:rsidRPr="007D0CD3">
              <w:rPr>
                <w:rStyle w:val="Strong"/>
              </w:rPr>
              <w:t>None of the above</w:t>
            </w:r>
          </w:p>
          <w:p w14:paraId="38E13955" w14:textId="77777777" w:rsidR="00153E48" w:rsidRPr="007D0CD3" w:rsidRDefault="00153E48" w:rsidP="00DC6787">
            <w:pPr>
              <w:pStyle w:val="Tabletext"/>
              <w:spacing w:after="0"/>
              <w:ind w:left="230"/>
              <w:cnfStyle w:val="000000000000" w:firstRow="0" w:lastRow="0" w:firstColumn="0" w:lastColumn="0" w:oddVBand="0" w:evenVBand="0" w:oddHBand="0" w:evenHBand="0" w:firstRowFirstColumn="0" w:firstRowLastColumn="0" w:lastRowFirstColumn="0" w:lastRowLastColumn="0"/>
            </w:pPr>
            <w:r w:rsidRPr="007D0CD3">
              <w:t>For this question, offer clarifications for each wrong answer:</w:t>
            </w:r>
          </w:p>
          <w:p w14:paraId="33615576" w14:textId="77777777" w:rsidR="00153E48" w:rsidRPr="007D0CD3" w:rsidRDefault="00153E48" w:rsidP="00DC6787">
            <w:pPr>
              <w:pStyle w:val="tablebullet2"/>
              <w:spacing w:after="0"/>
              <w:cnfStyle w:val="000000000000" w:firstRow="0" w:lastRow="0" w:firstColumn="0" w:lastColumn="0" w:oddVBand="0" w:evenVBand="0" w:oddHBand="0" w:evenHBand="0" w:firstRowFirstColumn="0" w:firstRowLastColumn="0" w:lastRowFirstColumn="0" w:lastRowLastColumn="0"/>
            </w:pPr>
            <w:r w:rsidRPr="007D0CD3">
              <w:t>Staff should NEVER investigate a situation themselves. Instead, they should immediately report what they have seen or heard, even if it is just a rumor.</w:t>
            </w:r>
          </w:p>
          <w:p w14:paraId="381852B4" w14:textId="77777777" w:rsidR="00153E48" w:rsidRPr="007D0CD3" w:rsidRDefault="00153E48" w:rsidP="00DC6787">
            <w:pPr>
              <w:pStyle w:val="tablebullet2"/>
              <w:spacing w:after="0"/>
              <w:cnfStyle w:val="000000000000" w:firstRow="0" w:lastRow="0" w:firstColumn="0" w:lastColumn="0" w:oddVBand="0" w:evenVBand="0" w:oddHBand="0" w:evenHBand="0" w:firstRowFirstColumn="0" w:firstRowLastColumn="0" w:lastRowFirstColumn="0" w:lastRowLastColumn="0"/>
            </w:pPr>
            <w:r w:rsidRPr="007D0CD3">
              <w:t>Staff should NOT share or spread rumors of misconduct. That is breaking the rule of confidentiality (limiting how many people know about a sensitive issue) and puts people at risk.</w:t>
            </w:r>
          </w:p>
          <w:p w14:paraId="18299E22" w14:textId="39785D34" w:rsidR="00153E48" w:rsidRPr="007D0CD3" w:rsidRDefault="00153E48" w:rsidP="00DC6787">
            <w:pPr>
              <w:pStyle w:val="tablenumbered"/>
              <w:spacing w:before="60" w:after="0"/>
              <w:cnfStyle w:val="000000000000" w:firstRow="0" w:lastRow="0" w:firstColumn="0" w:lastColumn="0" w:oddVBand="0" w:evenVBand="0" w:oddHBand="0" w:evenHBand="0" w:firstRowFirstColumn="0" w:firstRowLastColumn="0" w:lastRowFirstColumn="0" w:lastRowLastColumn="0"/>
            </w:pPr>
            <w:r w:rsidRPr="007D0CD3">
              <w:t>What is the disciplinary measure mentioned in the IASC Six Rules for staff who breach the rules?</w:t>
            </w:r>
          </w:p>
          <w:p w14:paraId="0FA4308F" w14:textId="6504097C" w:rsidR="00153E48" w:rsidRPr="007D0CD3" w:rsidRDefault="00153E48">
            <w:pPr>
              <w:pStyle w:val="tableabc"/>
              <w:numPr>
                <w:ilvl w:val="0"/>
                <w:numId w:val="21"/>
              </w:numPr>
              <w:spacing w:after="0"/>
              <w:ind w:left="460" w:hanging="230"/>
              <w:cnfStyle w:val="000000000000" w:firstRow="0" w:lastRow="0" w:firstColumn="0" w:lastColumn="0" w:oddVBand="0" w:evenVBand="0" w:oddHBand="0" w:evenHBand="0" w:firstRowFirstColumn="0" w:firstRowLastColumn="0" w:lastRowFirstColumn="0" w:lastRowLastColumn="0"/>
              <w:rPr>
                <w:rStyle w:val="Strong"/>
                <w:lang w:val="en-GB"/>
              </w:rPr>
            </w:pPr>
            <w:r w:rsidRPr="007D0CD3">
              <w:rPr>
                <w:rStyle w:val="Strong"/>
                <w:lang w:val="en-GB"/>
              </w:rPr>
              <w:t>Being fired</w:t>
            </w:r>
          </w:p>
          <w:p w14:paraId="28E785E3" w14:textId="4C1B11BC"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Warning letter</w:t>
            </w:r>
          </w:p>
          <w:p w14:paraId="5508282F" w14:textId="4AA9E526"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 xml:space="preserve">Unpaid suspension from work for </w:t>
            </w:r>
            <w:r w:rsidR="009F751A">
              <w:t>6</w:t>
            </w:r>
            <w:r w:rsidRPr="007D0CD3">
              <w:t xml:space="preserve"> months</w:t>
            </w:r>
          </w:p>
          <w:p w14:paraId="34FA814B" w14:textId="09D2C37C" w:rsidR="00153E48" w:rsidRPr="007D0CD3" w:rsidRDefault="00153E48" w:rsidP="00DC6787">
            <w:pPr>
              <w:pStyle w:val="tableabc"/>
              <w:spacing w:after="60"/>
              <w:cnfStyle w:val="000000000000" w:firstRow="0" w:lastRow="0" w:firstColumn="0" w:lastColumn="0" w:oddVBand="0" w:evenVBand="0" w:oddHBand="0" w:evenHBand="0" w:firstRowFirstColumn="0" w:firstRowLastColumn="0" w:lastRowFirstColumn="0" w:lastRowLastColumn="0"/>
            </w:pPr>
            <w:r w:rsidRPr="007D0CD3">
              <w:t>Mandatory PSEA refresher course</w:t>
            </w:r>
          </w:p>
          <w:p w14:paraId="093EFB82" w14:textId="638A86AD" w:rsidR="00153E48" w:rsidRPr="007D0CD3" w:rsidRDefault="00153E48" w:rsidP="00DC6787">
            <w:pPr>
              <w:pStyle w:val="tablenumbered"/>
              <w:spacing w:after="0"/>
              <w:cnfStyle w:val="000000000000" w:firstRow="0" w:lastRow="0" w:firstColumn="0" w:lastColumn="0" w:oddVBand="0" w:evenVBand="0" w:oddHBand="0" w:evenHBand="0" w:firstRowFirstColumn="0" w:firstRowLastColumn="0" w:lastRowFirstColumn="0" w:lastRowLastColumn="0"/>
            </w:pPr>
            <w:r w:rsidRPr="007D0CD3">
              <w:t xml:space="preserve">When does the </w:t>
            </w:r>
            <w:r w:rsidR="00FF294D" w:rsidRPr="007D0CD3">
              <w:t xml:space="preserve">Code </w:t>
            </w:r>
            <w:r w:rsidR="00FF294D">
              <w:t>o</w:t>
            </w:r>
            <w:r w:rsidR="00FF294D" w:rsidRPr="007D0CD3">
              <w:t>f Conduct</w:t>
            </w:r>
            <w:r w:rsidRPr="007D0CD3">
              <w:t xml:space="preserve"> apply?</w:t>
            </w:r>
          </w:p>
          <w:p w14:paraId="504354DC" w14:textId="688AB43C" w:rsidR="00153E48" w:rsidRPr="007D0CD3" w:rsidRDefault="00153E48">
            <w:pPr>
              <w:pStyle w:val="tableabc"/>
              <w:numPr>
                <w:ilvl w:val="0"/>
                <w:numId w:val="22"/>
              </w:numPr>
              <w:spacing w:after="0"/>
              <w:ind w:left="460" w:hanging="230"/>
              <w:cnfStyle w:val="000000000000" w:firstRow="0" w:lastRow="0" w:firstColumn="0" w:lastColumn="0" w:oddVBand="0" w:evenVBand="0" w:oddHBand="0" w:evenHBand="0" w:firstRowFirstColumn="0" w:firstRowLastColumn="0" w:lastRowFirstColumn="0" w:lastRowLastColumn="0"/>
            </w:pPr>
            <w:r w:rsidRPr="007D0CD3">
              <w:t>When staff are working directly with community members</w:t>
            </w:r>
          </w:p>
          <w:p w14:paraId="421B6353" w14:textId="0DF3B6D2"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In emergency responses</w:t>
            </w:r>
          </w:p>
          <w:p w14:paraId="2FBE341B" w14:textId="2C80B499"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pPr>
            <w:r w:rsidRPr="007D0CD3">
              <w:t>During office hours</w:t>
            </w:r>
          </w:p>
          <w:p w14:paraId="2EE1B831" w14:textId="6798F4E7" w:rsidR="00153E48" w:rsidRPr="007D0CD3" w:rsidRDefault="00153E48" w:rsidP="00DC6787">
            <w:pPr>
              <w:pStyle w:val="tableabc"/>
              <w:spacing w:after="0"/>
              <w:cnfStyle w:val="000000000000" w:firstRow="0" w:lastRow="0" w:firstColumn="0" w:lastColumn="0" w:oddVBand="0" w:evenVBand="0" w:oddHBand="0" w:evenHBand="0" w:firstRowFirstColumn="0" w:firstRowLastColumn="0" w:lastRowFirstColumn="0" w:lastRowLastColumn="0"/>
              <w:rPr>
                <w:rStyle w:val="Strong"/>
              </w:rPr>
            </w:pPr>
            <w:r w:rsidRPr="007D0CD3">
              <w:rPr>
                <w:rStyle w:val="Strong"/>
              </w:rPr>
              <w:t>At all times</w:t>
            </w:r>
          </w:p>
          <w:p w14:paraId="2463F51D" w14:textId="2D78ED5E" w:rsidR="00153E48" w:rsidRPr="00E42443" w:rsidRDefault="00153E48" w:rsidP="00DC6787">
            <w:pPr>
              <w:pStyle w:val="Tabletext"/>
              <w:spacing w:before="60" w:after="0"/>
              <w:cnfStyle w:val="000000000000" w:firstRow="0" w:lastRow="0" w:firstColumn="0" w:lastColumn="0" w:oddVBand="0" w:evenVBand="0" w:oddHBand="0" w:evenHBand="0" w:firstRowFirstColumn="0" w:firstRowLastColumn="0" w:lastRowFirstColumn="0" w:lastRowLastColumn="0"/>
              <w:rPr>
                <w:rStyle w:val="normaltextrun"/>
                <w:rFonts w:eastAsia="Calibri" w:cstheme="minorBidi"/>
              </w:rPr>
            </w:pPr>
            <w:r w:rsidRPr="007D0CD3">
              <w:rPr>
                <w:rStyle w:val="normaltextrun"/>
                <w:rFonts w:eastAsia="Calibri" w:cstheme="minorBidi"/>
                <w:b/>
                <w:bCs/>
              </w:rPr>
              <w:t>EXPLAIN</w:t>
            </w:r>
            <w:r w:rsidRPr="007D0CD3">
              <w:rPr>
                <w:rStyle w:val="normaltextrun"/>
                <w:rFonts w:eastAsia="Calibri" w:cstheme="minorBidi"/>
              </w:rPr>
              <w:t xml:space="preserve"> that previous sessions on sharing information raised the importance of sharing expected staff behaviors with community members. This helps them understand their rights. It also helps them understand if they have been mistreated and what to do next. Staff should share this information with </w:t>
            </w:r>
            <w:r w:rsidRPr="55B4C089">
              <w:rPr>
                <w:rStyle w:val="normaltextrun"/>
                <w:rFonts w:eastAsia="Calibri" w:cstheme="minorBidi"/>
              </w:rPr>
              <w:t>community members to protect them against abuse by staff of organizations and local government.</w:t>
            </w:r>
          </w:p>
          <w:p w14:paraId="29BF0DB0" w14:textId="77777777" w:rsidR="00153E48" w:rsidRDefault="00153E48" w:rsidP="008A6BDB">
            <w:pPr>
              <w:pStyle w:val="Tablehead3"/>
              <w:spacing w:before="120" w:after="0"/>
              <w:cnfStyle w:val="000000000000" w:firstRow="0" w:lastRow="0" w:firstColumn="0" w:lastColumn="0" w:oddVBand="0" w:evenVBand="0" w:oddHBand="0" w:evenHBand="0" w:firstRowFirstColumn="0" w:firstRowLastColumn="0" w:lastRowFirstColumn="0" w:lastRowLastColumn="0"/>
            </w:pPr>
            <w:r>
              <w:t>Debrief</w:t>
            </w:r>
          </w:p>
          <w:p w14:paraId="217CDC9A" w14:textId="5AB622D1" w:rsidR="00153E48" w:rsidRDefault="00153E48" w:rsidP="00DC6787">
            <w:pPr>
              <w:pStyle w:val="tablebullets"/>
              <w:spacing w:after="0"/>
              <w:cnfStyle w:val="000000000000" w:firstRow="0" w:lastRow="0" w:firstColumn="0" w:lastColumn="0" w:oddVBand="0" w:evenVBand="0" w:oddHBand="0" w:evenHBand="0" w:firstRowFirstColumn="0" w:firstRowLastColumn="0" w:lastRowFirstColumn="0" w:lastRowLastColumn="0"/>
            </w:pPr>
            <w:r w:rsidRPr="55B4C089">
              <w:t xml:space="preserve">A </w:t>
            </w:r>
            <w:r w:rsidR="00FF294D" w:rsidRPr="55B4C089">
              <w:t xml:space="preserve">Code </w:t>
            </w:r>
            <w:r w:rsidR="00FF294D">
              <w:t>o</w:t>
            </w:r>
            <w:r w:rsidR="00FF294D" w:rsidRPr="55B4C089">
              <w:t>f Conduct</w:t>
            </w:r>
            <w:r w:rsidRPr="55B4C089">
              <w:t xml:space="preserve"> serves two purposes: to safeguard program participants from unacceptable staff behavior and to protect staff from false allegations.</w:t>
            </w:r>
          </w:p>
          <w:p w14:paraId="4E27B43F" w14:textId="064AF45E" w:rsidR="00153E48" w:rsidRDefault="00153E48" w:rsidP="00DC6787">
            <w:pPr>
              <w:pStyle w:val="tablebullets"/>
              <w:spacing w:after="0"/>
              <w:cnfStyle w:val="000000000000" w:firstRow="0" w:lastRow="0" w:firstColumn="0" w:lastColumn="0" w:oddVBand="0" w:evenVBand="0" w:oddHBand="0" w:evenHBand="0" w:firstRowFirstColumn="0" w:firstRowLastColumn="0" w:lastRowFirstColumn="0" w:lastRowLastColumn="0"/>
            </w:pPr>
            <w:r w:rsidRPr="00E42443">
              <w:t xml:space="preserve">Every </w:t>
            </w:r>
            <w:r w:rsidR="00FF294D" w:rsidRPr="00E42443">
              <w:t xml:space="preserve">Code </w:t>
            </w:r>
            <w:r w:rsidR="00FF294D">
              <w:t>o</w:t>
            </w:r>
            <w:r w:rsidR="00FF294D" w:rsidRPr="00E42443">
              <w:t>f Conduct</w:t>
            </w:r>
            <w:r w:rsidRPr="00E42443">
              <w:t xml:space="preserve"> should include the IASC Six Rules of staff behavior.</w:t>
            </w:r>
          </w:p>
          <w:p w14:paraId="643AA67B" w14:textId="0FBE2D57" w:rsidR="00153E48" w:rsidRDefault="00153E48" w:rsidP="00DC6787">
            <w:pPr>
              <w:pStyle w:val="tablebullets"/>
              <w:spacing w:after="0"/>
              <w:cnfStyle w:val="000000000000" w:firstRow="0" w:lastRow="0" w:firstColumn="0" w:lastColumn="0" w:oddVBand="0" w:evenVBand="0" w:oddHBand="0" w:evenHBand="0" w:firstRowFirstColumn="0" w:firstRowLastColumn="0" w:lastRowFirstColumn="0" w:lastRowLastColumn="0"/>
            </w:pPr>
            <w:r w:rsidRPr="55B4C089">
              <w:t xml:space="preserve">Sexual exploitation and abuse incidents need to be formally addressed by </w:t>
            </w:r>
            <w:r w:rsidR="008969E8" w:rsidRPr="55B4C089">
              <w:t xml:space="preserve">Codes </w:t>
            </w:r>
            <w:r w:rsidR="008969E8">
              <w:t>o</w:t>
            </w:r>
            <w:r w:rsidR="008969E8" w:rsidRPr="55B4C089">
              <w:t>f Conduct</w:t>
            </w:r>
            <w:r w:rsidRPr="55B4C089">
              <w:t>.</w:t>
            </w:r>
          </w:p>
          <w:p w14:paraId="3911B578" w14:textId="512FCFAD" w:rsidR="00153E48" w:rsidRPr="00E42443" w:rsidRDefault="00153E48" w:rsidP="00DC6787">
            <w:pPr>
              <w:pStyle w:val="tablebullets"/>
              <w:spacing w:after="0"/>
              <w:cnfStyle w:val="000000000000" w:firstRow="0" w:lastRow="0" w:firstColumn="0" w:lastColumn="0" w:oddVBand="0" w:evenVBand="0" w:oddHBand="0" w:evenHBand="0" w:firstRowFirstColumn="0" w:firstRowLastColumn="0" w:lastRowFirstColumn="0" w:lastRowLastColumn="0"/>
            </w:pPr>
            <w:r w:rsidRPr="55B4C089">
              <w:t xml:space="preserve">All staff, volunteers and affiliates of organizations must sign a </w:t>
            </w:r>
            <w:r w:rsidR="00FF294D" w:rsidRPr="55B4C089">
              <w:t xml:space="preserve">Code </w:t>
            </w:r>
            <w:r w:rsidR="00FF294D">
              <w:t>o</w:t>
            </w:r>
            <w:r w:rsidR="00FF294D" w:rsidRPr="55B4C089">
              <w:t>f Conduct</w:t>
            </w:r>
            <w:r w:rsidRPr="55B4C089">
              <w:t>.</w:t>
            </w:r>
          </w:p>
        </w:tc>
      </w:tr>
      <w:tr w:rsidR="000E336F" w:rsidRPr="55B4C089" w14:paraId="3F3F874A" w14:textId="77777777" w:rsidTr="009F751A">
        <w:tc>
          <w:tcPr>
            <w:cnfStyle w:val="001000000000" w:firstRow="0" w:lastRow="0" w:firstColumn="1" w:lastColumn="0" w:oddVBand="0" w:evenVBand="0" w:oddHBand="0" w:evenHBand="0" w:firstRowFirstColumn="0" w:firstRowLastColumn="0" w:lastRowFirstColumn="0" w:lastRowLastColumn="0"/>
            <w:tcW w:w="9000" w:type="dxa"/>
            <w:gridSpan w:val="3"/>
            <w:shd w:val="clear" w:color="auto" w:fill="7999AC"/>
          </w:tcPr>
          <w:p w14:paraId="207B8F92" w14:textId="4155CC9D" w:rsidR="000E336F" w:rsidRPr="000E336F" w:rsidRDefault="0019585A" w:rsidP="000E336F">
            <w:pPr>
              <w:pStyle w:val="Caption"/>
              <w:rPr>
                <w:b/>
                <w:bCs/>
                <w:noProof/>
              </w:rPr>
            </w:pPr>
            <w:r w:rsidRPr="009F751A">
              <w:rPr>
                <w:b/>
                <w:bCs/>
                <w:noProof/>
              </w:rPr>
              <w:t>7.9 WRAP-UP</w:t>
            </w:r>
            <w:r w:rsidRPr="009F751A">
              <w:rPr>
                <w:b/>
                <w:bCs/>
              </w:rPr>
              <w:t>, 5 MINUTES</w:t>
            </w:r>
          </w:p>
        </w:tc>
      </w:tr>
      <w:tr w:rsidR="00153E48" w:rsidRPr="00826400" w14:paraId="51559E5C" w14:textId="77777777" w:rsidTr="003C05B7">
        <w:tc>
          <w:tcPr>
            <w:cnfStyle w:val="001000000000" w:firstRow="0" w:lastRow="0" w:firstColumn="1" w:lastColumn="0" w:oddVBand="0" w:evenVBand="0" w:oddHBand="0" w:evenHBand="0" w:firstRowFirstColumn="0" w:firstRowLastColumn="0" w:lastRowFirstColumn="0" w:lastRowLastColumn="0"/>
            <w:tcW w:w="1391" w:type="dxa"/>
            <w:gridSpan w:val="2"/>
          </w:tcPr>
          <w:p w14:paraId="03360504" w14:textId="77777777" w:rsidR="00153E48" w:rsidRPr="008E7AA8" w:rsidRDefault="00153E48" w:rsidP="003C05B7">
            <w:pPr>
              <w:pStyle w:val="Tablehead3"/>
              <w:spacing w:after="0"/>
              <w:rPr>
                <w:b/>
                <w:bCs/>
              </w:rPr>
            </w:pPr>
            <w:r w:rsidRPr="008E7AA8">
              <w:rPr>
                <w:b/>
                <w:bCs/>
              </w:rPr>
              <w:t>Presentation</w:t>
            </w:r>
          </w:p>
        </w:tc>
        <w:tc>
          <w:tcPr>
            <w:tcW w:w="0" w:type="auto"/>
          </w:tcPr>
          <w:p w14:paraId="0C311093" w14:textId="243FE9B0" w:rsidR="00153E48" w:rsidRPr="007D0CD3" w:rsidRDefault="00153E48" w:rsidP="003C05B7">
            <w:pPr>
              <w:pStyle w:val="Tabletext"/>
              <w:spacing w:after="0"/>
              <w:cnfStyle w:val="000000000000" w:firstRow="0" w:lastRow="0" w:firstColumn="0" w:lastColumn="0" w:oddVBand="0" w:evenVBand="0" w:oddHBand="0" w:evenHBand="0" w:firstRowFirstColumn="0" w:firstRowLastColumn="0" w:lastRowFirstColumn="0" w:lastRowLastColumn="0"/>
              <w:rPr>
                <w:lang w:eastAsia="en-GB"/>
              </w:rPr>
            </w:pPr>
            <w:r w:rsidRPr="007D0CD3">
              <w:rPr>
                <w:rStyle w:val="Strong"/>
              </w:rPr>
              <w:t xml:space="preserve">SHOW </w:t>
            </w:r>
            <w:r w:rsidR="003845E8" w:rsidRPr="003845E8">
              <w:rPr>
                <w:rStyle w:val="Strong"/>
                <w:b w:val="0"/>
                <w:bCs w:val="0"/>
              </w:rPr>
              <w:t>a</w:t>
            </w:r>
            <w:r w:rsidR="003845E8">
              <w:rPr>
                <w:rStyle w:val="Strong"/>
              </w:rPr>
              <w:t xml:space="preserve"> </w:t>
            </w:r>
            <w:r w:rsidR="003845E8">
              <w:rPr>
                <w:lang w:eastAsia="en-GB"/>
              </w:rPr>
              <w:t xml:space="preserve">flipchart </w:t>
            </w:r>
            <w:r w:rsidRPr="007D0CD3">
              <w:rPr>
                <w:lang w:eastAsia="en-GB"/>
              </w:rPr>
              <w:t>with the key messages from Session 7 to wrap</w:t>
            </w:r>
            <w:r w:rsidR="009F751A">
              <w:rPr>
                <w:lang w:eastAsia="en-GB"/>
              </w:rPr>
              <w:t xml:space="preserve"> </w:t>
            </w:r>
            <w:r w:rsidRPr="007D0CD3">
              <w:rPr>
                <w:lang w:eastAsia="en-GB"/>
              </w:rPr>
              <w:t>up.</w:t>
            </w:r>
            <w:r w:rsidR="00C92A8C">
              <w:rPr>
                <w:lang w:eastAsia="en-GB"/>
              </w:rPr>
              <w:t xml:space="preserve"> </w:t>
            </w:r>
          </w:p>
        </w:tc>
      </w:tr>
    </w:tbl>
    <w:p w14:paraId="1E4D2EB7" w14:textId="4601B498" w:rsidR="00153E48" w:rsidRDefault="00153E48" w:rsidP="00153E48">
      <w:pPr>
        <w:pStyle w:val="Heading1"/>
      </w:pPr>
      <w:r>
        <w:lastRenderedPageBreak/>
        <w:t xml:space="preserve">Session 8: Mapping and </w:t>
      </w:r>
      <w:r w:rsidR="00842234">
        <w:t>R</w:t>
      </w:r>
      <w:r>
        <w:t>eferrals</w:t>
      </w:r>
    </w:p>
    <w:p w14:paraId="1205F355" w14:textId="77777777" w:rsidR="00153E48" w:rsidRPr="00002DF3" w:rsidRDefault="00153E48" w:rsidP="00153E48">
      <w:pPr>
        <w:pStyle w:val="Objective"/>
        <w:rPr>
          <w:iCs/>
        </w:rPr>
      </w:pPr>
      <w:r w:rsidRPr="00002DF3">
        <w:rPr>
          <w:iCs/>
        </w:rPr>
        <w:t>Time:</w:t>
      </w:r>
    </w:p>
    <w:p w14:paraId="0954B6FC" w14:textId="4613757A" w:rsidR="00153E48" w:rsidRPr="00E15D69" w:rsidRDefault="00153E48">
      <w:pPr>
        <w:pStyle w:val="ListBullet"/>
        <w:numPr>
          <w:ilvl w:val="0"/>
          <w:numId w:val="1"/>
        </w:numPr>
        <w:rPr>
          <w:b/>
          <w:bCs/>
          <w:i/>
        </w:rPr>
      </w:pPr>
      <w:r w:rsidRPr="00E15D69">
        <w:t>2</w:t>
      </w:r>
      <w:r w:rsidR="00842234">
        <w:t xml:space="preserve"> </w:t>
      </w:r>
      <w:r w:rsidRPr="00E15D69">
        <w:t>h</w:t>
      </w:r>
      <w:r w:rsidR="00842234">
        <w:t>ours</w:t>
      </w:r>
      <w:r w:rsidR="009F751A">
        <w:t xml:space="preserve"> and </w:t>
      </w:r>
      <w:r w:rsidRPr="00E15D69">
        <w:t>30</w:t>
      </w:r>
      <w:r w:rsidR="00842234">
        <w:t xml:space="preserve"> </w:t>
      </w:r>
      <w:r w:rsidRPr="00E15D69">
        <w:t>m</w:t>
      </w:r>
      <w:r w:rsidR="00842234">
        <w:t>inutes</w:t>
      </w:r>
    </w:p>
    <w:p w14:paraId="11FC9061" w14:textId="77777777" w:rsidR="00153E48" w:rsidRPr="00002DF3" w:rsidRDefault="00153E48" w:rsidP="00153E48">
      <w:pPr>
        <w:pStyle w:val="Objective"/>
        <w:rPr>
          <w:iCs/>
        </w:rPr>
      </w:pPr>
      <w:r w:rsidRPr="00002DF3">
        <w:rPr>
          <w:iCs/>
        </w:rPr>
        <w:t>Objectives:</w:t>
      </w:r>
    </w:p>
    <w:p w14:paraId="213BA0DF" w14:textId="738E91D9" w:rsidR="00153E48" w:rsidRPr="00E15D69" w:rsidRDefault="00153E48">
      <w:pPr>
        <w:pStyle w:val="ListBullet"/>
        <w:numPr>
          <w:ilvl w:val="0"/>
          <w:numId w:val="1"/>
        </w:numPr>
        <w:rPr>
          <w:b/>
          <w:bCs/>
          <w:i/>
          <w:iCs/>
        </w:rPr>
      </w:pPr>
      <w:r w:rsidRPr="00E15D69">
        <w:t>Participants understand why it is important for DRR and humanitarian organizations to use existing referral</w:t>
      </w:r>
      <w:r w:rsidR="007A5560">
        <w:t xml:space="preserve"> </w:t>
      </w:r>
      <w:r w:rsidRPr="00E15D69">
        <w:t>pathways</w:t>
      </w:r>
    </w:p>
    <w:p w14:paraId="0797575E" w14:textId="3F7E2B71" w:rsidR="00153E48" w:rsidRPr="00E15D69" w:rsidRDefault="00153E48">
      <w:pPr>
        <w:pStyle w:val="ListBullet"/>
        <w:numPr>
          <w:ilvl w:val="0"/>
          <w:numId w:val="1"/>
        </w:numPr>
        <w:rPr>
          <w:b/>
          <w:bCs/>
        </w:rPr>
      </w:pPr>
      <w:r w:rsidRPr="00E15D69">
        <w:t>Participants understand how to orient people and communities toward services they need</w:t>
      </w:r>
    </w:p>
    <w:p w14:paraId="53FF6825" w14:textId="77777777" w:rsidR="00153E48" w:rsidRPr="00002DF3" w:rsidRDefault="00153E48" w:rsidP="00153E48">
      <w:pPr>
        <w:pStyle w:val="Objective"/>
        <w:rPr>
          <w:iCs/>
        </w:rPr>
      </w:pPr>
      <w:r w:rsidRPr="00002DF3">
        <w:rPr>
          <w:iCs/>
        </w:rPr>
        <w:t>Key messages:</w:t>
      </w:r>
    </w:p>
    <w:p w14:paraId="084B39B9" w14:textId="091CC046" w:rsidR="00153E48" w:rsidRPr="00002DF3" w:rsidRDefault="00153E48">
      <w:pPr>
        <w:pStyle w:val="ListBullet"/>
        <w:numPr>
          <w:ilvl w:val="0"/>
          <w:numId w:val="1"/>
        </w:numPr>
        <w:rPr>
          <w:rStyle w:val="Strong"/>
        </w:rPr>
      </w:pPr>
      <w:r w:rsidRPr="00E15D69">
        <w:t>Only organizations with special mandates or trained human rights or protection monitors</w:t>
      </w:r>
      <w:r w:rsidR="00BF58E7">
        <w:t xml:space="preserve"> </w:t>
      </w:r>
      <w:r w:rsidRPr="00E15D69">
        <w:t>should monitor and</w:t>
      </w:r>
      <w:r w:rsidR="007A5560">
        <w:t xml:space="preserve"> </w:t>
      </w:r>
      <w:r w:rsidRPr="00E15D69">
        <w:t>report human rights abuses or other protection incidents.</w:t>
      </w:r>
    </w:p>
    <w:p w14:paraId="48F21F5C" w14:textId="2BDB7816" w:rsidR="00153E48" w:rsidRPr="00002DF3" w:rsidRDefault="00153E48">
      <w:pPr>
        <w:pStyle w:val="ListBullet"/>
        <w:numPr>
          <w:ilvl w:val="0"/>
          <w:numId w:val="1"/>
        </w:numPr>
        <w:rPr>
          <w:rStyle w:val="Strong"/>
        </w:rPr>
      </w:pPr>
      <w:r w:rsidRPr="00E15D69">
        <w:t>DRR and humanitarian actors may map protection services and develop referral pathways if the</w:t>
      </w:r>
      <w:r w:rsidR="00526DE2">
        <w:t>y</w:t>
      </w:r>
      <w:r w:rsidRPr="00E15D69">
        <w:t xml:space="preserve"> do not exist. They should document referral pathways and contact details for specialist medical, legal, psychosocial and protection services. They should update this information on a regular basis and share it with staff.</w:t>
      </w:r>
    </w:p>
    <w:p w14:paraId="0BA9EC42" w14:textId="66556065" w:rsidR="00153E48" w:rsidRPr="00002DF3" w:rsidRDefault="00153E48" w:rsidP="00153E48">
      <w:pPr>
        <w:pStyle w:val="Objective"/>
        <w:rPr>
          <w:iCs/>
        </w:rPr>
      </w:pPr>
      <w:r w:rsidRPr="00002DF3">
        <w:rPr>
          <w:iCs/>
        </w:rPr>
        <w:t>Handout:</w:t>
      </w:r>
    </w:p>
    <w:p w14:paraId="10D95FAB" w14:textId="745FF46E" w:rsidR="00153E48" w:rsidRPr="00E15D69" w:rsidRDefault="00000000">
      <w:pPr>
        <w:pStyle w:val="ListBullet"/>
        <w:numPr>
          <w:ilvl w:val="0"/>
          <w:numId w:val="1"/>
        </w:numPr>
        <w:rPr>
          <w:b/>
          <w:bCs/>
          <w:i/>
        </w:rPr>
      </w:pPr>
      <w:hyperlink r:id="rId119" w:history="1">
        <w:r w:rsidR="00153E48" w:rsidRPr="009F751A">
          <w:rPr>
            <w:rStyle w:val="Hyperlink"/>
          </w:rPr>
          <w:t>HO 2.9</w:t>
        </w:r>
      </w:hyperlink>
      <w:r w:rsidR="00153E48" w:rsidRPr="00E15D69">
        <w:t xml:space="preserve">: Developing a </w:t>
      </w:r>
      <w:r w:rsidR="000F448A" w:rsidRPr="00E15D69">
        <w:t xml:space="preserve">Referral Pathway </w:t>
      </w:r>
      <w:r w:rsidR="00153E48" w:rsidRPr="00E15D69">
        <w:t xml:space="preserve">for </w:t>
      </w:r>
      <w:r w:rsidR="000F448A" w:rsidRPr="00E15D69">
        <w:t xml:space="preserve">Essential Protection Services </w:t>
      </w:r>
      <w:r w:rsidR="00153E48" w:rsidRPr="00E15D69">
        <w:t>(one copy per participant)</w:t>
      </w:r>
    </w:p>
    <w:p w14:paraId="7E37E5BB" w14:textId="77777777" w:rsidR="00153E48" w:rsidRPr="007D0CD3" w:rsidRDefault="00153E48" w:rsidP="00153E48">
      <w:pPr>
        <w:pStyle w:val="Objective"/>
      </w:pPr>
      <w:r w:rsidRPr="007D0CD3">
        <w:rPr>
          <w:rFonts w:asciiTheme="minorHAnsi" w:hAnsiTheme="minorHAnsi" w:cstheme="minorBidi"/>
        </w:rPr>
        <w:t>Training tools:</w:t>
      </w:r>
    </w:p>
    <w:p w14:paraId="41752321" w14:textId="203115D3" w:rsidR="00153E48" w:rsidRPr="00E15D69" w:rsidRDefault="00000000">
      <w:pPr>
        <w:pStyle w:val="ListBullet"/>
        <w:numPr>
          <w:ilvl w:val="0"/>
          <w:numId w:val="1"/>
        </w:numPr>
        <w:rPr>
          <w:b/>
          <w:bCs/>
          <w:i/>
        </w:rPr>
      </w:pPr>
      <w:hyperlink r:id="rId120" w:history="1">
        <w:r w:rsidR="00153E48" w:rsidRPr="009F751A">
          <w:rPr>
            <w:rStyle w:val="Hyperlink"/>
          </w:rPr>
          <w:t>TT 2.6</w:t>
        </w:r>
      </w:hyperlink>
      <w:r w:rsidR="00153E48" w:rsidRPr="00E15D69">
        <w:t xml:space="preserve">: Referral </w:t>
      </w:r>
      <w:r w:rsidR="000F448A" w:rsidRPr="00E15D69">
        <w:t xml:space="preserve">Web Nametags </w:t>
      </w:r>
      <w:r w:rsidR="00153E48" w:rsidRPr="00E15D69">
        <w:t>(one copy)</w:t>
      </w:r>
    </w:p>
    <w:p w14:paraId="45D18DEB" w14:textId="161F0EDB" w:rsidR="00153E48" w:rsidRPr="00E15D69" w:rsidRDefault="00153E48">
      <w:pPr>
        <w:pStyle w:val="ListBullet"/>
        <w:numPr>
          <w:ilvl w:val="0"/>
          <w:numId w:val="1"/>
        </w:numPr>
        <w:rPr>
          <w:b/>
          <w:bCs/>
          <w:i/>
        </w:rPr>
      </w:pPr>
      <w:r w:rsidRPr="00E15D69">
        <w:t>Preparation</w:t>
      </w:r>
    </w:p>
    <w:p w14:paraId="133E3D8D" w14:textId="7A04DA53" w:rsidR="00153E48" w:rsidRDefault="00153E48">
      <w:pPr>
        <w:pStyle w:val="ListBullet"/>
        <w:numPr>
          <w:ilvl w:val="0"/>
          <w:numId w:val="1"/>
        </w:numPr>
        <w:rPr>
          <w:i/>
        </w:rPr>
      </w:pPr>
      <w:r w:rsidRPr="00E15D69">
        <w:t xml:space="preserve">Cut out </w:t>
      </w:r>
      <w:r w:rsidR="00BF58E7" w:rsidRPr="00E15D69">
        <w:t>Referral Web Nametag</w:t>
      </w:r>
    </w:p>
    <w:p w14:paraId="55CC0125" w14:textId="77777777" w:rsidR="00153E48" w:rsidRPr="00002DF3" w:rsidRDefault="00153E48" w:rsidP="00153E48">
      <w:pPr>
        <w:pStyle w:val="Objective"/>
        <w:rPr>
          <w:iCs/>
        </w:rPr>
      </w:pPr>
      <w:r w:rsidRPr="00002DF3">
        <w:rPr>
          <w:iCs/>
        </w:rPr>
        <w:t>Materials:</w:t>
      </w:r>
    </w:p>
    <w:p w14:paraId="657FEC63" w14:textId="2738AE45" w:rsidR="00153E48" w:rsidRPr="00E15D69" w:rsidRDefault="00153E48">
      <w:pPr>
        <w:pStyle w:val="ListBullet"/>
        <w:numPr>
          <w:ilvl w:val="0"/>
          <w:numId w:val="1"/>
        </w:numPr>
        <w:rPr>
          <w:b/>
          <w:bCs/>
          <w:i/>
        </w:rPr>
      </w:pPr>
      <w:r w:rsidRPr="00E15D69">
        <w:t>Ball of string</w:t>
      </w:r>
    </w:p>
    <w:p w14:paraId="779C716C" w14:textId="44825A51" w:rsidR="007D27BE" w:rsidRDefault="00153E48">
      <w:pPr>
        <w:pStyle w:val="ListBullet"/>
        <w:numPr>
          <w:ilvl w:val="0"/>
          <w:numId w:val="1"/>
        </w:numPr>
      </w:pPr>
      <w:r w:rsidRPr="00E15D69">
        <w:t>Flipchart and pens</w:t>
      </w:r>
    </w:p>
    <w:p w14:paraId="2CC62E95" w14:textId="77777777" w:rsidR="007D27BE" w:rsidRDefault="007D27BE">
      <w:pPr>
        <w:spacing w:after="0" w:line="240" w:lineRule="auto"/>
      </w:pPr>
      <w:r>
        <w:br w:type="page"/>
      </w:r>
    </w:p>
    <w:tbl>
      <w:tblPr>
        <w:tblStyle w:val="Style1"/>
        <w:tblW w:w="9000" w:type="dxa"/>
        <w:tblLook w:val="00A0" w:firstRow="1" w:lastRow="0" w:firstColumn="1" w:lastColumn="0" w:noHBand="0" w:noVBand="0"/>
      </w:tblPr>
      <w:tblGrid>
        <w:gridCol w:w="1391"/>
        <w:gridCol w:w="7609"/>
      </w:tblGrid>
      <w:tr w:rsidR="008C5617" w:rsidRPr="00E42443" w14:paraId="44C18DC2" w14:textId="77777777" w:rsidTr="00055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C6EE12E" w14:textId="55C67857" w:rsidR="008C5617" w:rsidRPr="008A6BDB" w:rsidRDefault="0019585A" w:rsidP="00055A9E">
            <w:pPr>
              <w:pStyle w:val="Caption"/>
              <w:rPr>
                <w:b/>
              </w:rPr>
            </w:pPr>
            <w:r w:rsidRPr="008A6BDB">
              <w:rPr>
                <w:b/>
              </w:rPr>
              <w:lastRenderedPageBreak/>
              <w:t>8.1 INTRODUCING MAPPING AND REFERRAL, 10 MINUTES</w:t>
            </w:r>
          </w:p>
        </w:tc>
      </w:tr>
      <w:tr w:rsidR="008C5617" w:rsidRPr="00E42443" w14:paraId="3FBF79DB" w14:textId="77777777" w:rsidTr="00055A9E">
        <w:tc>
          <w:tcPr>
            <w:cnfStyle w:val="001000000000" w:firstRow="0" w:lastRow="0" w:firstColumn="1" w:lastColumn="0" w:oddVBand="0" w:evenVBand="0" w:oddHBand="0" w:evenHBand="0" w:firstRowFirstColumn="0" w:firstRowLastColumn="0" w:lastRowFirstColumn="0" w:lastRowLastColumn="0"/>
            <w:tcW w:w="1391" w:type="dxa"/>
          </w:tcPr>
          <w:p w14:paraId="50682278" w14:textId="77777777" w:rsidR="008C5617" w:rsidRPr="0023514C" w:rsidRDefault="008C5617" w:rsidP="00055A9E">
            <w:pPr>
              <w:pStyle w:val="Tablehead3"/>
              <w:rPr>
                <w:rFonts w:asciiTheme="minorHAnsi" w:hAnsiTheme="minorHAnsi"/>
                <w:b/>
                <w:bCs/>
              </w:rPr>
            </w:pPr>
            <w:r w:rsidRPr="0023514C">
              <w:rPr>
                <w:rFonts w:asciiTheme="minorHAnsi" w:hAnsiTheme="minorHAnsi"/>
                <w:b/>
                <w:bCs/>
              </w:rPr>
              <w:t xml:space="preserve">Presentation </w:t>
            </w:r>
          </w:p>
        </w:tc>
        <w:tc>
          <w:tcPr>
            <w:tcW w:w="0" w:type="auto"/>
          </w:tcPr>
          <w:p w14:paraId="45FF2B03" w14:textId="77777777" w:rsidR="008C5617" w:rsidRDefault="008C5617"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6921EEA0" w14:textId="57132366" w:rsidR="008C5617" w:rsidRPr="00E42443" w:rsidRDefault="009F751A" w:rsidP="00FB4F7D">
            <w:pPr>
              <w:pStyle w:val="Tabletext"/>
              <w:spacing w:after="120"/>
              <w:cnfStyle w:val="000000000000" w:firstRow="0" w:lastRow="0" w:firstColumn="0" w:lastColumn="0" w:oddVBand="0" w:evenVBand="0" w:oddHBand="0" w:evenHBand="0" w:firstRowFirstColumn="0" w:firstRowLastColumn="0" w:lastRowFirstColumn="0" w:lastRowLastColumn="0"/>
            </w:pPr>
            <w:r>
              <w:t>I</w:t>
            </w:r>
            <w:r w:rsidR="008C5617" w:rsidRPr="62A566BA">
              <w:t xml:space="preserve">ntroduce participants to the Mapping and Referral core component and give an overview of what it means, why it is important and </w:t>
            </w:r>
            <w:r w:rsidR="008C5617" w:rsidRPr="00FB4F7D">
              <w:t>how</w:t>
            </w:r>
            <w:r w:rsidR="008C5617" w:rsidRPr="62A566BA">
              <w:t xml:space="preserve"> it helps enhance the safety, dignity and meaningful access of program participants</w:t>
            </w:r>
          </w:p>
          <w:p w14:paraId="55CC567A" w14:textId="77777777" w:rsidR="008C5617" w:rsidRDefault="008C5617"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1B1E64CF" w14:textId="3A49100B" w:rsidR="008C5617" w:rsidRPr="00AC6FE9" w:rsidRDefault="008C5617" w:rsidP="00055A9E">
            <w:pPr>
              <w:pStyle w:val="Tabletext"/>
              <w:cnfStyle w:val="000000000000" w:firstRow="0" w:lastRow="0" w:firstColumn="0" w:lastColumn="0" w:oddVBand="0" w:evenVBand="0" w:oddHBand="0" w:evenHBand="0" w:firstRowFirstColumn="0" w:firstRowLastColumn="0" w:lastRowFirstColumn="0" w:lastRowLastColumn="0"/>
              <w:rPr>
                <w:b/>
              </w:rPr>
            </w:pPr>
            <w:r w:rsidRPr="00341544">
              <w:rPr>
                <w:rStyle w:val="Strong"/>
              </w:rPr>
              <w:t xml:space="preserve">REFER </w:t>
            </w:r>
            <w:r w:rsidRPr="00E42443">
              <w:t xml:space="preserve">participants to their copy </w:t>
            </w:r>
            <w:r w:rsidRPr="00142EAB">
              <w:t xml:space="preserve">of </w:t>
            </w:r>
            <w:r w:rsidR="000C6D96">
              <w:t xml:space="preserve">the </w:t>
            </w:r>
            <w:r w:rsidRPr="00142EAB">
              <w:rPr>
                <w:i/>
                <w:iCs/>
              </w:rPr>
              <w:t xml:space="preserve">Safe and Dignified Programming Framework </w:t>
            </w:r>
            <w:r w:rsidRPr="00AC6FE9">
              <w:rPr>
                <w:rStyle w:val="Strong"/>
                <w:b w:val="0"/>
                <w:bCs w:val="0"/>
              </w:rPr>
              <w:t>(</w:t>
            </w:r>
            <w:hyperlink r:id="rId121" w:history="1">
              <w:r w:rsidRPr="00AC6FE9">
                <w:rPr>
                  <w:rStyle w:val="Hyperlink"/>
                </w:rPr>
                <w:t>HO 1.4</w:t>
              </w:r>
            </w:hyperlink>
            <w:r w:rsidRPr="00AC6FE9">
              <w:rPr>
                <w:rStyle w:val="Strong"/>
                <w:b w:val="0"/>
                <w:bCs w:val="0"/>
              </w:rPr>
              <w:t>)</w:t>
            </w:r>
            <w:r w:rsidRPr="00AC6FE9">
              <w:rPr>
                <w:b/>
                <w:i/>
                <w:iCs/>
              </w:rPr>
              <w:t>.</w:t>
            </w:r>
          </w:p>
          <w:p w14:paraId="780E0E8C" w14:textId="77777777" w:rsidR="008C5617" w:rsidRPr="00E42443" w:rsidRDefault="008C5617" w:rsidP="003C05B7">
            <w:pPr>
              <w:pStyle w:val="Tabletext"/>
              <w:spacing w:after="240"/>
              <w:cnfStyle w:val="000000000000" w:firstRow="0" w:lastRow="0" w:firstColumn="0" w:lastColumn="0" w:oddVBand="0" w:evenVBand="0" w:oddHBand="0" w:evenHBand="0" w:firstRowFirstColumn="0" w:firstRowLastColumn="0" w:lastRowFirstColumn="0" w:lastRowLastColumn="0"/>
            </w:pPr>
            <w:r w:rsidRPr="62A566BA">
              <w:rPr>
                <w:b/>
                <w:bCs/>
              </w:rPr>
              <w:t>READ</w:t>
            </w:r>
            <w:r w:rsidRPr="62A566BA">
              <w:t xml:space="preserve"> the definition of Mapping and Referral and its indicators:</w:t>
            </w:r>
          </w:p>
          <w:tbl>
            <w:tblPr>
              <w:tblStyle w:val="Style1"/>
              <w:tblW w:w="0" w:type="auto"/>
              <w:tblLook w:val="06A0" w:firstRow="1" w:lastRow="0" w:firstColumn="1" w:lastColumn="0" w:noHBand="1" w:noVBand="1"/>
            </w:tblPr>
            <w:tblGrid>
              <w:gridCol w:w="1466"/>
              <w:gridCol w:w="1967"/>
              <w:gridCol w:w="493"/>
              <w:gridCol w:w="3208"/>
            </w:tblGrid>
            <w:tr w:rsidR="008C5617" w:rsidRPr="00E42443" w14:paraId="738B9607" w14:textId="77777777" w:rsidTr="003C05B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66" w:type="dxa"/>
                  <w:tcBorders>
                    <w:top w:val="nil"/>
                    <w:left w:val="nil"/>
                  </w:tcBorders>
                  <w:shd w:val="clear" w:color="auto" w:fill="auto"/>
                </w:tcPr>
                <w:p w14:paraId="4E50F749" w14:textId="77777777" w:rsidR="008C5617" w:rsidRPr="008C5617" w:rsidRDefault="008C5617" w:rsidP="00055A9E">
                  <w:pPr>
                    <w:pStyle w:val="Tabletext"/>
                  </w:pPr>
                </w:p>
              </w:tc>
              <w:tc>
                <w:tcPr>
                  <w:tcW w:w="1967" w:type="dxa"/>
                </w:tcPr>
                <w:p w14:paraId="132B910D" w14:textId="378225FA" w:rsidR="008C5617" w:rsidRPr="008C5617" w:rsidRDefault="0019585A" w:rsidP="00055A9E">
                  <w:pPr>
                    <w:pStyle w:val="Caption"/>
                    <w:cnfStyle w:val="100000000000" w:firstRow="1" w:lastRow="0" w:firstColumn="0" w:lastColumn="0" w:oddVBand="0" w:evenVBand="0" w:oddHBand="0" w:evenHBand="0" w:firstRowFirstColumn="0" w:firstRowLastColumn="0" w:lastRowFirstColumn="0" w:lastRowLastColumn="0"/>
                    <w:rPr>
                      <w:b/>
                    </w:rPr>
                  </w:pPr>
                  <w:r w:rsidRPr="008C5617">
                    <w:rPr>
                      <w:b/>
                    </w:rPr>
                    <w:t>WHAT THIS MEANS</w:t>
                  </w:r>
                </w:p>
              </w:tc>
              <w:tc>
                <w:tcPr>
                  <w:tcW w:w="493" w:type="dxa"/>
                  <w:tcBorders>
                    <w:top w:val="nil"/>
                  </w:tcBorders>
                  <w:shd w:val="clear" w:color="auto" w:fill="auto"/>
                </w:tcPr>
                <w:p w14:paraId="096857EC" w14:textId="77777777" w:rsidR="008C5617" w:rsidRPr="008C5617" w:rsidRDefault="008C5617" w:rsidP="00055A9E">
                  <w:pPr>
                    <w:pStyle w:val="Caption"/>
                    <w:cnfStyle w:val="100000000000" w:firstRow="1" w:lastRow="0" w:firstColumn="0" w:lastColumn="0" w:oddVBand="0" w:evenVBand="0" w:oddHBand="0" w:evenHBand="0" w:firstRowFirstColumn="0" w:firstRowLastColumn="0" w:lastRowFirstColumn="0" w:lastRowLastColumn="0"/>
                    <w:rPr>
                      <w:b/>
                    </w:rPr>
                  </w:pPr>
                </w:p>
              </w:tc>
              <w:tc>
                <w:tcPr>
                  <w:tcW w:w="3208" w:type="dxa"/>
                </w:tcPr>
                <w:p w14:paraId="0301B50E" w14:textId="5739503E" w:rsidR="008C5617" w:rsidRPr="008C5617" w:rsidRDefault="0019585A" w:rsidP="00055A9E">
                  <w:pPr>
                    <w:pStyle w:val="Caption"/>
                    <w:cnfStyle w:val="100000000000" w:firstRow="1" w:lastRow="0" w:firstColumn="0" w:lastColumn="0" w:oddVBand="0" w:evenVBand="0" w:oddHBand="0" w:evenHBand="0" w:firstRowFirstColumn="0" w:firstRowLastColumn="0" w:lastRowFirstColumn="0" w:lastRowLastColumn="0"/>
                    <w:rPr>
                      <w:b/>
                    </w:rPr>
                  </w:pPr>
                  <w:r w:rsidRPr="008C5617">
                    <w:rPr>
                      <w:b/>
                    </w:rPr>
                    <w:t>INDICATORS</w:t>
                  </w:r>
                </w:p>
              </w:tc>
            </w:tr>
            <w:tr w:rsidR="008C5617" w:rsidRPr="00E42443" w14:paraId="6A53F30B" w14:textId="77777777" w:rsidTr="003C05B7">
              <w:trPr>
                <w:trHeight w:val="510"/>
              </w:trPr>
              <w:tc>
                <w:tcPr>
                  <w:cnfStyle w:val="001000000000" w:firstRow="0" w:lastRow="0" w:firstColumn="1" w:lastColumn="0" w:oddVBand="0" w:evenVBand="0" w:oddHBand="0" w:evenHBand="0" w:firstRowFirstColumn="0" w:firstRowLastColumn="0" w:lastRowFirstColumn="0" w:lastRowLastColumn="0"/>
                  <w:tcW w:w="1466" w:type="dxa"/>
                  <w:vMerge w:val="restart"/>
                  <w:shd w:val="clear" w:color="auto" w:fill="EFF9FE"/>
                </w:tcPr>
                <w:p w14:paraId="4D07705F" w14:textId="54A243DA" w:rsidR="008C5617" w:rsidRPr="008C5617" w:rsidRDefault="008C5617" w:rsidP="00055A9E">
                  <w:pPr>
                    <w:pStyle w:val="Tabletext"/>
                  </w:pPr>
                  <w:r w:rsidRPr="008C5617">
                    <w:t xml:space="preserve">Mapping and </w:t>
                  </w:r>
                  <w:r w:rsidR="000C6D96">
                    <w:t>R</w:t>
                  </w:r>
                  <w:r w:rsidRPr="008C5617">
                    <w:t>eferral</w:t>
                  </w:r>
                </w:p>
                <w:p w14:paraId="316ED796" w14:textId="7011E240" w:rsidR="008C5617" w:rsidRPr="008C5617" w:rsidRDefault="00C92A8C" w:rsidP="00055A9E">
                  <w:pPr>
                    <w:pStyle w:val="Tabletext"/>
                  </w:pPr>
                  <w:r>
                    <w:t xml:space="preserve"> </w:t>
                  </w:r>
                </w:p>
              </w:tc>
              <w:tc>
                <w:tcPr>
                  <w:tcW w:w="1967" w:type="dxa"/>
                  <w:vMerge w:val="restart"/>
                </w:tcPr>
                <w:p w14:paraId="04515EA0" w14:textId="77777777"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r w:rsidRPr="008C5617">
                    <w:t>Staff have the necessary knowledge, information and training to support people and communities in accessing existing services.</w:t>
                  </w:r>
                </w:p>
              </w:tc>
              <w:tc>
                <w:tcPr>
                  <w:tcW w:w="493" w:type="dxa"/>
                </w:tcPr>
                <w:p w14:paraId="40A7DE64" w14:textId="77777777"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r w:rsidRPr="008C5617">
                    <w:t>7.1</w:t>
                  </w:r>
                </w:p>
              </w:tc>
              <w:tc>
                <w:tcPr>
                  <w:tcW w:w="3208" w:type="dxa"/>
                </w:tcPr>
                <w:p w14:paraId="030B7A00" w14:textId="77777777"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r w:rsidRPr="008C5617">
                    <w:t xml:space="preserve">Staff regularly map existing protection services and how to contact them. </w:t>
                  </w:r>
                </w:p>
              </w:tc>
            </w:tr>
            <w:tr w:rsidR="008C5617" w:rsidRPr="00E42443" w14:paraId="16568238" w14:textId="77777777" w:rsidTr="003C05B7">
              <w:trPr>
                <w:trHeight w:val="525"/>
              </w:trPr>
              <w:tc>
                <w:tcPr>
                  <w:cnfStyle w:val="001000000000" w:firstRow="0" w:lastRow="0" w:firstColumn="1" w:lastColumn="0" w:oddVBand="0" w:evenVBand="0" w:oddHBand="0" w:evenHBand="0" w:firstRowFirstColumn="0" w:firstRowLastColumn="0" w:lastRowFirstColumn="0" w:lastRowLastColumn="0"/>
                  <w:tcW w:w="1466" w:type="dxa"/>
                  <w:vMerge/>
                  <w:shd w:val="clear" w:color="auto" w:fill="EFF9FE"/>
                </w:tcPr>
                <w:p w14:paraId="319FCACF" w14:textId="77777777" w:rsidR="008C5617" w:rsidRPr="008C5617" w:rsidRDefault="008C5617" w:rsidP="00055A9E">
                  <w:pPr>
                    <w:pStyle w:val="Tabletext"/>
                  </w:pPr>
                </w:p>
              </w:tc>
              <w:tc>
                <w:tcPr>
                  <w:tcW w:w="1967" w:type="dxa"/>
                  <w:vMerge/>
                </w:tcPr>
                <w:p w14:paraId="5A344190" w14:textId="77777777"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p>
              </w:tc>
              <w:tc>
                <w:tcPr>
                  <w:tcW w:w="493" w:type="dxa"/>
                </w:tcPr>
                <w:p w14:paraId="21C40D67" w14:textId="77777777"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r w:rsidRPr="008C5617">
                    <w:t>7.2</w:t>
                  </w:r>
                </w:p>
              </w:tc>
              <w:tc>
                <w:tcPr>
                  <w:tcW w:w="3208" w:type="dxa"/>
                </w:tcPr>
                <w:p w14:paraId="7942E4F5" w14:textId="018D735B"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r w:rsidRPr="008C5617">
                    <w:t>Staff share information on available services</w:t>
                  </w:r>
                  <w:r w:rsidR="000C6D96">
                    <w:t>,</w:t>
                  </w:r>
                  <w:r w:rsidRPr="008C5617">
                    <w:t xml:space="preserve"> as appropriate.</w:t>
                  </w:r>
                </w:p>
              </w:tc>
            </w:tr>
            <w:tr w:rsidR="008C5617" w:rsidRPr="00E42443" w14:paraId="43701B9D" w14:textId="77777777" w:rsidTr="003C05B7">
              <w:trPr>
                <w:trHeight w:val="810"/>
              </w:trPr>
              <w:tc>
                <w:tcPr>
                  <w:cnfStyle w:val="001000000000" w:firstRow="0" w:lastRow="0" w:firstColumn="1" w:lastColumn="0" w:oddVBand="0" w:evenVBand="0" w:oddHBand="0" w:evenHBand="0" w:firstRowFirstColumn="0" w:firstRowLastColumn="0" w:lastRowFirstColumn="0" w:lastRowLastColumn="0"/>
                  <w:tcW w:w="1466" w:type="dxa"/>
                  <w:vMerge/>
                  <w:shd w:val="clear" w:color="auto" w:fill="EFF9FE"/>
                </w:tcPr>
                <w:p w14:paraId="0FCE5186" w14:textId="77777777" w:rsidR="008C5617" w:rsidRPr="008C5617" w:rsidRDefault="008C5617" w:rsidP="00055A9E">
                  <w:pPr>
                    <w:pStyle w:val="Tabletext"/>
                  </w:pPr>
                </w:p>
              </w:tc>
              <w:tc>
                <w:tcPr>
                  <w:tcW w:w="1967" w:type="dxa"/>
                  <w:vMerge/>
                </w:tcPr>
                <w:p w14:paraId="791A377A" w14:textId="77777777"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p>
              </w:tc>
              <w:tc>
                <w:tcPr>
                  <w:tcW w:w="493" w:type="dxa"/>
                </w:tcPr>
                <w:p w14:paraId="7DCF2D31" w14:textId="77777777"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r w:rsidRPr="008C5617">
                    <w:t>7.3</w:t>
                  </w:r>
                </w:p>
              </w:tc>
              <w:tc>
                <w:tcPr>
                  <w:tcW w:w="3208" w:type="dxa"/>
                </w:tcPr>
                <w:p w14:paraId="1005A3F8" w14:textId="0573616E" w:rsidR="008C5617" w:rsidRPr="008C5617" w:rsidRDefault="008C5617" w:rsidP="00055A9E">
                  <w:pPr>
                    <w:pStyle w:val="Tabletext"/>
                    <w:cnfStyle w:val="000000000000" w:firstRow="0" w:lastRow="0" w:firstColumn="0" w:lastColumn="0" w:oddVBand="0" w:evenVBand="0" w:oddHBand="0" w:evenHBand="0" w:firstRowFirstColumn="0" w:firstRowLastColumn="0" w:lastRowFirstColumn="0" w:lastRowLastColumn="0"/>
                  </w:pPr>
                  <w:r w:rsidRPr="008C5617">
                    <w:t>Staff are trained on when and how to</w:t>
                  </w:r>
                  <w:r w:rsidR="007A5560">
                    <w:t xml:space="preserve"> </w:t>
                  </w:r>
                  <w:r w:rsidRPr="008C5617">
                    <w:t xml:space="preserve">refer cases. </w:t>
                  </w:r>
                </w:p>
              </w:tc>
            </w:tr>
          </w:tbl>
          <w:p w14:paraId="3EE02A8E" w14:textId="7921AC34" w:rsidR="008C5617" w:rsidRPr="003C05B7" w:rsidRDefault="008C5617" w:rsidP="003C05B7">
            <w:pPr>
              <w:pStyle w:val="Tabletext"/>
              <w:spacing w:before="120" w:after="0"/>
              <w:cnfStyle w:val="000000000000" w:firstRow="0" w:lastRow="0" w:firstColumn="0" w:lastColumn="0" w:oddVBand="0" w:evenVBand="0" w:oddHBand="0" w:evenHBand="0" w:firstRowFirstColumn="0" w:firstRowLastColumn="0" w:lastRowFirstColumn="0" w:lastRowLastColumn="0"/>
            </w:pPr>
            <w:r w:rsidRPr="003C05B7">
              <w:t xml:space="preserve">In plenary, </w:t>
            </w:r>
            <w:r w:rsidRPr="003C05B7">
              <w:rPr>
                <w:rStyle w:val="Strong"/>
              </w:rPr>
              <w:t>ASK</w:t>
            </w:r>
            <w:r w:rsidRPr="003C05B7">
              <w:t xml:space="preserve"> participants questions about mapping and referral, for example:</w:t>
            </w:r>
          </w:p>
          <w:p w14:paraId="38CD5F3B" w14:textId="77777777"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t>Can you give examples of when you have mapped services?</w:t>
            </w:r>
          </w:p>
          <w:p w14:paraId="39CB2583" w14:textId="1BD849F1"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t>What is a referral pathway? Have you ever oriented someone toward a specialized service?</w:t>
            </w:r>
          </w:p>
          <w:p w14:paraId="416AEC94" w14:textId="77777777"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t>Why might mapping services be important, especially in preparing for and responding to emergencies?</w:t>
            </w:r>
          </w:p>
          <w:p w14:paraId="3E02C960" w14:textId="3E65C89B" w:rsidR="008C5617" w:rsidRPr="003C05B7" w:rsidRDefault="008C5617"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C05B7">
              <w:t xml:space="preserve">If necessary, use the following definitions to </w:t>
            </w:r>
            <w:r w:rsidRPr="003C05B7">
              <w:rPr>
                <w:rStyle w:val="Strong"/>
              </w:rPr>
              <w:t>EXPLAIN</w:t>
            </w:r>
            <w:r w:rsidRPr="003C05B7">
              <w:t xml:space="preserve"> what referral of protection cases is</w:t>
            </w:r>
            <w:r w:rsidR="00AD5FF5" w:rsidRPr="003C05B7">
              <w:t>:</w:t>
            </w:r>
          </w:p>
          <w:p w14:paraId="0BF43907" w14:textId="47CB6B53"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Mapping protection actors and services</w:t>
            </w:r>
            <w:r w:rsidRPr="003C05B7">
              <w:t>. This means finding all relevant protection actors in each area. This can include services that governments, NGOs and community</w:t>
            </w:r>
            <w:r w:rsidRPr="003C05B7">
              <w:rPr>
                <w:rFonts w:ascii="Cambria Math" w:hAnsi="Cambria Math" w:cs="Cambria Math"/>
              </w:rPr>
              <w:t>‑</w:t>
            </w:r>
            <w:r w:rsidRPr="003C05B7">
              <w:t>based and other civil society organizations offer. In some situations, the Protection Cluster</w:t>
            </w:r>
            <w:r w:rsidRPr="003C05B7">
              <w:rPr>
                <w:rFonts w:cstheme="minorHAnsi"/>
              </w:rPr>
              <w:t xml:space="preserve"> </w:t>
            </w:r>
            <w:r w:rsidRPr="003C05B7">
              <w:t>or government will already have done this mapping. Where mapping does not already exist, DRR and humanitarian actors should collect th</w:t>
            </w:r>
            <w:r w:rsidR="00140806">
              <w:t>e</w:t>
            </w:r>
            <w:r w:rsidRPr="003C05B7">
              <w:t xml:space="preserve"> information, ideally with help from a local protection actor.</w:t>
            </w:r>
          </w:p>
          <w:p w14:paraId="333C6A28" w14:textId="0EAD4985"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Developing a referral pathway to orient people toward the services they need</w:t>
            </w:r>
            <w:r w:rsidRPr="003C05B7">
              <w:t>. A referral pathway is a document that shows organizations and program participants how to access essential protection services</w:t>
            </w:r>
            <w:r w:rsidR="00140806">
              <w:t>.</w:t>
            </w:r>
            <w:r w:rsidRPr="003C05B7">
              <w:t xml:space="preserve"> </w:t>
            </w:r>
            <w:r w:rsidR="00140806">
              <w:t>I</w:t>
            </w:r>
            <w:r w:rsidRPr="003C05B7">
              <w:t>t tells them where to go and who to contact for help with a specific protection need. This information can be shared widely.</w:t>
            </w:r>
          </w:p>
          <w:p w14:paraId="2FC1453E" w14:textId="1441DC12"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rPr>
                <w:rStyle w:val="Strong"/>
              </w:rPr>
              <w:t xml:space="preserve">Making a protection referral. </w:t>
            </w:r>
            <w:r w:rsidRPr="003C05B7">
              <w:t xml:space="preserve">This means referring </w:t>
            </w:r>
            <w:r w:rsidR="009F751A" w:rsidRPr="003C05B7">
              <w:t>at</w:t>
            </w:r>
            <w:r w:rsidR="009F751A">
              <w:t>-</w:t>
            </w:r>
            <w:r w:rsidRPr="003C05B7">
              <w:t xml:space="preserve">risk or vulnerable people to the right protection actors identified during mapping. Trained staff accompany people with protection needs throughout the referrals process so they </w:t>
            </w:r>
            <w:r w:rsidR="00163DCB">
              <w:t xml:space="preserve">can </w:t>
            </w:r>
            <w:r w:rsidRPr="003C05B7">
              <w:t>receive the service they need and can access any other recommended services. This approach should not be taken without specific case management and protection expertise.</w:t>
            </w:r>
          </w:p>
          <w:p w14:paraId="248A24A8" w14:textId="2E835533" w:rsidR="008C5617" w:rsidRPr="003C05B7" w:rsidRDefault="008C5617"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C05B7">
              <w:rPr>
                <w:rStyle w:val="Strong"/>
              </w:rPr>
              <w:t>ASK</w:t>
            </w:r>
            <w:r w:rsidRPr="003C05B7">
              <w:t xml:space="preserve"> participants to share their general experiences (but not to disclose any sensitive or specific information about cases). If there are no relevant responses, use the following questions to guide the discussion</w:t>
            </w:r>
            <w:r w:rsidR="00AD5FF5" w:rsidRPr="003C05B7">
              <w:t>:</w:t>
            </w:r>
          </w:p>
          <w:p w14:paraId="62ACFF4B" w14:textId="3DA4541D"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t xml:space="preserve">Have you ever heard rumors or witnessed incidents of abuse or exploitation in communities </w:t>
            </w:r>
            <w:r w:rsidR="009F751A">
              <w:t>where you worked</w:t>
            </w:r>
            <w:r w:rsidRPr="003C05B7">
              <w:t>?</w:t>
            </w:r>
          </w:p>
          <w:p w14:paraId="21CADE47" w14:textId="77777777"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t>How did you respond?</w:t>
            </w:r>
          </w:p>
          <w:p w14:paraId="7EBE1132" w14:textId="77777777" w:rsidR="008C5617" w:rsidRPr="003C05B7" w:rsidRDefault="008C5617" w:rsidP="00055A9E">
            <w:pPr>
              <w:pStyle w:val="tablebullets"/>
              <w:cnfStyle w:val="000000000000" w:firstRow="0" w:lastRow="0" w:firstColumn="0" w:lastColumn="0" w:oddVBand="0" w:evenVBand="0" w:oddHBand="0" w:evenHBand="0" w:firstRowFirstColumn="0" w:firstRowLastColumn="0" w:lastRowFirstColumn="0" w:lastRowLastColumn="0"/>
            </w:pPr>
            <w:r w:rsidRPr="003C05B7">
              <w:t>Did you know what to do or what services and support may exist for those affected?</w:t>
            </w:r>
          </w:p>
          <w:p w14:paraId="4DD000E7" w14:textId="00166D71" w:rsidR="008C5617" w:rsidRPr="00E42443" w:rsidRDefault="008C5617" w:rsidP="008C5617">
            <w:pPr>
              <w:pStyle w:val="Tabletext"/>
              <w:cnfStyle w:val="000000000000" w:firstRow="0" w:lastRow="0" w:firstColumn="0" w:lastColumn="0" w:oddVBand="0" w:evenVBand="0" w:oddHBand="0" w:evenHBand="0" w:firstRowFirstColumn="0" w:firstRowLastColumn="0" w:lastRowFirstColumn="0" w:lastRowLastColumn="0"/>
            </w:pPr>
            <w:r w:rsidRPr="003C05B7">
              <w:rPr>
                <w:b/>
                <w:bCs/>
                <w:caps/>
              </w:rPr>
              <w:t>Write</w:t>
            </w:r>
            <w:r w:rsidRPr="003C05B7">
              <w:t xml:space="preserve"> their answers on flipchart paper and relate their examples to the definition and indicators for mapping and referral, as above.</w:t>
            </w:r>
          </w:p>
        </w:tc>
      </w:tr>
    </w:tbl>
    <w:p w14:paraId="2E90E344" w14:textId="485CF851" w:rsidR="008C5617" w:rsidRDefault="008C5617">
      <w:pPr>
        <w:spacing w:after="0" w:line="240" w:lineRule="auto"/>
        <w:rPr>
          <w:rFonts w:eastAsiaTheme="minorEastAsia" w:cs="Times New Roman (Body CS)"/>
          <w:color w:val="000000" w:themeColor="text1"/>
          <w:sz w:val="19"/>
        </w:rPr>
      </w:pPr>
    </w:p>
    <w:p w14:paraId="31AF26E0" w14:textId="77777777" w:rsidR="008C5617" w:rsidRDefault="008C5617">
      <w:pPr>
        <w:spacing w:after="0" w:line="240" w:lineRule="auto"/>
        <w:rPr>
          <w:rFonts w:eastAsiaTheme="minorEastAsia" w:cs="Times New Roman (Body CS)"/>
          <w:color w:val="000000" w:themeColor="text1"/>
          <w:sz w:val="19"/>
        </w:rPr>
      </w:pPr>
      <w:r>
        <w:rPr>
          <w:rFonts w:eastAsiaTheme="minorEastAsia" w:cs="Times New Roman (Body CS)"/>
          <w:color w:val="000000" w:themeColor="text1"/>
          <w:sz w:val="19"/>
        </w:rPr>
        <w:br w:type="page"/>
      </w:r>
    </w:p>
    <w:tbl>
      <w:tblPr>
        <w:tblStyle w:val="Style1"/>
        <w:tblW w:w="9000" w:type="dxa"/>
        <w:tblLook w:val="00A0" w:firstRow="1" w:lastRow="0" w:firstColumn="1" w:lastColumn="0" w:noHBand="0" w:noVBand="0"/>
      </w:tblPr>
      <w:tblGrid>
        <w:gridCol w:w="1292"/>
        <w:gridCol w:w="7708"/>
      </w:tblGrid>
      <w:tr w:rsidR="00DC6787" w:rsidRPr="00E42443" w14:paraId="5A9CA5B3" w14:textId="77777777" w:rsidTr="008C5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E8F4D7D" w14:textId="4BDCA437" w:rsidR="00DC6787" w:rsidRPr="008C5617" w:rsidRDefault="00DC6787" w:rsidP="00DC6787">
            <w:pPr>
              <w:pStyle w:val="Caption"/>
              <w:rPr>
                <w:bCs/>
                <w:i/>
                <w:iCs/>
              </w:rPr>
            </w:pPr>
            <w:bookmarkStart w:id="25" w:name="_Hlk137025900"/>
            <w:r w:rsidRPr="008C5617">
              <w:rPr>
                <w:bCs/>
                <w:i/>
                <w:iCs/>
              </w:rPr>
              <w:lastRenderedPageBreak/>
              <w:t>8.1 Introducing mapping and referral</w:t>
            </w:r>
            <w:bookmarkStart w:id="26" w:name="_Hlk136858954"/>
            <w:r w:rsidRPr="008C5617">
              <w:rPr>
                <w:bCs/>
                <w:i/>
                <w:iCs/>
              </w:rPr>
              <w:t>, 10 minutes</w:t>
            </w:r>
            <w:bookmarkEnd w:id="26"/>
          </w:p>
        </w:tc>
      </w:tr>
      <w:tr w:rsidR="00153E48" w:rsidRPr="00E42443" w14:paraId="7E9A725C" w14:textId="77777777" w:rsidTr="008C5617">
        <w:tc>
          <w:tcPr>
            <w:cnfStyle w:val="001000000000" w:firstRow="0" w:lastRow="0" w:firstColumn="1" w:lastColumn="0" w:oddVBand="0" w:evenVBand="0" w:oddHBand="0" w:evenHBand="0" w:firstRowFirstColumn="0" w:firstRowLastColumn="0" w:lastRowFirstColumn="0" w:lastRowLastColumn="0"/>
            <w:tcW w:w="1391" w:type="dxa"/>
          </w:tcPr>
          <w:p w14:paraId="468DB671" w14:textId="78415001" w:rsidR="00153E48" w:rsidRPr="00EF5CDA" w:rsidRDefault="009F751A" w:rsidP="00055A9E">
            <w:pPr>
              <w:pStyle w:val="Tablehead3"/>
              <w:rPr>
                <w:rStyle w:val="SubtleEmphasis"/>
              </w:rPr>
            </w:pPr>
            <w:r>
              <w:rPr>
                <w:rStyle w:val="SubtleEmphasis"/>
                <w:color w:val="515151"/>
              </w:rPr>
              <w:t>…</w:t>
            </w:r>
            <w:r w:rsidR="00EF5CDA" w:rsidRPr="00EF5CDA">
              <w:rPr>
                <w:rStyle w:val="SubtleEmphasis"/>
                <w:color w:val="515151"/>
              </w:rPr>
              <w:t>continued</w:t>
            </w:r>
            <w:r w:rsidR="00153E48" w:rsidRPr="00EF5CDA">
              <w:rPr>
                <w:rStyle w:val="SubtleEmphasis"/>
                <w:color w:val="515151"/>
              </w:rPr>
              <w:t xml:space="preserve"> </w:t>
            </w:r>
          </w:p>
        </w:tc>
        <w:tc>
          <w:tcPr>
            <w:tcW w:w="0" w:type="auto"/>
          </w:tcPr>
          <w:p w14:paraId="5FA74DAE" w14:textId="77777777" w:rsidR="00153E48" w:rsidRPr="00E42443" w:rsidRDefault="00153E48" w:rsidP="00860C8E">
            <w:pPr>
              <w:pStyle w:val="Tablehead3"/>
              <w:cnfStyle w:val="000000000000" w:firstRow="0" w:lastRow="0" w:firstColumn="0" w:lastColumn="0" w:oddVBand="0" w:evenVBand="0" w:oddHBand="0" w:evenHBand="0" w:firstRowFirstColumn="0" w:firstRowLastColumn="0" w:lastRowFirstColumn="0" w:lastRowLastColumn="0"/>
            </w:pPr>
            <w:r w:rsidRPr="00E42443">
              <w:t>Trainer’s notes</w:t>
            </w:r>
          </w:p>
          <w:p w14:paraId="305BF44A" w14:textId="3AAE021B" w:rsidR="00153E48" w:rsidRPr="003C05B7"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62A566BA">
              <w:t xml:space="preserve">Mapping and referrals as part of </w:t>
            </w:r>
            <w:r w:rsidR="00845A0F" w:rsidRPr="62A566BA">
              <w:t xml:space="preserve">Safe </w:t>
            </w:r>
            <w:r w:rsidR="00845A0F">
              <w:t>a</w:t>
            </w:r>
            <w:r w:rsidR="00845A0F" w:rsidRPr="62A566BA">
              <w:t xml:space="preserve">nd Dignified Programming </w:t>
            </w:r>
            <w:r w:rsidRPr="62A566BA">
              <w:t xml:space="preserve">does </w:t>
            </w:r>
            <w:r w:rsidRPr="008C5617">
              <w:rPr>
                <w:rStyle w:val="Strong"/>
              </w:rPr>
              <w:t>NOT</w:t>
            </w:r>
            <w:r w:rsidRPr="62A566BA">
              <w:t xml:space="preserve"> mean setting up a </w:t>
            </w:r>
            <w:r w:rsidRPr="003C05B7">
              <w:t>formal referral mechanism or accompanying people with protection needs through the referral process. This is the responsibility of specialized protection organizations</w:t>
            </w:r>
            <w:r w:rsidRPr="003C05B7">
              <w:rPr>
                <w:rStyle w:val="Strong"/>
              </w:rPr>
              <w:t xml:space="preserve"> </w:t>
            </w:r>
            <w:r w:rsidRPr="003C05B7">
              <w:t>and the Protection Cluster.</w:t>
            </w:r>
          </w:p>
          <w:p w14:paraId="52B779D2" w14:textId="7BD62429" w:rsidR="00153E48" w:rsidRPr="003C05B7"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C05B7">
              <w:t>We should use existing mappings and train staff on how to orient community members to those services. If mapping</w:t>
            </w:r>
            <w:r w:rsidR="00AF12D4">
              <w:t xml:space="preserve"> has not been done</w:t>
            </w:r>
            <w:r w:rsidRPr="003C05B7">
              <w:t>, organizations should compile a basic list of existing services. They can do this in coordination with communities, local authorities and other organizations.</w:t>
            </w:r>
          </w:p>
          <w:p w14:paraId="63C95D4E" w14:textId="77777777" w:rsidR="00153E48" w:rsidRPr="003C05B7" w:rsidRDefault="00153E48" w:rsidP="00DC6787">
            <w:pPr>
              <w:pStyle w:val="Tablehead3"/>
              <w:spacing w:before="120"/>
              <w:cnfStyle w:val="000000000000" w:firstRow="0" w:lastRow="0" w:firstColumn="0" w:lastColumn="0" w:oddVBand="0" w:evenVBand="0" w:oddHBand="0" w:evenHBand="0" w:firstRowFirstColumn="0" w:firstRowLastColumn="0" w:lastRowFirstColumn="0" w:lastRowLastColumn="0"/>
            </w:pPr>
            <w:r w:rsidRPr="003C05B7">
              <w:t>Debrief</w:t>
            </w:r>
          </w:p>
          <w:p w14:paraId="3F0D6861" w14:textId="77777777" w:rsidR="00153E48" w:rsidRPr="003C05B7"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eastAsia="Calibri" w:hAnsiTheme="minorHAnsi" w:cstheme="minorBidi"/>
              </w:rPr>
            </w:pPr>
            <w:r w:rsidRPr="003C05B7">
              <w:rPr>
                <w:rStyle w:val="normaltextrun"/>
                <w:rFonts w:asciiTheme="minorHAnsi" w:eastAsia="Calibri" w:hAnsiTheme="minorHAnsi" w:cstheme="minorBidi"/>
                <w:shd w:val="clear" w:color="auto" w:fill="FFFFFF"/>
              </w:rPr>
              <w:t>It is crucial to understand and respond to protection risks that are m</w:t>
            </w:r>
            <w:r w:rsidRPr="003C05B7">
              <w:rPr>
                <w:rStyle w:val="normaltextrun"/>
                <w:rFonts w:eastAsia="Calibri" w:cstheme="minorBidi"/>
                <w:shd w:val="clear" w:color="auto" w:fill="FFFFFF"/>
              </w:rPr>
              <w:t>ade worse</w:t>
            </w:r>
            <w:r w:rsidRPr="003C05B7" w:rsidDel="00680AB4">
              <w:rPr>
                <w:rStyle w:val="normaltextrun"/>
                <w:rFonts w:asciiTheme="minorHAnsi" w:eastAsia="Calibri" w:hAnsiTheme="minorHAnsi" w:cstheme="minorBidi"/>
                <w:shd w:val="clear" w:color="auto" w:fill="FFFFFF"/>
              </w:rPr>
              <w:t xml:space="preserve"> </w:t>
            </w:r>
            <w:r w:rsidRPr="003C05B7">
              <w:rPr>
                <w:rStyle w:val="normaltextrun"/>
                <w:rFonts w:asciiTheme="minorHAnsi" w:eastAsia="Calibri" w:hAnsiTheme="minorHAnsi" w:cstheme="minorBidi"/>
              </w:rPr>
              <w:t>by</w:t>
            </w:r>
            <w:r w:rsidRPr="003C05B7">
              <w:rPr>
                <w:rStyle w:val="normaltextrun"/>
                <w:rFonts w:asciiTheme="minorHAnsi" w:eastAsia="Calibri" w:hAnsiTheme="minorHAnsi" w:cstheme="minorBidi"/>
                <w:shd w:val="clear" w:color="auto" w:fill="FFFFFF"/>
              </w:rPr>
              <w:t xml:space="preserve"> </w:t>
            </w:r>
            <w:r w:rsidRPr="003C05B7">
              <w:rPr>
                <w:rStyle w:val="normaltextrun"/>
                <w:rFonts w:asciiTheme="minorHAnsi" w:eastAsia="Calibri" w:hAnsiTheme="minorHAnsi" w:cstheme="minorBidi"/>
              </w:rPr>
              <w:t>emergencies.</w:t>
            </w:r>
          </w:p>
          <w:p w14:paraId="006A326D" w14:textId="77777777" w:rsidR="00153E48" w:rsidRPr="003C05B7"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normaltextrun"/>
                <w:rFonts w:asciiTheme="minorHAnsi" w:eastAsia="Calibri" w:hAnsiTheme="minorHAnsi" w:cstheme="minorBidi"/>
                <w:shd w:val="clear" w:color="auto" w:fill="FFFFFF"/>
              </w:rPr>
            </w:pPr>
            <w:r w:rsidRPr="003C05B7">
              <w:rPr>
                <w:rStyle w:val="normaltextrun"/>
                <w:rFonts w:asciiTheme="minorHAnsi" w:eastAsia="Calibri" w:hAnsiTheme="minorHAnsi" w:cstheme="minorBidi"/>
                <w:shd w:val="clear" w:color="auto" w:fill="FFFFFF"/>
              </w:rPr>
              <w:t>It is the responsibility of protection actors to provide specialized services for survivors of these protection risks</w:t>
            </w:r>
            <w:r w:rsidRPr="003C05B7">
              <w:rPr>
                <w:rStyle w:val="normaltextrun"/>
                <w:rFonts w:asciiTheme="minorHAnsi" w:eastAsia="Calibri" w:hAnsiTheme="minorHAnsi" w:cstheme="minorBidi"/>
              </w:rPr>
              <w:t>.</w:t>
            </w:r>
            <w:r w:rsidRPr="003C05B7">
              <w:rPr>
                <w:rStyle w:val="normaltextrun"/>
                <w:rFonts w:asciiTheme="minorHAnsi" w:eastAsia="Calibri" w:hAnsiTheme="minorHAnsi" w:cstheme="minorBidi"/>
                <w:shd w:val="clear" w:color="auto" w:fill="FFFFFF"/>
              </w:rPr>
              <w:t xml:space="preserve"> They should also map and develop referral pathways.</w:t>
            </w:r>
          </w:p>
          <w:p w14:paraId="051D2344" w14:textId="77777777" w:rsidR="00153E48" w:rsidRPr="003C05B7"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normaltextrun"/>
                <w:rFonts w:eastAsia="Calibri" w:cstheme="minorBidi"/>
                <w:shd w:val="clear" w:color="auto" w:fill="FFFFFF"/>
              </w:rPr>
            </w:pPr>
            <w:r w:rsidRPr="003C05B7">
              <w:t xml:space="preserve">DRR actors are not trained to do the work of </w:t>
            </w:r>
            <w:r w:rsidRPr="003C05B7">
              <w:rPr>
                <w:rStyle w:val="normaltextrun"/>
                <w:rFonts w:asciiTheme="minorHAnsi" w:eastAsia="Calibri" w:hAnsiTheme="minorHAnsi" w:cstheme="minorBidi"/>
                <w:shd w:val="clear" w:color="auto" w:fill="FFFFFF"/>
              </w:rPr>
              <w:t>protection actors. However, they should use existing referral pathways to orient people to specialized services. If referral pathways do not exist, they should develop a reliable, clear and timely referral pathway to orient people to those specialized providers.</w:t>
            </w:r>
          </w:p>
          <w:p w14:paraId="49DEACDD"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3C05B7">
              <w:rPr>
                <w:rStyle w:val="normaltextrun"/>
                <w:rFonts w:eastAsia="Calibri" w:cstheme="minorBidi"/>
              </w:rPr>
              <w:t xml:space="preserve">DRR actors should </w:t>
            </w:r>
            <w:r w:rsidRPr="003C05B7">
              <w:rPr>
                <w:rStyle w:val="Strong"/>
              </w:rPr>
              <w:t xml:space="preserve">NOT </w:t>
            </w:r>
            <w:r w:rsidRPr="003C05B7">
              <w:rPr>
                <w:rStyle w:val="normaltextrun"/>
                <w:rFonts w:eastAsia="Calibri" w:cstheme="minorBidi"/>
              </w:rPr>
              <w:t>set up formal referral mechanisms or accompany people with protection needs throughout the referral process without specialized training.</w:t>
            </w:r>
          </w:p>
        </w:tc>
      </w:tr>
      <w:bookmarkEnd w:id="25"/>
    </w:tbl>
    <w:p w14:paraId="06223461" w14:textId="4327DEA6" w:rsidR="00EF5CDA" w:rsidRDefault="00EF5CDA" w:rsidP="00153E48">
      <w:pPr>
        <w:rPr>
          <w:b/>
          <w:bCs/>
        </w:rPr>
      </w:pPr>
      <w:r>
        <w:rPr>
          <w:b/>
          <w:bCs/>
        </w:rPr>
        <w:br w:type="page"/>
      </w:r>
    </w:p>
    <w:tbl>
      <w:tblPr>
        <w:tblStyle w:val="Style1"/>
        <w:tblW w:w="9000" w:type="dxa"/>
        <w:tblLook w:val="00A0" w:firstRow="1" w:lastRow="0" w:firstColumn="1" w:lastColumn="0" w:noHBand="0" w:noVBand="0"/>
      </w:tblPr>
      <w:tblGrid>
        <w:gridCol w:w="965"/>
        <w:gridCol w:w="8035"/>
      </w:tblGrid>
      <w:tr w:rsidR="007D27BE" w:rsidRPr="007D27BE" w14:paraId="494EC9A5" w14:textId="77777777" w:rsidTr="007D2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9EF3846" w14:textId="7990FC37" w:rsidR="007D27BE" w:rsidRPr="007D27BE" w:rsidRDefault="0019585A" w:rsidP="007D27BE">
            <w:pPr>
              <w:pStyle w:val="Caption"/>
              <w:rPr>
                <w:rFonts w:eastAsia="MS Mincho"/>
                <w:b/>
                <w:color w:val="000000"/>
                <w:kern w:val="24"/>
              </w:rPr>
            </w:pPr>
            <w:bookmarkStart w:id="27" w:name="_Hlk137025830"/>
            <w:r w:rsidRPr="007D27BE">
              <w:rPr>
                <w:b/>
              </w:rPr>
              <w:lastRenderedPageBreak/>
              <w:t>8.2 REFERRAL WEB, 30 MINUTES</w:t>
            </w:r>
          </w:p>
        </w:tc>
      </w:tr>
      <w:tr w:rsidR="007D27BE" w:rsidRPr="007D27BE" w14:paraId="2FF94930" w14:textId="77777777" w:rsidTr="00C81943">
        <w:tc>
          <w:tcPr>
            <w:cnfStyle w:val="001000000000" w:firstRow="0" w:lastRow="0" w:firstColumn="1" w:lastColumn="0" w:oddVBand="0" w:evenVBand="0" w:oddHBand="0" w:evenHBand="0" w:firstRowFirstColumn="0" w:firstRowLastColumn="0" w:lastRowFirstColumn="0" w:lastRowLastColumn="0"/>
            <w:tcW w:w="988" w:type="dxa"/>
          </w:tcPr>
          <w:p w14:paraId="6E9A8E37" w14:textId="38E111BC" w:rsidR="007D27BE" w:rsidRPr="007D27BE" w:rsidRDefault="007D27BE" w:rsidP="007D27BE">
            <w:pPr>
              <w:pStyle w:val="Tablehead3"/>
              <w:rPr>
                <w:b/>
                <w:bCs/>
              </w:rPr>
            </w:pPr>
            <w:r w:rsidRPr="007D27BE">
              <w:rPr>
                <w:b/>
                <w:bCs/>
              </w:rPr>
              <w:t xml:space="preserve">Group </w:t>
            </w:r>
            <w:r w:rsidR="00AF12D4">
              <w:rPr>
                <w:b/>
                <w:bCs/>
              </w:rPr>
              <w:t>E</w:t>
            </w:r>
            <w:r w:rsidRPr="007D27BE">
              <w:rPr>
                <w:b/>
                <w:bCs/>
              </w:rPr>
              <w:t>xercise</w:t>
            </w:r>
            <w:r w:rsidRPr="007D27BE">
              <w:rPr>
                <w:rStyle w:val="Strong"/>
                <w:bCs w:val="0"/>
              </w:rPr>
              <w:t xml:space="preserve"> </w:t>
            </w:r>
          </w:p>
        </w:tc>
        <w:tc>
          <w:tcPr>
            <w:tcW w:w="0" w:type="auto"/>
          </w:tcPr>
          <w:p w14:paraId="681ED9B6" w14:textId="77777777" w:rsidR="007D27BE" w:rsidRDefault="007D27BE" w:rsidP="00C81943">
            <w:pPr>
              <w:pStyle w:val="Tablehead3"/>
              <w:spacing w:after="0"/>
              <w:cnfStyle w:val="000000000000" w:firstRow="0" w:lastRow="0" w:firstColumn="0" w:lastColumn="0" w:oddVBand="0" w:evenVBand="0" w:oddHBand="0" w:evenHBand="0" w:firstRowFirstColumn="0" w:firstRowLastColumn="0" w:lastRowFirstColumn="0" w:lastRowLastColumn="0"/>
            </w:pPr>
            <w:r>
              <w:t>Purpose</w:t>
            </w:r>
          </w:p>
          <w:p w14:paraId="0293067E" w14:textId="67CD9521" w:rsidR="007D27BE" w:rsidRPr="00C81943" w:rsidRDefault="009F751A" w:rsidP="00FB4F7D">
            <w:pPr>
              <w:pStyle w:val="Tabletext"/>
              <w:spacing w:after="120"/>
              <w:cnfStyle w:val="000000000000" w:firstRow="0" w:lastRow="0" w:firstColumn="0" w:lastColumn="0" w:oddVBand="0" w:evenVBand="0" w:oddHBand="0" w:evenHBand="0" w:firstRowFirstColumn="0" w:firstRowLastColumn="0" w:lastRowFirstColumn="0" w:lastRowLastColumn="0"/>
              <w:rPr>
                <w:rStyle w:val="normaltextrun"/>
                <w:rFonts w:eastAsia="Calibri" w:cstheme="minorBidi"/>
                <w:shd w:val="clear" w:color="auto" w:fill="FFFFFF"/>
              </w:rPr>
            </w:pPr>
            <w:r>
              <w:rPr>
                <w:rStyle w:val="normaltextrun"/>
                <w:rFonts w:eastAsia="Calibri" w:cstheme="minorBidi"/>
                <w:shd w:val="clear" w:color="auto" w:fill="FFFFFF"/>
              </w:rPr>
              <w:t>H</w:t>
            </w:r>
            <w:r w:rsidR="007D27BE" w:rsidRPr="00C81943">
              <w:rPr>
                <w:rStyle w:val="normaltextrun"/>
                <w:rFonts w:eastAsia="Calibri" w:cstheme="minorBidi"/>
                <w:shd w:val="clear" w:color="auto" w:fill="FFFFFF"/>
              </w:rPr>
              <w:t xml:space="preserve">ighlight the importance of simple, </w:t>
            </w:r>
            <w:r w:rsidR="007D27BE" w:rsidRPr="00FB4F7D">
              <w:rPr>
                <w:rStyle w:val="DateChar"/>
                <w:color w:val="515151"/>
              </w:rPr>
              <w:t>accessible</w:t>
            </w:r>
            <w:r w:rsidR="007D27BE" w:rsidRPr="00C81943">
              <w:rPr>
                <w:rStyle w:val="normaltextrun"/>
                <w:rFonts w:eastAsia="Calibri" w:cstheme="minorBidi"/>
                <w:shd w:val="clear" w:color="auto" w:fill="FFFFFF"/>
              </w:rPr>
              <w:t>, confidential and respectful referral procedures</w:t>
            </w:r>
          </w:p>
          <w:p w14:paraId="5D6CCE69" w14:textId="77777777" w:rsidR="007D27BE" w:rsidRDefault="007D27BE" w:rsidP="00C81943">
            <w:pPr>
              <w:pStyle w:val="Tablehead3"/>
              <w:spacing w:after="0"/>
              <w:cnfStyle w:val="000000000000" w:firstRow="0" w:lastRow="0" w:firstColumn="0" w:lastColumn="0" w:oddVBand="0" w:evenVBand="0" w:oddHBand="0" w:evenHBand="0" w:firstRowFirstColumn="0" w:firstRowLastColumn="0" w:lastRowFirstColumn="0" w:lastRowLastColumn="0"/>
            </w:pPr>
            <w:r>
              <w:t>Process</w:t>
            </w:r>
          </w:p>
          <w:p w14:paraId="32378CA8" w14:textId="12CCAA4C" w:rsidR="007D27BE" w:rsidRPr="00E42443" w:rsidRDefault="007D27BE" w:rsidP="007D27B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62A566BA">
              <w:t xml:space="preserve">for </w:t>
            </w:r>
            <w:r w:rsidR="009F751A">
              <w:t>ten</w:t>
            </w:r>
            <w:r w:rsidR="009F751A" w:rsidRPr="62A566BA">
              <w:t xml:space="preserve"> </w:t>
            </w:r>
            <w:r w:rsidRPr="62A566BA">
              <w:t>volunteers who will role</w:t>
            </w:r>
            <w:r w:rsidR="009F751A">
              <w:t>-</w:t>
            </w:r>
            <w:r w:rsidRPr="62A566BA">
              <w:t xml:space="preserve">play as characters </w:t>
            </w:r>
            <w:r w:rsidR="009F751A">
              <w:t>who</w:t>
            </w:r>
            <w:r w:rsidR="009F751A" w:rsidRPr="62A566BA">
              <w:t xml:space="preserve"> </w:t>
            </w:r>
            <w:r w:rsidRPr="62A566BA">
              <w:t>are likely to interact with a survivor in a humanitarian response.</w:t>
            </w:r>
          </w:p>
          <w:p w14:paraId="181BD2D7" w14:textId="50ADCEBF" w:rsidR="007D27BE" w:rsidRPr="00E42443" w:rsidRDefault="007D27BE" w:rsidP="007D27B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GIVE</w:t>
            </w:r>
            <w:r w:rsidRPr="1015C9E3">
              <w:t xml:space="preserve"> each person one of the nametags from</w:t>
            </w:r>
            <w:r w:rsidRPr="00EF5CDA">
              <w:t xml:space="preserve"> </w:t>
            </w:r>
            <w:r w:rsidRPr="00EF5CDA">
              <w:rPr>
                <w:rStyle w:val="SubtleEmphasis"/>
                <w:color w:val="515151"/>
              </w:rPr>
              <w:t xml:space="preserve">Referral </w:t>
            </w:r>
            <w:r w:rsidR="00AF12D4">
              <w:rPr>
                <w:rStyle w:val="SubtleEmphasis"/>
                <w:color w:val="515151"/>
              </w:rPr>
              <w:t>W</w:t>
            </w:r>
            <w:r w:rsidRPr="00EF5CDA">
              <w:rPr>
                <w:rStyle w:val="SubtleEmphasis"/>
                <w:color w:val="515151"/>
              </w:rPr>
              <w:t xml:space="preserve">eb </w:t>
            </w:r>
            <w:r w:rsidR="00AF12D4">
              <w:rPr>
                <w:rStyle w:val="SubtleEmphasis"/>
                <w:color w:val="515151"/>
              </w:rPr>
              <w:t>N</w:t>
            </w:r>
            <w:r w:rsidRPr="00EF5CDA">
              <w:rPr>
                <w:rStyle w:val="SubtleEmphasis"/>
                <w:color w:val="515151"/>
              </w:rPr>
              <w:t xml:space="preserve">ametags </w:t>
            </w:r>
            <w:r w:rsidRPr="00AC6FE9">
              <w:rPr>
                <w:rStyle w:val="Strong"/>
                <w:b w:val="0"/>
                <w:bCs w:val="0"/>
              </w:rPr>
              <w:t>(</w:t>
            </w:r>
            <w:hyperlink r:id="rId122" w:history="1">
              <w:r w:rsidRPr="00AC6FE9">
                <w:rPr>
                  <w:rStyle w:val="Hyperlink"/>
                </w:rPr>
                <w:t>TT 2.6</w:t>
              </w:r>
            </w:hyperlink>
            <w:r w:rsidRPr="00AC6FE9">
              <w:rPr>
                <w:rStyle w:val="Strong"/>
                <w:b w:val="0"/>
                <w:bCs w:val="0"/>
              </w:rPr>
              <w:t>)</w:t>
            </w:r>
            <w:r w:rsidRPr="00EF5CDA">
              <w:rPr>
                <w:rStyle w:val="SubtleEmphasis"/>
                <w:color w:val="515151"/>
              </w:rPr>
              <w:t xml:space="preserve"> </w:t>
            </w:r>
            <w:r w:rsidRPr="00EF5CDA">
              <w:t>and ask them to role</w:t>
            </w:r>
            <w:r w:rsidR="009F751A">
              <w:t>-</w:t>
            </w:r>
            <w:r w:rsidRPr="00EF5CDA">
              <w:t>play as their character.</w:t>
            </w:r>
          </w:p>
          <w:p w14:paraId="7E74325B" w14:textId="77777777" w:rsidR="007D27BE" w:rsidRDefault="007D27BE" w:rsidP="007D27B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00E42443">
              <w:t>the volunteers to sit in a circle with the chairs close together and facing each other.</w:t>
            </w:r>
          </w:p>
          <w:p w14:paraId="4ABCCC5D" w14:textId="77777777" w:rsidR="007D27BE" w:rsidRPr="00E42443" w:rsidRDefault="007D27BE" w:rsidP="007D27B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00E42443">
              <w:t xml:space="preserve"> the remaining participants to stand outside the circle so that they can easily see the activity.</w:t>
            </w:r>
          </w:p>
          <w:p w14:paraId="47F8D6A3" w14:textId="393AD97F" w:rsidR="007D27BE" w:rsidRPr="00E42443" w:rsidRDefault="007D27BE" w:rsidP="007D27B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62A566BA">
              <w:t xml:space="preserve"> that a ball of string or wool represents a 17-year-old girl who has survived a sexual assault</w:t>
            </w:r>
            <w:r w:rsidRPr="62A566BA">
              <w:rPr>
                <w:rStyle w:val="CommentReference"/>
                <w:rFonts w:cstheme="minorBidi"/>
                <w:sz w:val="22"/>
              </w:rPr>
              <w:t>.</w:t>
            </w:r>
            <w:r w:rsidRPr="62A566BA">
              <w:t xml:space="preserve"> Give the ball to the volunteer with the </w:t>
            </w:r>
            <w:r w:rsidR="00AF12D4">
              <w:t>“</w:t>
            </w:r>
            <w:r w:rsidRPr="62A566BA">
              <w:t>17-year-old girl</w:t>
            </w:r>
            <w:r w:rsidR="00AF12D4">
              <w:t>”</w:t>
            </w:r>
            <w:r w:rsidRPr="62A566BA">
              <w:t xml:space="preserve"> nametag.</w:t>
            </w:r>
          </w:p>
          <w:p w14:paraId="304F16AA" w14:textId="21B6A991" w:rsidR="007D27BE" w:rsidRDefault="007D27BE" w:rsidP="007D27B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TELL</w:t>
            </w:r>
            <w:r w:rsidRPr="62A566BA">
              <w:t xml:space="preserve"> the volunteers that every time a new character becomes involved in the girl’s story, they should throw the ball to that character. The new character must wind some of the string/wool around a finger and continue. Note: </w:t>
            </w:r>
            <w:r w:rsidR="00AF12D4">
              <w:t>T</w:t>
            </w:r>
            <w:r w:rsidRPr="62A566BA">
              <w:t>he ball does not need to go back to the girl after each visit.</w:t>
            </w:r>
          </w:p>
          <w:p w14:paraId="65253D5D" w14:textId="77777777" w:rsidR="007D27BE" w:rsidRDefault="007D27BE" w:rsidP="00EF5CDA">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TELL</w:t>
            </w:r>
            <w:r w:rsidRPr="00E42443">
              <w:t xml:space="preserve"> the story as follows:</w:t>
            </w:r>
          </w:p>
          <w:tbl>
            <w:tblPr>
              <w:tblStyle w:val="TableGrid"/>
              <w:tblW w:w="0" w:type="auto"/>
              <w:tblCellMar>
                <w:left w:w="0" w:type="dxa"/>
                <w:right w:w="29" w:type="dxa"/>
              </w:tblCellMar>
              <w:tblLook w:val="04A0" w:firstRow="1" w:lastRow="0" w:firstColumn="1" w:lastColumn="0" w:noHBand="0" w:noVBand="1"/>
            </w:tblPr>
            <w:tblGrid>
              <w:gridCol w:w="3894"/>
              <w:gridCol w:w="3895"/>
            </w:tblGrid>
            <w:tr w:rsidR="00EF5CDA" w14:paraId="0F54974D" w14:textId="77777777" w:rsidTr="00C81943">
              <w:trPr>
                <w:trHeight w:val="4752"/>
              </w:trPr>
              <w:tc>
                <w:tcPr>
                  <w:tcW w:w="3894" w:type="dxa"/>
                  <w:shd w:val="clear" w:color="auto" w:fill="auto"/>
                  <w:tcMar>
                    <w:top w:w="0" w:type="dxa"/>
                    <w:left w:w="0" w:type="dxa"/>
                    <w:bottom w:w="0" w:type="dxa"/>
                  </w:tcMar>
                </w:tcPr>
                <w:p w14:paraId="2CEEBE67" w14:textId="77777777" w:rsidR="00C81943" w:rsidRPr="003C05B7" w:rsidRDefault="00C81943" w:rsidP="00C81943">
                  <w:pPr>
                    <w:pStyle w:val="tablebullets"/>
                  </w:pPr>
                  <w:r w:rsidRPr="003C05B7">
                    <w:t xml:space="preserve">The </w:t>
                  </w:r>
                  <w:r w:rsidRPr="003C05B7">
                    <w:rPr>
                      <w:rStyle w:val="Strong"/>
                    </w:rPr>
                    <w:t>GIRL</w:t>
                  </w:r>
                  <w:r w:rsidRPr="003C05B7">
                    <w:t xml:space="preserve"> goes to report the incident to the </w:t>
                  </w:r>
                  <w:r w:rsidRPr="003C05B7">
                    <w:rPr>
                      <w:rStyle w:val="Strong"/>
                    </w:rPr>
                    <w:t>COMMUNITY LEADER</w:t>
                  </w:r>
                  <w:r w:rsidRPr="003C05B7">
                    <w:t>.</w:t>
                  </w:r>
                </w:p>
                <w:p w14:paraId="5E0B3E19" w14:textId="77777777" w:rsidR="00C81943" w:rsidRPr="003C05B7" w:rsidRDefault="00C81943" w:rsidP="00C81943">
                  <w:pPr>
                    <w:pStyle w:val="tablebullets"/>
                  </w:pPr>
                  <w:r w:rsidRPr="003C05B7">
                    <w:t xml:space="preserve">The community leader refers the girl to the </w:t>
                  </w:r>
                  <w:r w:rsidRPr="003C05B7">
                    <w:rPr>
                      <w:rStyle w:val="Strong"/>
                    </w:rPr>
                    <w:t>LOCAL NURSE</w:t>
                  </w:r>
                  <w:r w:rsidRPr="003C05B7">
                    <w:t>.</w:t>
                  </w:r>
                </w:p>
                <w:p w14:paraId="705A2643" w14:textId="77777777" w:rsidR="00C81943" w:rsidRPr="003C05B7" w:rsidRDefault="00C81943" w:rsidP="00C81943">
                  <w:pPr>
                    <w:pStyle w:val="tablebullets"/>
                  </w:pPr>
                  <w:r w:rsidRPr="003C05B7">
                    <w:t xml:space="preserve">The nurse sends the girl to the </w:t>
                  </w:r>
                  <w:r w:rsidRPr="003C05B7">
                    <w:rPr>
                      <w:rStyle w:val="Strong"/>
                    </w:rPr>
                    <w:t>DOCTOR</w:t>
                  </w:r>
                  <w:r w:rsidRPr="003C05B7">
                    <w:t xml:space="preserve">, who administers treatment and sends the girl back to the </w:t>
                  </w:r>
                  <w:r w:rsidRPr="003C05B7">
                    <w:rPr>
                      <w:rStyle w:val="Strong"/>
                    </w:rPr>
                    <w:t>NURSE</w:t>
                  </w:r>
                  <w:r w:rsidRPr="003C05B7">
                    <w:t>.</w:t>
                  </w:r>
                </w:p>
                <w:p w14:paraId="4D7AC8BB" w14:textId="77777777" w:rsidR="00C81943" w:rsidRPr="003C05B7" w:rsidRDefault="00C81943" w:rsidP="00C81943">
                  <w:pPr>
                    <w:pStyle w:val="tablebullets"/>
                    <w:rPr>
                      <w:rStyle w:val="Strong"/>
                    </w:rPr>
                  </w:pPr>
                  <w:r w:rsidRPr="003C05B7">
                    <w:t xml:space="preserve">The nurse then refers the girl to the </w:t>
                  </w:r>
                  <w:r w:rsidRPr="003C05B7">
                    <w:rPr>
                      <w:rStyle w:val="Strong"/>
                    </w:rPr>
                    <w:t>LOCAL COMMUNITY SERVICES WORKER</w:t>
                  </w:r>
                  <w:r w:rsidRPr="003C05B7">
                    <w:t>.</w:t>
                  </w:r>
                </w:p>
                <w:p w14:paraId="7A739974" w14:textId="77777777" w:rsidR="00C81943" w:rsidRPr="003C05B7" w:rsidRDefault="00C81943" w:rsidP="00C81943">
                  <w:pPr>
                    <w:pStyle w:val="tablebullets"/>
                  </w:pPr>
                  <w:r w:rsidRPr="003C05B7">
                    <w:t xml:space="preserve">The local community services worker gives emotional support, but refers the girl to the </w:t>
                  </w:r>
                  <w:r w:rsidRPr="003C05B7">
                    <w:rPr>
                      <w:rStyle w:val="Strong"/>
                    </w:rPr>
                    <w:t>UNHCR COMMUNITY SERVICES OFFICER</w:t>
                  </w:r>
                  <w:r w:rsidRPr="003C05B7">
                    <w:t xml:space="preserve"> for more assistance.</w:t>
                  </w:r>
                </w:p>
                <w:p w14:paraId="3FD2EA15" w14:textId="7793DDA3" w:rsidR="00C81943" w:rsidRPr="003C05B7" w:rsidRDefault="00C81943" w:rsidP="00C81943">
                  <w:pPr>
                    <w:pStyle w:val="tablebullets"/>
                  </w:pPr>
                  <w:r w:rsidRPr="003C05B7">
                    <w:t xml:space="preserve">The UNHCR Community Services Officer talks with the girl and discovers she wants to involve the police, so </w:t>
                  </w:r>
                  <w:r w:rsidR="00046C52">
                    <w:t xml:space="preserve">they </w:t>
                  </w:r>
                  <w:r w:rsidRPr="003C05B7">
                    <w:t xml:space="preserve">refer the girl to the </w:t>
                  </w:r>
                  <w:r w:rsidRPr="003C05B7">
                    <w:rPr>
                      <w:rStyle w:val="Strong"/>
                    </w:rPr>
                    <w:t>UNHCR PROTECTION OFFICER</w:t>
                  </w:r>
                  <w:r w:rsidRPr="003C05B7">
                    <w:t>.</w:t>
                  </w:r>
                </w:p>
                <w:p w14:paraId="196AF389" w14:textId="77777777" w:rsidR="00C81943" w:rsidRPr="003C05B7" w:rsidRDefault="00C81943" w:rsidP="00C81943">
                  <w:pPr>
                    <w:pStyle w:val="tablebullets"/>
                  </w:pPr>
                  <w:r w:rsidRPr="003C05B7">
                    <w:t xml:space="preserve">The UNHCR Protection Officer meets the girl and refers her to the </w:t>
                  </w:r>
                  <w:r w:rsidRPr="003C05B7">
                    <w:rPr>
                      <w:rStyle w:val="Strong"/>
                    </w:rPr>
                    <w:t>POLICE OFFICER</w:t>
                  </w:r>
                  <w:r w:rsidRPr="003C05B7">
                    <w:t>.</w:t>
                  </w:r>
                </w:p>
                <w:p w14:paraId="3F7B49DB" w14:textId="447A3417" w:rsidR="00C81943" w:rsidRPr="003C05B7" w:rsidRDefault="00C81943" w:rsidP="00C81943">
                  <w:pPr>
                    <w:pStyle w:val="tablebullets"/>
                    <w:rPr>
                      <w:rStyle w:val="Strong"/>
                    </w:rPr>
                  </w:pPr>
                  <w:r w:rsidRPr="003C05B7">
                    <w:t>The police officer informs the girl that she needs to see a lawyer</w:t>
                  </w:r>
                  <w:r w:rsidR="00046C52">
                    <w:t>,</w:t>
                  </w:r>
                  <w:r w:rsidRPr="003C05B7">
                    <w:t xml:space="preserve"> but must do this via the </w:t>
                  </w:r>
                  <w:r w:rsidRPr="003C05B7">
                    <w:rPr>
                      <w:rStyle w:val="Strong"/>
                    </w:rPr>
                    <w:t>UNHCR PROTECTION OFFICER.</w:t>
                  </w:r>
                </w:p>
                <w:p w14:paraId="296D3744" w14:textId="3EB60726" w:rsidR="00EF5CDA" w:rsidRPr="003C05B7" w:rsidRDefault="00C81943" w:rsidP="00C81943">
                  <w:pPr>
                    <w:pStyle w:val="tablebullets"/>
                  </w:pPr>
                  <w:r w:rsidRPr="003C05B7">
                    <w:t xml:space="preserve">The UNHCR Protection Officer refers the girl to a </w:t>
                  </w:r>
                  <w:r w:rsidRPr="003C05B7">
                    <w:rPr>
                      <w:rStyle w:val="Strong"/>
                    </w:rPr>
                    <w:t>LAWYER</w:t>
                  </w:r>
                  <w:r w:rsidRPr="003C05B7">
                    <w:t>.</w:t>
                  </w:r>
                </w:p>
              </w:tc>
              <w:tc>
                <w:tcPr>
                  <w:tcW w:w="3895" w:type="dxa"/>
                  <w:shd w:val="clear" w:color="auto" w:fill="auto"/>
                  <w:tcMar>
                    <w:top w:w="0" w:type="dxa"/>
                    <w:left w:w="0" w:type="dxa"/>
                    <w:bottom w:w="0" w:type="dxa"/>
                  </w:tcMar>
                </w:tcPr>
                <w:p w14:paraId="4BBB2BB4" w14:textId="3CCC14BC" w:rsidR="00C81943" w:rsidRPr="003C05B7" w:rsidRDefault="00C81943" w:rsidP="00C81943">
                  <w:pPr>
                    <w:pStyle w:val="tablebullets"/>
                  </w:pPr>
                  <w:r w:rsidRPr="003C05B7">
                    <w:t xml:space="preserve">The lawyer refers the girl to the </w:t>
                  </w:r>
                  <w:r w:rsidRPr="003C05B7">
                    <w:rPr>
                      <w:rStyle w:val="Strong"/>
                    </w:rPr>
                    <w:t>COURT</w:t>
                  </w:r>
                  <w:r w:rsidRPr="003C05B7">
                    <w:t xml:space="preserve"> </w:t>
                  </w:r>
                  <w:r w:rsidRPr="003C05B7">
                    <w:rPr>
                      <w:rStyle w:val="Strong"/>
                    </w:rPr>
                    <w:t>PROSECUTOR</w:t>
                  </w:r>
                  <w:r w:rsidRPr="003C05B7">
                    <w:t>.</w:t>
                  </w:r>
                </w:p>
                <w:p w14:paraId="4CF444C4" w14:textId="7DD411C8" w:rsidR="00C81943" w:rsidRPr="003C05B7" w:rsidRDefault="00C81943" w:rsidP="00C81943">
                  <w:pPr>
                    <w:pStyle w:val="tablebullets"/>
                  </w:pPr>
                  <w:r w:rsidRPr="003C05B7">
                    <w:t xml:space="preserve">The prosecutor discusses the case with the lawyer and calls the doctor about the survivor to get some information about the medical examination. The doctor asks to see the girl again, because they forgot to examine something, so she is referred back to the </w:t>
                  </w:r>
                  <w:r w:rsidRPr="003C05B7">
                    <w:rPr>
                      <w:rStyle w:val="Strong"/>
                    </w:rPr>
                    <w:t>DOCTOR</w:t>
                  </w:r>
                  <w:r w:rsidRPr="003C05B7">
                    <w:t>.</w:t>
                  </w:r>
                </w:p>
                <w:p w14:paraId="51FF0279" w14:textId="4DAEC1C3" w:rsidR="00C81943" w:rsidRPr="003C05B7" w:rsidRDefault="00C81943" w:rsidP="00C81943">
                  <w:pPr>
                    <w:pStyle w:val="tablebullets"/>
                    <w:rPr>
                      <w:spacing w:val="-6"/>
                    </w:rPr>
                  </w:pPr>
                  <w:r w:rsidRPr="003C05B7">
                    <w:rPr>
                      <w:spacing w:val="-6"/>
                    </w:rPr>
                    <w:t xml:space="preserve">The doctor refers the girl to a </w:t>
                  </w:r>
                  <w:r w:rsidRPr="003C05B7">
                    <w:rPr>
                      <w:rStyle w:val="Strong"/>
                      <w:spacing w:val="-6"/>
                    </w:rPr>
                    <w:t>SOCIAL WORKER</w:t>
                  </w:r>
                  <w:r w:rsidRPr="003C05B7">
                    <w:rPr>
                      <w:spacing w:val="-6"/>
                    </w:rPr>
                    <w:t>.</w:t>
                  </w:r>
                </w:p>
                <w:p w14:paraId="3F0EABAE" w14:textId="77777777" w:rsidR="00C81943" w:rsidRPr="003C05B7" w:rsidRDefault="00C81943" w:rsidP="00C81943">
                  <w:pPr>
                    <w:pStyle w:val="tablebullets"/>
                  </w:pPr>
                  <w:r w:rsidRPr="003C05B7">
                    <w:t xml:space="preserve">The social worker then refers the girl to the </w:t>
                  </w:r>
                  <w:r w:rsidRPr="003C05B7">
                    <w:rPr>
                      <w:rStyle w:val="Strong"/>
                    </w:rPr>
                    <w:t>POLICE</w:t>
                  </w:r>
                  <w:r w:rsidRPr="003C05B7">
                    <w:t xml:space="preserve"> </w:t>
                  </w:r>
                  <w:r w:rsidRPr="003C05B7">
                    <w:rPr>
                      <w:rStyle w:val="Strong"/>
                    </w:rPr>
                    <w:t xml:space="preserve">OFFICER </w:t>
                  </w:r>
                  <w:r w:rsidRPr="003C05B7">
                    <w:t>to bring them some new information.</w:t>
                  </w:r>
                </w:p>
                <w:p w14:paraId="30DD163E" w14:textId="77777777" w:rsidR="00C81943" w:rsidRPr="003C05B7" w:rsidRDefault="00C81943" w:rsidP="00C81943">
                  <w:pPr>
                    <w:pStyle w:val="tablebullets"/>
                  </w:pPr>
                  <w:r w:rsidRPr="003C05B7">
                    <w:t xml:space="preserve">The police officer refers the girl back to the </w:t>
                  </w:r>
                  <w:r w:rsidRPr="003C05B7">
                    <w:rPr>
                      <w:rStyle w:val="Strong"/>
                    </w:rPr>
                    <w:t>UNHCR PROTECTION OFFICER</w:t>
                  </w:r>
                  <w:r w:rsidRPr="003C05B7">
                    <w:t xml:space="preserve"> to report the incident.</w:t>
                  </w:r>
                </w:p>
                <w:p w14:paraId="2CAB0ECF" w14:textId="77777777" w:rsidR="00C81943" w:rsidRPr="003C05B7" w:rsidRDefault="00C81943" w:rsidP="00C81943">
                  <w:pPr>
                    <w:pStyle w:val="tablebullets"/>
                  </w:pPr>
                  <w:r w:rsidRPr="003C05B7">
                    <w:t xml:space="preserve">The UNHCR Protection Officer asks the girl some additional questions, but she has to talk with the </w:t>
                  </w:r>
                  <w:r w:rsidRPr="003C05B7">
                    <w:rPr>
                      <w:rStyle w:val="Strong"/>
                    </w:rPr>
                    <w:t>COMMUNITY LEADER</w:t>
                  </w:r>
                  <w:r w:rsidRPr="003C05B7">
                    <w:t xml:space="preserve"> because she is confused about the original details of the incident.</w:t>
                  </w:r>
                </w:p>
                <w:p w14:paraId="5DEE0577" w14:textId="2036273B" w:rsidR="00EF5CDA" w:rsidRPr="003C05B7" w:rsidRDefault="00C81943" w:rsidP="00C81943">
                  <w:pPr>
                    <w:pStyle w:val="tablebullets"/>
                  </w:pPr>
                  <w:r w:rsidRPr="003C05B7">
                    <w:t xml:space="preserve">The community leader contacts the </w:t>
                  </w:r>
                  <w:r w:rsidRPr="003C05B7">
                    <w:rPr>
                      <w:rStyle w:val="Strong"/>
                    </w:rPr>
                    <w:t xml:space="preserve">PROSECUTOR </w:t>
                  </w:r>
                  <w:r w:rsidRPr="003C05B7">
                    <w:t>to find out the status of the</w:t>
                  </w:r>
                  <w:r w:rsidR="007A5560">
                    <w:t xml:space="preserve"> </w:t>
                  </w:r>
                  <w:r w:rsidRPr="003C05B7">
                    <w:t>case.</w:t>
                  </w:r>
                </w:p>
              </w:tc>
            </w:tr>
          </w:tbl>
          <w:p w14:paraId="7C9AC129" w14:textId="77777777" w:rsidR="007D27BE" w:rsidRPr="00E42443" w:rsidRDefault="007D27BE" w:rsidP="00EF5CDA">
            <w:pPr>
              <w:pStyle w:val="Tabletext"/>
              <w:spacing w:after="0"/>
              <w:cnfStyle w:val="000000000000" w:firstRow="0" w:lastRow="0" w:firstColumn="0" w:lastColumn="0" w:oddVBand="0" w:evenVBand="0" w:oddHBand="0" w:evenHBand="0" w:firstRowFirstColumn="0" w:firstRowLastColumn="0" w:lastRowFirstColumn="0" w:lastRowLastColumn="0"/>
            </w:pPr>
            <w:r w:rsidRPr="62A566BA">
              <w:t xml:space="preserve">After reading the story, </w:t>
            </w:r>
            <w:r w:rsidRPr="00002DF3">
              <w:rPr>
                <w:rStyle w:val="Strong"/>
              </w:rPr>
              <w:t xml:space="preserve">ASK </w:t>
            </w:r>
            <w:r w:rsidRPr="62A566BA">
              <w:t>the group:</w:t>
            </w:r>
          </w:p>
          <w:p w14:paraId="57F139C7" w14:textId="77777777" w:rsidR="007D27BE" w:rsidRDefault="007D27BE" w:rsidP="007D27BE">
            <w:pPr>
              <w:pStyle w:val="tablebullets"/>
              <w:cnfStyle w:val="000000000000" w:firstRow="0" w:lastRow="0" w:firstColumn="0" w:lastColumn="0" w:oddVBand="0" w:evenVBand="0" w:oddHBand="0" w:evenHBand="0" w:firstRowFirstColumn="0" w:firstRowLastColumn="0" w:lastRowFirstColumn="0" w:lastRowLastColumn="0"/>
            </w:pPr>
            <w:r w:rsidRPr="62A566BA">
              <w:t>Was all of this helpful for the survivor?</w:t>
            </w:r>
          </w:p>
          <w:p w14:paraId="5C42791C" w14:textId="77777777" w:rsidR="007D27BE" w:rsidRPr="00E42443" w:rsidRDefault="007D27BE" w:rsidP="007D27BE">
            <w:pPr>
              <w:pStyle w:val="tablebullets"/>
              <w:cnfStyle w:val="000000000000" w:firstRow="0" w:lastRow="0" w:firstColumn="0" w:lastColumn="0" w:oddVBand="0" w:evenVBand="0" w:oddHBand="0" w:evenHBand="0" w:firstRowFirstColumn="0" w:firstRowLastColumn="0" w:lastRowFirstColumn="0" w:lastRowLastColumn="0"/>
              <w:rPr>
                <w:color w:val="00468B"/>
              </w:rPr>
            </w:pPr>
            <w:r w:rsidRPr="00E42443">
              <w:t>Could a situation like this happen where you work?</w:t>
            </w:r>
          </w:p>
          <w:p w14:paraId="7D2CFDA3" w14:textId="77777777" w:rsidR="007D27BE" w:rsidRPr="00E42443" w:rsidRDefault="007D27BE" w:rsidP="007D27BE">
            <w:pPr>
              <w:pStyle w:val="tablebullets"/>
              <w:cnfStyle w:val="000000000000" w:firstRow="0" w:lastRow="0" w:firstColumn="0" w:lastColumn="0" w:oddVBand="0" w:evenVBand="0" w:oddHBand="0" w:evenHBand="0" w:firstRowFirstColumn="0" w:firstRowLastColumn="0" w:lastRowFirstColumn="0" w:lastRowLastColumn="0"/>
              <w:rPr>
                <w:color w:val="00468B"/>
              </w:rPr>
            </w:pPr>
            <w:r w:rsidRPr="00E42443">
              <w:t>What could have been done to avoid making this web of string?</w:t>
            </w:r>
          </w:p>
          <w:p w14:paraId="420B4795" w14:textId="05388184" w:rsidR="007D27BE" w:rsidRPr="00E42443" w:rsidRDefault="007D27BE" w:rsidP="007D27BE">
            <w:pPr>
              <w:pStyle w:val="tablebullets"/>
              <w:cnfStyle w:val="000000000000" w:firstRow="0" w:lastRow="0" w:firstColumn="0" w:lastColumn="0" w:oddVBand="0" w:evenVBand="0" w:oddHBand="0" w:evenHBand="0" w:firstRowFirstColumn="0" w:firstRowLastColumn="0" w:lastRowFirstColumn="0" w:lastRowLastColumn="0"/>
              <w:rPr>
                <w:color w:val="00468B"/>
              </w:rPr>
            </w:pPr>
            <w:r w:rsidRPr="62A566BA">
              <w:t>Imagine if the girl had reported her case to a staff member in your team. How would it have been</w:t>
            </w:r>
            <w:r w:rsidR="007A5560">
              <w:t xml:space="preserve"> </w:t>
            </w:r>
            <w:r w:rsidRPr="62A566BA">
              <w:t>handled?</w:t>
            </w:r>
          </w:p>
          <w:p w14:paraId="45C5F239" w14:textId="16A466E3" w:rsidR="007D27BE" w:rsidRDefault="007D27BE" w:rsidP="007D27B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EXPLAIN </w:t>
            </w:r>
            <w:r w:rsidRPr="62A566BA">
              <w:t>that survivors of gender-based violence o</w:t>
            </w:r>
            <w:r>
              <w:t>ften have to</w:t>
            </w:r>
            <w:r w:rsidRPr="62A566BA">
              <w:t xml:space="preserve"> interact with a l</w:t>
            </w:r>
            <w:r>
              <w:t xml:space="preserve">arge number of people who </w:t>
            </w:r>
            <w:r w:rsidR="00046C52">
              <w:t xml:space="preserve">are </w:t>
            </w:r>
            <w:r>
              <w:t xml:space="preserve">not </w:t>
            </w:r>
            <w:r w:rsidRPr="62A566BA">
              <w:t>well-trained or coordinated. This can be daunting and confusing to survivors. It may discourage them from reporting incidents. This is also relevant to people who have been exposed to other forms of harm.</w:t>
            </w:r>
          </w:p>
          <w:p w14:paraId="55EA5F67" w14:textId="77777777" w:rsidR="007D27BE" w:rsidRDefault="007D27BE" w:rsidP="00C81943">
            <w:pPr>
              <w:pStyle w:val="Tablehead3"/>
              <w:spacing w:after="0"/>
              <w:cnfStyle w:val="000000000000" w:firstRow="0" w:lastRow="0" w:firstColumn="0" w:lastColumn="0" w:oddVBand="0" w:evenVBand="0" w:oddHBand="0" w:evenHBand="0" w:firstRowFirstColumn="0" w:firstRowLastColumn="0" w:lastRowFirstColumn="0" w:lastRowLastColumn="0"/>
            </w:pPr>
            <w:r>
              <w:t>Debrief</w:t>
            </w:r>
          </w:p>
          <w:p w14:paraId="1B5AE56F" w14:textId="7EAABEBB" w:rsidR="007D27BE" w:rsidRDefault="007D27BE" w:rsidP="007D27BE">
            <w:pPr>
              <w:pStyle w:val="tablebullets"/>
              <w:cnfStyle w:val="000000000000" w:firstRow="0" w:lastRow="0" w:firstColumn="0" w:lastColumn="0" w:oddVBand="0" w:evenVBand="0" w:oddHBand="0" w:evenHBand="0" w:firstRowFirstColumn="0" w:firstRowLastColumn="0" w:lastRowFirstColumn="0" w:lastRowLastColumn="0"/>
            </w:pPr>
            <w:r w:rsidRPr="1015C9E3">
              <w:t>Survivors and those exposed to harm, abuse or exploitation should not be made to go through complex processes that involve too many people as this can cause harm.</w:t>
            </w:r>
          </w:p>
          <w:p w14:paraId="50C4FBB6" w14:textId="0920A633" w:rsidR="007D27BE" w:rsidRPr="007D27BE" w:rsidRDefault="007D27BE" w:rsidP="007D0CD3">
            <w:pPr>
              <w:pStyle w:val="tablebullets"/>
              <w:cnfStyle w:val="000000000000" w:firstRow="0" w:lastRow="0" w:firstColumn="0" w:lastColumn="0" w:oddVBand="0" w:evenVBand="0" w:oddHBand="0" w:evenHBand="0" w:firstRowFirstColumn="0" w:firstRowLastColumn="0" w:lastRowFirstColumn="0" w:lastRowLastColumn="0"/>
              <w:rPr>
                <w:b/>
              </w:rPr>
            </w:pPr>
            <w:r w:rsidRPr="62A566BA">
              <w:t xml:space="preserve">Organizations should have procedures that clearly outline how sensitive reports should be managed. This should include information about how to orient survivors to key services and how and when to maintain confidentiality. </w:t>
            </w:r>
          </w:p>
        </w:tc>
      </w:tr>
      <w:bookmarkEnd w:id="27"/>
    </w:tbl>
    <w:p w14:paraId="02A2627F" w14:textId="77777777" w:rsidR="008C5617" w:rsidRDefault="008C5617" w:rsidP="00153E48">
      <w:pPr>
        <w:rPr>
          <w:b/>
          <w:bCs/>
        </w:rPr>
      </w:pPr>
    </w:p>
    <w:tbl>
      <w:tblPr>
        <w:tblStyle w:val="Style1"/>
        <w:tblW w:w="8918" w:type="dxa"/>
        <w:tblLook w:val="00A0" w:firstRow="1" w:lastRow="0" w:firstColumn="1" w:lastColumn="0" w:noHBand="0" w:noVBand="0"/>
      </w:tblPr>
      <w:tblGrid>
        <w:gridCol w:w="935"/>
        <w:gridCol w:w="7983"/>
      </w:tblGrid>
      <w:tr w:rsidR="00C81943" w:rsidRPr="62A566BA" w14:paraId="75E9DA06" w14:textId="77777777" w:rsidTr="00D91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gridSpan w:val="2"/>
          </w:tcPr>
          <w:p w14:paraId="6C61904D" w14:textId="07BD6949" w:rsidR="00C81943" w:rsidRPr="00C81943" w:rsidRDefault="0019585A" w:rsidP="00C81943">
            <w:pPr>
              <w:pStyle w:val="Caption"/>
              <w:rPr>
                <w:b/>
                <w:bCs/>
              </w:rPr>
            </w:pPr>
            <w:r w:rsidRPr="00C81943">
              <w:rPr>
                <w:b/>
                <w:bCs/>
              </w:rPr>
              <w:t>8.3 INDIVIDUAL AND COMMUNITY MAPPING, 15 MINUTES</w:t>
            </w:r>
          </w:p>
        </w:tc>
      </w:tr>
      <w:tr w:rsidR="00153E48" w:rsidRPr="00E42443" w14:paraId="7E724BD6" w14:textId="77777777" w:rsidTr="00D91D8F">
        <w:tc>
          <w:tcPr>
            <w:cnfStyle w:val="001000000000" w:firstRow="0" w:lastRow="0" w:firstColumn="1" w:lastColumn="0" w:oddVBand="0" w:evenVBand="0" w:oddHBand="0" w:evenHBand="0" w:firstRowFirstColumn="0" w:firstRowLastColumn="0" w:lastRowFirstColumn="0" w:lastRowLastColumn="0"/>
            <w:tcW w:w="935" w:type="dxa"/>
          </w:tcPr>
          <w:p w14:paraId="275E025B" w14:textId="10360B05" w:rsidR="00153E48" w:rsidRPr="0023514C" w:rsidRDefault="00153E48" w:rsidP="00055A9E">
            <w:pPr>
              <w:pStyle w:val="Tablehead3"/>
              <w:rPr>
                <w:b/>
                <w:bCs/>
              </w:rPr>
            </w:pPr>
            <w:r w:rsidRPr="0023514C">
              <w:rPr>
                <w:b/>
                <w:bCs/>
              </w:rPr>
              <w:t xml:space="preserve">Group </w:t>
            </w:r>
            <w:r w:rsidR="00A10063">
              <w:rPr>
                <w:b/>
                <w:bCs/>
              </w:rPr>
              <w:t>W</w:t>
            </w:r>
            <w:r w:rsidRPr="0023514C">
              <w:rPr>
                <w:b/>
                <w:bCs/>
              </w:rPr>
              <w:t>ork</w:t>
            </w:r>
          </w:p>
          <w:p w14:paraId="5C8D1F5E" w14:textId="77777777" w:rsidR="00153E48" w:rsidRPr="0023514C" w:rsidRDefault="00153E48" w:rsidP="00055A9E">
            <w:pPr>
              <w:pStyle w:val="Tablehead3"/>
              <w:rPr>
                <w:b/>
                <w:bCs/>
              </w:rPr>
            </w:pPr>
          </w:p>
        </w:tc>
        <w:tc>
          <w:tcPr>
            <w:tcW w:w="7983" w:type="dxa"/>
          </w:tcPr>
          <w:p w14:paraId="737893CA"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73CA9E6C" w14:textId="1C5CEC6C" w:rsidR="00153E48" w:rsidRDefault="009F751A" w:rsidP="00FB4F7D">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153E48" w:rsidRPr="00E42443">
              <w:t>ighlight the importance of mapping both formal and informal structures and services at a community level</w:t>
            </w:r>
          </w:p>
          <w:p w14:paraId="3F2C809B"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94E9F63"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DIVIDE </w:t>
            </w:r>
            <w:r w:rsidRPr="62A566BA">
              <w:t>participants into groups of three or four.</w:t>
            </w:r>
          </w:p>
          <w:p w14:paraId="48457414" w14:textId="77777777" w:rsidR="00153E48" w:rsidRPr="00E42443" w:rsidRDefault="00153E48" w:rsidP="00C81943">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62A566BA">
              <w:t xml:space="preserve"> them to discuss:</w:t>
            </w:r>
          </w:p>
          <w:p w14:paraId="2B82F850" w14:textId="77777777" w:rsidR="00153E48" w:rsidRPr="00C8194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C81943">
              <w:rPr>
                <w:rStyle w:val="SubtleEmphasis"/>
                <w:color w:val="515151"/>
              </w:rPr>
              <w:t>What do people do when they face a protection threat during or after a disaster?</w:t>
            </w:r>
          </w:p>
          <w:p w14:paraId="5A7CCEC2" w14:textId="77777777" w:rsidR="00153E48" w:rsidRPr="00C81943"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C81943">
              <w:rPr>
                <w:rStyle w:val="SubtleEmphasis"/>
                <w:color w:val="515151"/>
              </w:rPr>
              <w:t>Who do they go to for help?</w:t>
            </w:r>
          </w:p>
          <w:p w14:paraId="0114BD13" w14:textId="787B9F7B" w:rsidR="00153E48" w:rsidRPr="00C819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C81943">
              <w:t xml:space="preserve">In plenary, </w:t>
            </w:r>
            <w:r w:rsidRPr="00C81943">
              <w:rPr>
                <w:rStyle w:val="Strong"/>
              </w:rPr>
              <w:t xml:space="preserve">SHOW </w:t>
            </w:r>
            <w:r w:rsidR="003845E8">
              <w:t>flipcharts</w:t>
            </w:r>
            <w:r w:rsidRPr="00C81943">
              <w:t xml:space="preserve"> with three concentric circles with a stick person at the center</w:t>
            </w:r>
            <w:r w:rsidR="00A10063">
              <w:t>,</w:t>
            </w:r>
            <w:r w:rsidRPr="00C81943">
              <w:t xml:space="preserve"> or </w:t>
            </w:r>
            <w:r w:rsidRPr="00C81943">
              <w:rPr>
                <w:rStyle w:val="Strong"/>
              </w:rPr>
              <w:t>DRAW</w:t>
            </w:r>
            <w:r w:rsidRPr="00C81943">
              <w:t xml:space="preserve"> the circles on flipchart paper for each group.</w:t>
            </w:r>
          </w:p>
          <w:p w14:paraId="13A63827" w14:textId="77777777" w:rsidR="00153E48" w:rsidRPr="00E42443" w:rsidRDefault="00153E48" w:rsidP="00C81943">
            <w:pPr>
              <w:pStyle w:val="Tabletext"/>
              <w:spacing w:after="0"/>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62A566BA">
              <w:t xml:space="preserve"> that:</w:t>
            </w:r>
          </w:p>
          <w:p w14:paraId="6AC4F720"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15D69">
              <w:t>The inner circle represents the individual (survivor).</w:t>
            </w:r>
          </w:p>
          <w:p w14:paraId="21496C7E" w14:textId="384F062A"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15D69">
              <w:t xml:space="preserve">The next circle represents those </w:t>
            </w:r>
            <w:r w:rsidR="00A10063">
              <w:t>“</w:t>
            </w:r>
            <w:r w:rsidRPr="00E15D69">
              <w:t>closest</w:t>
            </w:r>
            <w:r w:rsidR="00A10063">
              <w:t>”</w:t>
            </w:r>
            <w:r w:rsidRPr="00E15D69">
              <w:t xml:space="preserve"> to the individual and to whom that person first turns for support or help (e.g., mother, brother, sister, father, friend).</w:t>
            </w:r>
          </w:p>
          <w:p w14:paraId="18D3E230" w14:textId="3D7166FA"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15D69">
              <w:t xml:space="preserve">The next circle represents those </w:t>
            </w:r>
            <w:r w:rsidR="00A10063">
              <w:t>“</w:t>
            </w:r>
            <w:r w:rsidRPr="00E15D69">
              <w:t>closer</w:t>
            </w:r>
            <w:r w:rsidR="00A10063">
              <w:t>”</w:t>
            </w:r>
            <w:r w:rsidRPr="00E15D69">
              <w:t xml:space="preserve"> to the individual and to whom the individual may go next for support or help (e.g., teacher, nurse, doctor, priest, community leader, women’s group, midwife).</w:t>
            </w:r>
          </w:p>
          <w:p w14:paraId="1398F8B2" w14:textId="03795885" w:rsidR="00153E48" w:rsidRPr="00E15D6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15D69">
              <w:t xml:space="preserve">The outer layer represents those who are </w:t>
            </w:r>
            <w:r w:rsidR="00A10063">
              <w:t>“</w:t>
            </w:r>
            <w:r w:rsidRPr="00E15D69">
              <w:t>close</w:t>
            </w:r>
            <w:r w:rsidR="00A10063">
              <w:t>”</w:t>
            </w:r>
            <w:r w:rsidRPr="00E15D69">
              <w:t xml:space="preserve"> to the individual, who live in the community and </w:t>
            </w:r>
            <w:r w:rsidR="00A10063">
              <w:t xml:space="preserve">who </w:t>
            </w:r>
            <w:r w:rsidRPr="00E15D69">
              <w:t>may have a more formal relationship</w:t>
            </w:r>
            <w:r w:rsidR="00A10063">
              <w:t xml:space="preserve"> with the individual</w:t>
            </w:r>
            <w:r w:rsidRPr="00E15D69">
              <w:t xml:space="preserve"> (e.g., police, health clinic staff, lawyer, school staff).</w:t>
            </w:r>
          </w:p>
          <w:p w14:paraId="6E899369" w14:textId="77777777" w:rsidR="00153E48" w:rsidRPr="00E15D69" w:rsidRDefault="00153E48" w:rsidP="00C81943">
            <w:pPr>
              <w:pStyle w:val="Heading8"/>
              <w:cnfStyle w:val="000000000000" w:firstRow="0" w:lastRow="0" w:firstColumn="0" w:lastColumn="0" w:oddVBand="0" w:evenVBand="0" w:oddHBand="0" w:evenHBand="0" w:firstRowFirstColumn="0" w:firstRowLastColumn="0" w:lastRowFirstColumn="0" w:lastRowLastColumn="0"/>
              <w:rPr>
                <w:rFonts w:eastAsia="Yu Mincho"/>
              </w:rPr>
            </w:pPr>
            <w:r w:rsidRPr="00E15D69">
              <w:t>Part A</w:t>
            </w:r>
          </w:p>
          <w:p w14:paraId="2EE91FAD" w14:textId="38D1F682" w:rsidR="00153E48" w:rsidRPr="00E15D69" w:rsidRDefault="00153E48"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41544">
              <w:rPr>
                <w:rStyle w:val="Strong"/>
              </w:rPr>
              <w:t>ASK</w:t>
            </w:r>
            <w:r w:rsidRPr="00E15D69">
              <w:t xml:space="preserve"> participants to think about specific examples of formal or informal actors for each of the different layers according to their local context. For example</w:t>
            </w:r>
            <w:r w:rsidR="00AD5FF5" w:rsidRPr="00AD5FF5">
              <w:t>:</w:t>
            </w:r>
          </w:p>
          <w:p w14:paraId="40710557" w14:textId="34DF6884" w:rsidR="00153E48" w:rsidRPr="00E15D6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15D69">
              <w:t xml:space="preserve">Would parents, grandparents or siblings be included in the </w:t>
            </w:r>
            <w:r w:rsidR="00A10063">
              <w:t>“</w:t>
            </w:r>
            <w:r w:rsidRPr="00E15D69">
              <w:t>closest</w:t>
            </w:r>
            <w:r w:rsidR="00A10063">
              <w:t>”</w:t>
            </w:r>
            <w:r w:rsidRPr="00E15D69">
              <w:t xml:space="preserve"> ring in that context? Would</w:t>
            </w:r>
            <w:r w:rsidR="007A5560">
              <w:t xml:space="preserve"> </w:t>
            </w:r>
            <w:r w:rsidRPr="00E15D69">
              <w:t xml:space="preserve">healthcare providers or education actors be considered a support in the </w:t>
            </w:r>
            <w:r w:rsidR="00A10063">
              <w:t>“</w:t>
            </w:r>
            <w:r w:rsidRPr="00E15D69">
              <w:t>close</w:t>
            </w:r>
            <w:r w:rsidR="00A10063">
              <w:t>”</w:t>
            </w:r>
            <w:r w:rsidRPr="00E15D69">
              <w:t xml:space="preserve"> ring?</w:t>
            </w:r>
          </w:p>
          <w:p w14:paraId="4AE6BE1C" w14:textId="4FB3699B" w:rsidR="00153E48" w:rsidRPr="00E15D6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15D69">
              <w:t>Ideally</w:t>
            </w:r>
            <w:r w:rsidR="00A10063">
              <w:t>,</w:t>
            </w:r>
            <w:r w:rsidRPr="00E15D69">
              <w:t xml:space="preserve"> information about the organizations, individuals, government bodies in layers two (</w:t>
            </w:r>
            <w:r w:rsidR="00A10063">
              <w:t>“</w:t>
            </w:r>
            <w:r w:rsidRPr="00E15D69">
              <w:t>closer</w:t>
            </w:r>
            <w:r w:rsidR="00A10063">
              <w:t>”</w:t>
            </w:r>
            <w:r w:rsidRPr="00E15D69">
              <w:t>) and three (</w:t>
            </w:r>
            <w:r w:rsidR="00A10063">
              <w:t>“</w:t>
            </w:r>
            <w:r w:rsidRPr="00E15D69">
              <w:t>close</w:t>
            </w:r>
            <w:r w:rsidR="00A10063">
              <w:t>”</w:t>
            </w:r>
            <w:r w:rsidRPr="00E15D69">
              <w:t xml:space="preserve">) should be captured and correlated with the </w:t>
            </w:r>
            <w:r w:rsidR="00A10063">
              <w:t>P</w:t>
            </w:r>
            <w:r w:rsidRPr="00E15D69">
              <w:t xml:space="preserve">rotection </w:t>
            </w:r>
            <w:r w:rsidR="00A10063">
              <w:t>C</w:t>
            </w:r>
            <w:r w:rsidRPr="00E15D69">
              <w:t>luster on functioning services (for example, family tracing and reunification, health, psychosocial support, legal services, safety and security, socioeconomic support).</w:t>
            </w:r>
          </w:p>
          <w:p w14:paraId="11181A68" w14:textId="77777777" w:rsidR="00153E48" w:rsidRPr="00E15D69" w:rsidRDefault="00153E48" w:rsidP="00C81943">
            <w:pPr>
              <w:pStyle w:val="Heading8"/>
              <w:cnfStyle w:val="000000000000" w:firstRow="0" w:lastRow="0" w:firstColumn="0" w:lastColumn="0" w:oddVBand="0" w:evenVBand="0" w:oddHBand="0" w:evenHBand="0" w:firstRowFirstColumn="0" w:firstRowLastColumn="0" w:lastRowFirstColumn="0" w:lastRowLastColumn="0"/>
            </w:pPr>
            <w:r w:rsidRPr="00E15D69">
              <w:t>Part B</w:t>
            </w:r>
          </w:p>
          <w:p w14:paraId="64B9C046" w14:textId="30E73DA5" w:rsidR="00153E48" w:rsidRPr="00E15D6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15D69">
              <w:t xml:space="preserve">Draw a line through the middle of all </w:t>
            </w:r>
            <w:r w:rsidR="00505459">
              <w:t xml:space="preserve">of </w:t>
            </w:r>
            <w:r w:rsidRPr="00E15D69">
              <w:t>the circles. Explain that the left half refers to “pre-disaster event” while the opposite implies “post-disaster event</w:t>
            </w:r>
            <w:r w:rsidR="00505459">
              <w:t>.</w:t>
            </w:r>
            <w:r w:rsidRPr="00E15D69">
              <w:t>”</w:t>
            </w:r>
          </w:p>
          <w:p w14:paraId="45123BFC" w14:textId="2A6C4B27" w:rsidR="00153E48" w:rsidRPr="00E15D69"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15D69">
              <w:t xml:space="preserve">Ask participants to place actors identified in </w:t>
            </w:r>
            <w:r w:rsidR="00505459">
              <w:t>P</w:t>
            </w:r>
            <w:r w:rsidRPr="00E15D69">
              <w:t>art A inside the circle and categorize them whether they play a key role in a “pre-disaster event” or “post-disaster event</w:t>
            </w:r>
            <w:r w:rsidR="00505459">
              <w:t>,</w:t>
            </w:r>
            <w:r w:rsidRPr="00E15D69">
              <w:t>” or both.</w:t>
            </w:r>
          </w:p>
          <w:p w14:paraId="6794045E"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3478717A"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It is important for staff and DRR and humanitarian organizations to have information on the formal and informal support systems that exist.</w:t>
            </w:r>
          </w:p>
          <w:p w14:paraId="0BA61B4F" w14:textId="1C2E3D34"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Ideally</w:t>
            </w:r>
            <w:r w:rsidR="00505459">
              <w:t>,</w:t>
            </w:r>
            <w:r w:rsidRPr="62A566BA">
              <w:t xml:space="preserve"> information about the organizations, individuals and government bodies in layers two (“closer”) and three (“close”) should be captured and correlated with the Protection Cluster on functioning services (e.g., family tracing and reunification, health, psychosocial support, legal services, safety and security and socioeconomic support).</w:t>
            </w:r>
          </w:p>
        </w:tc>
      </w:tr>
    </w:tbl>
    <w:p w14:paraId="01D43C0B" w14:textId="77777777" w:rsidR="00153E48" w:rsidRDefault="00153E48" w:rsidP="00153E48">
      <w:pPr>
        <w:rPr>
          <w:b/>
          <w:bCs/>
        </w:rPr>
      </w:pPr>
    </w:p>
    <w:p w14:paraId="461029AB" w14:textId="77777777" w:rsidR="00153E48" w:rsidRDefault="00153E48" w:rsidP="00153E48">
      <w:pPr>
        <w:rPr>
          <w:b/>
          <w:bCs/>
        </w:rPr>
      </w:pPr>
    </w:p>
    <w:tbl>
      <w:tblPr>
        <w:tblStyle w:val="Style1"/>
        <w:tblW w:w="9000" w:type="dxa"/>
        <w:tblLook w:val="00A0" w:firstRow="1" w:lastRow="0" w:firstColumn="1" w:lastColumn="0" w:noHBand="0" w:noVBand="0"/>
      </w:tblPr>
      <w:tblGrid>
        <w:gridCol w:w="1391"/>
        <w:gridCol w:w="7609"/>
      </w:tblGrid>
      <w:tr w:rsidR="00C81943" w:rsidRPr="62A566BA" w14:paraId="1CA3829E" w14:textId="77777777" w:rsidTr="00C819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35DA8EC2" w14:textId="7B7E9053" w:rsidR="00C81943" w:rsidRPr="00C81943" w:rsidRDefault="0019585A" w:rsidP="00C81943">
            <w:pPr>
              <w:pStyle w:val="Caption"/>
              <w:rPr>
                <w:b/>
                <w:bCs/>
                <w:lang w:eastAsia="ja-JP"/>
              </w:rPr>
            </w:pPr>
            <w:r w:rsidRPr="00C81943">
              <w:rPr>
                <w:b/>
                <w:bCs/>
                <w:lang w:eastAsia="ja-JP"/>
              </w:rPr>
              <w:lastRenderedPageBreak/>
              <w:t>8.4 HOW TO DEVELOP A REFERRAL PATHWAY FOR ESSENTIAL SERVICES</w:t>
            </w:r>
            <w:r w:rsidRPr="00C81943">
              <w:rPr>
                <w:b/>
                <w:bCs/>
              </w:rPr>
              <w:t>, 30 MINUTES</w:t>
            </w:r>
          </w:p>
        </w:tc>
      </w:tr>
      <w:tr w:rsidR="00153E48" w:rsidRPr="0023514C" w14:paraId="25BEA78E" w14:textId="77777777" w:rsidTr="00C81943">
        <w:tc>
          <w:tcPr>
            <w:cnfStyle w:val="001000000000" w:firstRow="0" w:lastRow="0" w:firstColumn="1" w:lastColumn="0" w:oddVBand="0" w:evenVBand="0" w:oddHBand="0" w:evenHBand="0" w:firstRowFirstColumn="0" w:firstRowLastColumn="0" w:lastRowFirstColumn="0" w:lastRowLastColumn="0"/>
            <w:tcW w:w="1391" w:type="dxa"/>
          </w:tcPr>
          <w:p w14:paraId="47D6AE95" w14:textId="1D2AD70C" w:rsidR="00153E48" w:rsidRPr="0023514C" w:rsidRDefault="00153E48" w:rsidP="00055A9E">
            <w:pPr>
              <w:pStyle w:val="Tablehead3"/>
              <w:rPr>
                <w:b/>
                <w:bCs/>
              </w:rPr>
            </w:pPr>
            <w:r w:rsidRPr="0023514C">
              <w:rPr>
                <w:b/>
                <w:bCs/>
              </w:rPr>
              <w:t xml:space="preserve">Presentation and </w:t>
            </w:r>
            <w:r w:rsidR="006F2D17">
              <w:rPr>
                <w:b/>
                <w:bCs/>
              </w:rPr>
              <w:t>G</w:t>
            </w:r>
            <w:r w:rsidRPr="0023514C">
              <w:rPr>
                <w:b/>
                <w:bCs/>
              </w:rPr>
              <w:t xml:space="preserve">roup </w:t>
            </w:r>
            <w:r w:rsidR="00505459">
              <w:rPr>
                <w:b/>
                <w:bCs/>
              </w:rPr>
              <w:t>W</w:t>
            </w:r>
            <w:r w:rsidRPr="0023514C">
              <w:rPr>
                <w:b/>
                <w:bCs/>
              </w:rPr>
              <w:t>ork</w:t>
            </w:r>
          </w:p>
        </w:tc>
        <w:tc>
          <w:tcPr>
            <w:tcW w:w="0" w:type="auto"/>
          </w:tcPr>
          <w:p w14:paraId="65224FFE"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7063A74D" w14:textId="35B34C21" w:rsidR="00153E48" w:rsidRDefault="009F751A" w:rsidP="00655B36">
            <w:pPr>
              <w:pStyle w:val="tablebullets"/>
              <w:cnfStyle w:val="000000000000" w:firstRow="0" w:lastRow="0" w:firstColumn="0" w:lastColumn="0" w:oddVBand="0" w:evenVBand="0" w:oddHBand="0" w:evenHBand="0" w:firstRowFirstColumn="0" w:firstRowLastColumn="0" w:lastRowFirstColumn="0" w:lastRowLastColumn="0"/>
              <w:rPr>
                <w:lang w:eastAsia="ja-JP"/>
              </w:rPr>
            </w:pPr>
            <w:r>
              <w:rPr>
                <w:lang w:eastAsia="ja-JP"/>
              </w:rPr>
              <w:t>S</w:t>
            </w:r>
            <w:r w:rsidR="00153E48" w:rsidRPr="62A566BA">
              <w:rPr>
                <w:lang w:eastAsia="ja-JP"/>
              </w:rPr>
              <w:t>how participants how to develop a referral pathway to orient people toward specialized services</w:t>
            </w:r>
          </w:p>
          <w:p w14:paraId="3A16219F" w14:textId="5026D304" w:rsidR="00153E48" w:rsidRPr="00E42443" w:rsidRDefault="009F751A" w:rsidP="00655B36">
            <w:pPr>
              <w:pStyle w:val="tablebullets"/>
              <w:cnfStyle w:val="000000000000" w:firstRow="0" w:lastRow="0" w:firstColumn="0" w:lastColumn="0" w:oddVBand="0" w:evenVBand="0" w:oddHBand="0" w:evenHBand="0" w:firstRowFirstColumn="0" w:firstRowLastColumn="0" w:lastRowFirstColumn="0" w:lastRowLastColumn="0"/>
              <w:rPr>
                <w:lang w:eastAsia="ja-JP"/>
              </w:rPr>
            </w:pPr>
            <w:r>
              <w:rPr>
                <w:lang w:eastAsia="ja-JP"/>
              </w:rPr>
              <w:t>H</w:t>
            </w:r>
            <w:r w:rsidR="00153E48" w:rsidRPr="00E42443">
              <w:rPr>
                <w:lang w:eastAsia="ja-JP"/>
              </w:rPr>
              <w:t>ighlight the importance of understanding and preparing for protection risks that are made worse by emergencies and disasters</w:t>
            </w:r>
          </w:p>
          <w:p w14:paraId="7E1492C5"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764F90BD" w14:textId="542D3309" w:rsidR="00153E48" w:rsidRPr="00C81943"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SubtleEmphasis"/>
                <w:color w:val="515151"/>
              </w:rPr>
            </w:pPr>
            <w:r w:rsidRPr="00C81943">
              <w:rPr>
                <w:rStyle w:val="Strong"/>
              </w:rPr>
              <w:t>GIVE</w:t>
            </w:r>
            <w:r w:rsidRPr="00C81943">
              <w:rPr>
                <w:lang w:eastAsia="ja-JP"/>
              </w:rPr>
              <w:t xml:space="preserve"> each participant copy of </w:t>
            </w:r>
            <w:r w:rsidRPr="00C81943">
              <w:rPr>
                <w:rStyle w:val="SubtleEmphasis"/>
                <w:color w:val="515151"/>
              </w:rPr>
              <w:t xml:space="preserve">Developing a </w:t>
            </w:r>
            <w:r w:rsidR="00505459">
              <w:rPr>
                <w:rStyle w:val="SubtleEmphasis"/>
                <w:color w:val="515151"/>
              </w:rPr>
              <w:t>R</w:t>
            </w:r>
            <w:r w:rsidRPr="00C81943">
              <w:rPr>
                <w:rStyle w:val="SubtleEmphasis"/>
                <w:color w:val="515151"/>
              </w:rPr>
              <w:t xml:space="preserve">eferral </w:t>
            </w:r>
            <w:r w:rsidR="00505459">
              <w:rPr>
                <w:rStyle w:val="SubtleEmphasis"/>
                <w:color w:val="515151"/>
              </w:rPr>
              <w:t>P</w:t>
            </w:r>
            <w:r w:rsidRPr="00C81943">
              <w:rPr>
                <w:rStyle w:val="SubtleEmphasis"/>
                <w:color w:val="515151"/>
              </w:rPr>
              <w:t xml:space="preserve">athway for </w:t>
            </w:r>
            <w:r w:rsidR="00505459" w:rsidRPr="00C81943">
              <w:rPr>
                <w:rStyle w:val="SubtleEmphasis"/>
                <w:color w:val="515151"/>
              </w:rPr>
              <w:t xml:space="preserve">Essential Protection Services </w:t>
            </w:r>
            <w:r w:rsidRPr="00AC6FE9">
              <w:rPr>
                <w:rStyle w:val="Strong"/>
                <w:b w:val="0"/>
                <w:bCs w:val="0"/>
              </w:rPr>
              <w:t>(</w:t>
            </w:r>
            <w:hyperlink r:id="rId123" w:history="1">
              <w:r w:rsidRPr="00AC6FE9">
                <w:rPr>
                  <w:rStyle w:val="Hyperlink"/>
                </w:rPr>
                <w:t>HO 2.9</w:t>
              </w:r>
            </w:hyperlink>
            <w:r w:rsidRPr="00AC6FE9">
              <w:rPr>
                <w:rStyle w:val="Strong"/>
                <w:b w:val="0"/>
                <w:bCs w:val="0"/>
              </w:rPr>
              <w:t>)</w:t>
            </w:r>
            <w:r w:rsidRPr="00AC6FE9">
              <w:rPr>
                <w:rStyle w:val="SubtleEmphasis"/>
                <w:b/>
                <w:color w:val="515151"/>
              </w:rPr>
              <w:t>.</w:t>
            </w:r>
          </w:p>
          <w:p w14:paraId="6570A88E" w14:textId="77777777" w:rsidR="00153E48" w:rsidRPr="00C81943" w:rsidRDefault="00153E48" w:rsidP="00C81943">
            <w:pPr>
              <w:pStyle w:val="Tabletext"/>
              <w:spacing w:after="0"/>
              <w:cnfStyle w:val="000000000000" w:firstRow="0" w:lastRow="0" w:firstColumn="0" w:lastColumn="0" w:oddVBand="0" w:evenVBand="0" w:oddHBand="0" w:evenHBand="0" w:firstRowFirstColumn="0" w:firstRowLastColumn="0" w:lastRowFirstColumn="0" w:lastRowLastColumn="0"/>
              <w:rPr>
                <w:lang w:eastAsia="ja-JP"/>
              </w:rPr>
            </w:pPr>
            <w:r w:rsidRPr="00C81943">
              <w:rPr>
                <w:rStyle w:val="Strong"/>
              </w:rPr>
              <w:t>EXPLAIN</w:t>
            </w:r>
            <w:r w:rsidRPr="00C81943">
              <w:rPr>
                <w:lang w:eastAsia="ja-JP"/>
              </w:rPr>
              <w:t xml:space="preserve"> that there are two key reasons for developing a referral pathway for DRR organizations:</w:t>
            </w:r>
          </w:p>
          <w:p w14:paraId="2DFF4034" w14:textId="7C7A28FA" w:rsidR="00153E48" w:rsidRPr="00C81943" w:rsidRDefault="00153E48">
            <w:pPr>
              <w:pStyle w:val="tablenumbered"/>
              <w:numPr>
                <w:ilvl w:val="0"/>
                <w:numId w:val="26"/>
              </w:numPr>
              <w:ind w:left="230" w:hanging="230"/>
              <w:cnfStyle w:val="000000000000" w:firstRow="0" w:lastRow="0" w:firstColumn="0" w:lastColumn="0" w:oddVBand="0" w:evenVBand="0" w:oddHBand="0" w:evenHBand="0" w:firstRowFirstColumn="0" w:firstRowLastColumn="0" w:lastRowFirstColumn="0" w:lastRowLastColumn="0"/>
              <w:rPr>
                <w:lang w:eastAsia="ja-JP"/>
              </w:rPr>
            </w:pPr>
            <w:r w:rsidRPr="00C81943">
              <w:rPr>
                <w:lang w:eastAsia="ja-JP"/>
              </w:rPr>
              <w:t>To address protection risks in the communities we serve</w:t>
            </w:r>
          </w:p>
          <w:p w14:paraId="344EE4F5" w14:textId="7582E791" w:rsidR="00153E48" w:rsidRPr="00C81943" w:rsidRDefault="00153E48" w:rsidP="00C81943">
            <w:pPr>
              <w:pStyle w:val="tablenumbered"/>
              <w:cnfStyle w:val="000000000000" w:firstRow="0" w:lastRow="0" w:firstColumn="0" w:lastColumn="0" w:oddVBand="0" w:evenVBand="0" w:oddHBand="0" w:evenHBand="0" w:firstRowFirstColumn="0" w:firstRowLastColumn="0" w:lastRowFirstColumn="0" w:lastRowLastColumn="0"/>
              <w:rPr>
                <w:lang w:eastAsia="ja-JP"/>
              </w:rPr>
            </w:pPr>
            <w:r w:rsidRPr="00C81943">
              <w:rPr>
                <w:lang w:eastAsia="ja-JP"/>
              </w:rPr>
              <w:t>To strengthen our safeguarding practices</w:t>
            </w:r>
          </w:p>
          <w:p w14:paraId="51B24B37" w14:textId="77777777" w:rsidR="00153E48" w:rsidRPr="00C81943" w:rsidRDefault="00153E48" w:rsidP="00055A9E">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C81943">
              <w:rPr>
                <w:lang w:eastAsia="ja-JP"/>
              </w:rPr>
              <w:t>More importantly, it is crucial to understand, prepare and respond to protection risks that are exacerbated by emergency situations and disasters.</w:t>
            </w:r>
          </w:p>
          <w:p w14:paraId="3FFC705F" w14:textId="77777777" w:rsidR="00153E48" w:rsidRPr="00C81943" w:rsidRDefault="00153E48" w:rsidP="00055A9E">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C81943">
              <w:rPr>
                <w:rStyle w:val="Strong"/>
              </w:rPr>
              <w:t>EXPLAIN</w:t>
            </w:r>
            <w:r w:rsidRPr="00C81943">
              <w:rPr>
                <w:lang w:eastAsia="ja-JP"/>
              </w:rPr>
              <w:t xml:space="preserve"> each of the steps in the handout. </w:t>
            </w:r>
            <w:r w:rsidRPr="00C81943">
              <w:rPr>
                <w:rStyle w:val="Strong"/>
              </w:rPr>
              <w:t xml:space="preserve">ASK </w:t>
            </w:r>
            <w:r w:rsidRPr="00C81943">
              <w:rPr>
                <w:lang w:eastAsia="ja-JP"/>
              </w:rPr>
              <w:t>the participants if they have any questions or steps that need clarifying.</w:t>
            </w:r>
          </w:p>
          <w:p w14:paraId="526FBBDC" w14:textId="77777777" w:rsidR="00153E48" w:rsidRPr="00C819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C81943">
              <w:rPr>
                <w:rStyle w:val="Strong"/>
              </w:rPr>
              <w:t>DIVIDE</w:t>
            </w:r>
            <w:r w:rsidRPr="00C81943">
              <w:t xml:space="preserve"> participants into groups according to their organizations or teams.</w:t>
            </w:r>
          </w:p>
          <w:p w14:paraId="2386CE7A" w14:textId="472C8AE7" w:rsidR="00153E48" w:rsidRPr="00C819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C81943">
              <w:rPr>
                <w:rStyle w:val="Strong"/>
              </w:rPr>
              <w:t xml:space="preserve">ASK </w:t>
            </w:r>
            <w:r w:rsidRPr="00C81943">
              <w:t>the groups to go through</w:t>
            </w:r>
            <w:r w:rsidR="00505459">
              <w:t xml:space="preserve"> the</w:t>
            </w:r>
            <w:r w:rsidRPr="00C81943">
              <w:t xml:space="preserve"> </w:t>
            </w:r>
            <w:r w:rsidRPr="00C81943">
              <w:rPr>
                <w:rStyle w:val="SubtleEmphasis"/>
                <w:color w:val="515151"/>
              </w:rPr>
              <w:t xml:space="preserve">Tool 4 Referral </w:t>
            </w:r>
            <w:r w:rsidR="00505459" w:rsidRPr="00C81943">
              <w:rPr>
                <w:rStyle w:val="SubtleEmphasis"/>
                <w:color w:val="515151"/>
              </w:rPr>
              <w:t>Pathway Checklist</w:t>
            </w:r>
            <w:r w:rsidR="00860C8E">
              <w:rPr>
                <w:rStyle w:val="SubtleEmphasis"/>
                <w:color w:val="515151"/>
              </w:rPr>
              <w:t xml:space="preserve"> </w:t>
            </w:r>
            <w:r w:rsidR="00860C8E">
              <w:rPr>
                <w:rStyle w:val="SubtleEmphasis"/>
                <w:i w:val="0"/>
                <w:iCs w:val="0"/>
                <w:color w:val="515151"/>
              </w:rPr>
              <w:t xml:space="preserve">in </w:t>
            </w:r>
            <w:hyperlink r:id="rId124" w:history="1">
              <w:r w:rsidRPr="00AC6FE9">
                <w:rPr>
                  <w:rStyle w:val="Hyperlink"/>
                </w:rPr>
                <w:t>HO 2.9</w:t>
              </w:r>
            </w:hyperlink>
            <w:r w:rsidRPr="00C81943">
              <w:t xml:space="preserve"> and discuss whether their organization/team implements these actions.</w:t>
            </w:r>
          </w:p>
          <w:p w14:paraId="05ABD2D9" w14:textId="75A9A131" w:rsidR="00153E48" w:rsidRPr="00C819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C81943">
              <w:rPr>
                <w:rStyle w:val="Strong"/>
              </w:rPr>
              <w:t xml:space="preserve">SUGGEST </w:t>
            </w:r>
            <w:r w:rsidRPr="00C81943">
              <w:t>they make a note where gaps are identified as these can be included as specific activities to be covered in Day 4’s Action Planning stage.</w:t>
            </w:r>
          </w:p>
          <w:p w14:paraId="2BC48EF9"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2EADAC84" w14:textId="2F5489BD"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 xml:space="preserve">It is critical for DRR and humanitarian actors to have updated referral pathways and be aware of </w:t>
            </w:r>
            <w:r w:rsidR="00505459">
              <w:t xml:space="preserve">available </w:t>
            </w:r>
            <w:r w:rsidRPr="62A566BA">
              <w:t>services to orient people to the specialized services they may need.</w:t>
            </w:r>
          </w:p>
          <w:p w14:paraId="57C0176C" w14:textId="5934E0A4"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It is important that the roles and responsibilities of staff and focal points are clear and that staff are trained on how referral processes work.</w:t>
            </w:r>
          </w:p>
          <w:p w14:paraId="7F4F7168" w14:textId="54C11498" w:rsidR="00153E48" w:rsidRPr="0023514C"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rPr>
                <w:iCs/>
              </w:rPr>
              <w:t>Organizations</w:t>
            </w:r>
            <w:r w:rsidRPr="00E42443">
              <w:rPr>
                <w:b/>
                <w:i/>
              </w:rPr>
              <w:t xml:space="preserve"> </w:t>
            </w:r>
            <w:r w:rsidRPr="00E42443">
              <w:t>must have internal procedures to ensure the confidentiality and storage of</w:t>
            </w:r>
            <w:r w:rsidR="007A5560">
              <w:t xml:space="preserve"> </w:t>
            </w:r>
            <w:r w:rsidRPr="00E42443">
              <w:t>any personal or sensitive information received.</w:t>
            </w:r>
          </w:p>
        </w:tc>
      </w:tr>
    </w:tbl>
    <w:p w14:paraId="1E2EC755" w14:textId="77777777" w:rsidR="00153E48" w:rsidRDefault="00153E48" w:rsidP="00153E48">
      <w:pPr>
        <w:rPr>
          <w:b/>
          <w:bCs/>
        </w:rPr>
      </w:pPr>
    </w:p>
    <w:p w14:paraId="03A1CC11" w14:textId="6060ECEA" w:rsidR="00C81943" w:rsidRDefault="00C81943">
      <w:pPr>
        <w:spacing w:after="0" w:line="240" w:lineRule="auto"/>
        <w:rPr>
          <w:b/>
          <w:bCs/>
        </w:rPr>
      </w:pPr>
      <w:r>
        <w:rPr>
          <w:b/>
          <w:bCs/>
        </w:rPr>
        <w:br w:type="page"/>
      </w:r>
    </w:p>
    <w:tbl>
      <w:tblPr>
        <w:tblStyle w:val="Style1"/>
        <w:tblW w:w="9000" w:type="dxa"/>
        <w:tblLook w:val="00A0" w:firstRow="1" w:lastRow="0" w:firstColumn="1" w:lastColumn="0" w:noHBand="0" w:noVBand="0"/>
      </w:tblPr>
      <w:tblGrid>
        <w:gridCol w:w="921"/>
        <w:gridCol w:w="8079"/>
      </w:tblGrid>
      <w:tr w:rsidR="00326AA7" w:rsidRPr="62A566BA" w14:paraId="522FD998" w14:textId="77777777" w:rsidTr="00326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365E13F1" w14:textId="13EDFE76" w:rsidR="00326AA7" w:rsidRPr="00326AA7" w:rsidRDefault="0019585A" w:rsidP="00326AA7">
            <w:pPr>
              <w:pStyle w:val="Caption"/>
              <w:rPr>
                <w:b/>
                <w:bCs/>
              </w:rPr>
            </w:pPr>
            <w:r w:rsidRPr="00326AA7">
              <w:rPr>
                <w:b/>
                <w:bCs/>
              </w:rPr>
              <w:lastRenderedPageBreak/>
              <w:t>8.5 DEVELOPING REFERRAL CARDS, 60 MINUTES</w:t>
            </w:r>
          </w:p>
        </w:tc>
      </w:tr>
      <w:tr w:rsidR="00153E48" w:rsidRPr="008E7AA8" w14:paraId="2DDB9AE1" w14:textId="77777777" w:rsidTr="00326AA7">
        <w:tc>
          <w:tcPr>
            <w:cnfStyle w:val="001000000000" w:firstRow="0" w:lastRow="0" w:firstColumn="1" w:lastColumn="0" w:oddVBand="0" w:evenVBand="0" w:oddHBand="0" w:evenHBand="0" w:firstRowFirstColumn="0" w:firstRowLastColumn="0" w:lastRowFirstColumn="0" w:lastRowLastColumn="0"/>
            <w:tcW w:w="1391" w:type="dxa"/>
          </w:tcPr>
          <w:p w14:paraId="10BB7C48" w14:textId="5C9ACA45" w:rsidR="00153E48" w:rsidRPr="0023514C" w:rsidRDefault="00153E48" w:rsidP="00055A9E">
            <w:pPr>
              <w:pStyle w:val="Tablehead3"/>
              <w:rPr>
                <w:b/>
                <w:bCs/>
              </w:rPr>
            </w:pPr>
            <w:r w:rsidRPr="0023514C">
              <w:rPr>
                <w:b/>
                <w:bCs/>
              </w:rPr>
              <w:t xml:space="preserve">Group </w:t>
            </w:r>
            <w:r w:rsidR="00505459">
              <w:rPr>
                <w:b/>
                <w:bCs/>
              </w:rPr>
              <w:t>W</w:t>
            </w:r>
            <w:r w:rsidRPr="0023514C">
              <w:rPr>
                <w:b/>
                <w:bCs/>
              </w:rPr>
              <w:t>ork</w:t>
            </w:r>
          </w:p>
        </w:tc>
        <w:tc>
          <w:tcPr>
            <w:tcW w:w="0" w:type="auto"/>
          </w:tcPr>
          <w:p w14:paraId="0032A695"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322D42B9" w14:textId="482015A2" w:rsidR="00153E48" w:rsidRDefault="00153E48" w:rsidP="00FB4F7D">
            <w:pPr>
              <w:pStyle w:val="Tabletext"/>
              <w:spacing w:after="120"/>
              <w:cnfStyle w:val="000000000000" w:firstRow="0" w:lastRow="0" w:firstColumn="0" w:lastColumn="0" w:oddVBand="0" w:evenVBand="0" w:oddHBand="0" w:evenHBand="0" w:firstRowFirstColumn="0" w:firstRowLastColumn="0" w:lastRowFirstColumn="0" w:lastRowLastColumn="0"/>
            </w:pPr>
            <w:r w:rsidRPr="62A566BA">
              <w:t>To help participants map existing services and develop referral cards that they can carry with them, if</w:t>
            </w:r>
            <w:r w:rsidR="007A5560">
              <w:t xml:space="preserve"> </w:t>
            </w:r>
            <w:r w:rsidRPr="62A566BA">
              <w:t xml:space="preserve">they have not yet been </w:t>
            </w:r>
            <w:r w:rsidRPr="00FB4F7D">
              <w:t>developed</w:t>
            </w:r>
            <w:r w:rsidRPr="62A566BA">
              <w:t xml:space="preserve"> by another responsible actor.</w:t>
            </w:r>
          </w:p>
          <w:p w14:paraId="0D658D93"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51BAF3B3" w14:textId="4284A6C9" w:rsidR="00153E48" w:rsidRPr="00AC6FE9" w:rsidRDefault="00153E48" w:rsidP="00055A9E">
            <w:pPr>
              <w:pStyle w:val="Tabletext"/>
              <w:cnfStyle w:val="000000000000" w:firstRow="0" w:lastRow="0" w:firstColumn="0" w:lastColumn="0" w:oddVBand="0" w:evenVBand="0" w:oddHBand="0" w:evenHBand="0" w:firstRowFirstColumn="0" w:firstRowLastColumn="0" w:lastRowFirstColumn="0" w:lastRowLastColumn="0"/>
              <w:rPr>
                <w:b/>
              </w:rPr>
            </w:pPr>
            <w:r w:rsidRPr="00326AA7">
              <w:rPr>
                <w:rStyle w:val="Strong"/>
              </w:rPr>
              <w:t>ASK</w:t>
            </w:r>
            <w:r w:rsidRPr="00326AA7">
              <w:t xml:space="preserve"> participants to look at </w:t>
            </w:r>
            <w:r w:rsidR="00472ECB">
              <w:t xml:space="preserve">the </w:t>
            </w:r>
            <w:r w:rsidRPr="00326AA7">
              <w:rPr>
                <w:rStyle w:val="SubtleEmphasis"/>
                <w:color w:val="515151"/>
              </w:rPr>
              <w:t xml:space="preserve">Tool 3 Referral </w:t>
            </w:r>
            <w:r w:rsidR="00472ECB" w:rsidRPr="00326AA7">
              <w:rPr>
                <w:rStyle w:val="SubtleEmphasis"/>
                <w:color w:val="515151"/>
              </w:rPr>
              <w:t>Card Template</w:t>
            </w:r>
            <w:r w:rsidR="00472ECB" w:rsidRPr="00326AA7">
              <w:t xml:space="preserve"> </w:t>
            </w:r>
            <w:r w:rsidRPr="00326AA7">
              <w:t xml:space="preserve">in </w:t>
            </w:r>
            <w:hyperlink r:id="rId125" w:history="1">
              <w:r w:rsidRPr="00AC6FE9">
                <w:rPr>
                  <w:rStyle w:val="Hyperlink"/>
                </w:rPr>
                <w:t>HO 2.9</w:t>
              </w:r>
            </w:hyperlink>
            <w:r w:rsidRPr="00AC6FE9">
              <w:rPr>
                <w:b/>
              </w:rPr>
              <w:t>.</w:t>
            </w:r>
          </w:p>
          <w:p w14:paraId="0C23F944"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WRITE</w:t>
            </w:r>
            <w:r w:rsidRPr="62A566BA">
              <w:t xml:space="preserve"> the protection risks identified in </w:t>
            </w:r>
            <w:r w:rsidRPr="0013606D">
              <w:t xml:space="preserve">Session 4.3: Bubble </w:t>
            </w:r>
            <w:r>
              <w:t>A</w:t>
            </w:r>
            <w:r w:rsidRPr="0013606D">
              <w:t xml:space="preserve">nalysis </w:t>
            </w:r>
            <w:r>
              <w:t>P</w:t>
            </w:r>
            <w:r w:rsidRPr="0013606D">
              <w:t xml:space="preserve">art 1 </w:t>
            </w:r>
            <w:r w:rsidRPr="62A566BA">
              <w:t>on a piece of flipchart paper.</w:t>
            </w:r>
          </w:p>
          <w:p w14:paraId="5B1E5402"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62A566BA">
              <w:t>In plenary,</w:t>
            </w:r>
            <w:r w:rsidRPr="00FA414E">
              <w:rPr>
                <w:rStyle w:val="Strong"/>
              </w:rPr>
              <w:t xml:space="preserve"> DISCUSS </w:t>
            </w:r>
            <w:r w:rsidRPr="62A566BA">
              <w:t xml:space="preserve">the services that might be needed in response to these protection risks </w:t>
            </w:r>
            <w:r w:rsidRPr="0013606D">
              <w:t>(e.g., medical, legal, psychosocial).</w:t>
            </w:r>
          </w:p>
          <w:p w14:paraId="3589B44F" w14:textId="77777777" w:rsidR="00153E48" w:rsidRPr="00FA414E" w:rsidRDefault="00153E48" w:rsidP="00326AA7">
            <w:pPr>
              <w:pStyle w:val="Tabletext"/>
              <w:spacing w:after="0"/>
              <w:cnfStyle w:val="000000000000" w:firstRow="0" w:lastRow="0" w:firstColumn="0" w:lastColumn="0" w:oddVBand="0" w:evenVBand="0" w:oddHBand="0" w:evenHBand="0" w:firstRowFirstColumn="0" w:firstRowLastColumn="0" w:lastRowFirstColumn="0" w:lastRowLastColumn="0"/>
              <w:rPr>
                <w:rStyle w:val="Strong"/>
              </w:rPr>
            </w:pPr>
            <w:r w:rsidRPr="00FA414E">
              <w:rPr>
                <w:rStyle w:val="Strong"/>
              </w:rPr>
              <w:t xml:space="preserve">GIVE </w:t>
            </w:r>
            <w:r w:rsidRPr="62A566BA">
              <w:t>participants the following two examples of best practice</w:t>
            </w:r>
            <w:r w:rsidRPr="00FA414E">
              <w:rPr>
                <w:rStyle w:val="Strong"/>
              </w:rPr>
              <w:t>:</w:t>
            </w:r>
          </w:p>
          <w:p w14:paraId="7ED6FD88"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In Sierra Leone, a local partner contacted the Protection Cluster to ask for information on referral pathways in their program area. The Protection Cluster had recently updated the information. The partner’s staff were then trained on the referral pathways, and the information from the cluster was printed on laminated cards and given to all staff. A refresher training was held a few months later to update the information and ensure all staff felt equipped to orient people to the relevant services.</w:t>
            </w:r>
          </w:p>
          <w:p w14:paraId="18C94B83"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In South Sudan, a local partner was working in an area without any referral pathways. They contacted the Protection Cluster and lobbied them to set up a referral pathway for services for people affected by gender-based violence. The partner approached other protection actors to encourage them to set up referral pathways for other protection risks. In the meantime, the local partner brought in protection expertise from another organization to support them to map community-based supports and services for gender-based violence.</w:t>
            </w:r>
          </w:p>
          <w:p w14:paraId="7D6292DD" w14:textId="77777777" w:rsidR="00153E48" w:rsidRPr="00326AA7"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DIVIDE</w:t>
            </w:r>
            <w:r w:rsidRPr="62A566BA">
              <w:t xml:space="preserve"> </w:t>
            </w:r>
            <w:r w:rsidRPr="00326AA7">
              <w:t>participants into groups according to their organizations or teams.</w:t>
            </w:r>
          </w:p>
          <w:p w14:paraId="49A923EB" w14:textId="5BC7492E" w:rsidR="00153E48" w:rsidRPr="00326AA7"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326AA7">
              <w:rPr>
                <w:rStyle w:val="Strong"/>
              </w:rPr>
              <w:t xml:space="preserve">ASK </w:t>
            </w:r>
            <w:r w:rsidRPr="00326AA7">
              <w:t>the groups to develop their own referral cards by mapping actors and services using</w:t>
            </w:r>
            <w:r w:rsidR="00463127">
              <w:t xml:space="preserve"> the</w:t>
            </w:r>
            <w:r w:rsidRPr="00326AA7">
              <w:t xml:space="preserve"> </w:t>
            </w:r>
            <w:r w:rsidRPr="00326AA7">
              <w:rPr>
                <w:rStyle w:val="SubtleEmphasis"/>
                <w:color w:val="515151"/>
              </w:rPr>
              <w:t>Tool 3 Template</w:t>
            </w:r>
            <w:r w:rsidR="00860C8E">
              <w:rPr>
                <w:rStyle w:val="SubtleEmphasis"/>
                <w:color w:val="515151"/>
              </w:rPr>
              <w:t xml:space="preserve"> </w:t>
            </w:r>
            <w:r w:rsidR="00860C8E" w:rsidRPr="00AC6FE9">
              <w:rPr>
                <w:rStyle w:val="SubtleEmphasis"/>
                <w:i w:val="0"/>
                <w:iCs w:val="0"/>
                <w:color w:val="515151"/>
              </w:rPr>
              <w:t>in</w:t>
            </w:r>
            <w:r w:rsidRPr="00326AA7">
              <w:t xml:space="preserve"> </w:t>
            </w:r>
            <w:hyperlink r:id="rId126" w:history="1">
              <w:r w:rsidRPr="00AC6FE9">
                <w:rPr>
                  <w:rStyle w:val="Hyperlink"/>
                </w:rPr>
                <w:t>HO 2.9</w:t>
              </w:r>
            </w:hyperlink>
            <w:r w:rsidRPr="00326AA7">
              <w:t xml:space="preserve">, writing their answers on the sheet. They should also refer to the informal services they mapped in </w:t>
            </w:r>
            <w:r w:rsidR="00463127">
              <w:t>S</w:t>
            </w:r>
            <w:r w:rsidRPr="00326AA7">
              <w:t>ession 8.3: Individual and Community Mapping.</w:t>
            </w:r>
          </w:p>
          <w:p w14:paraId="78D3BCF8" w14:textId="77777777" w:rsidR="00153E48" w:rsidRPr="00326AA7" w:rsidRDefault="00153E48" w:rsidP="00326AA7">
            <w:pPr>
              <w:pStyle w:val="Tabletext"/>
              <w:spacing w:after="0"/>
              <w:cnfStyle w:val="000000000000" w:firstRow="0" w:lastRow="0" w:firstColumn="0" w:lastColumn="0" w:oddVBand="0" w:evenVBand="0" w:oddHBand="0" w:evenHBand="0" w:firstRowFirstColumn="0" w:firstRowLastColumn="0" w:lastRowFirstColumn="0" w:lastRowLastColumn="0"/>
            </w:pPr>
            <w:r w:rsidRPr="00326AA7">
              <w:rPr>
                <w:rStyle w:val="Strong"/>
              </w:rPr>
              <w:t>EMPHASIZE</w:t>
            </w:r>
            <w:r w:rsidRPr="00326AA7">
              <w:t xml:space="preserve"> that some of the key services include:</w:t>
            </w:r>
          </w:p>
          <w:p w14:paraId="6E0564AF" w14:textId="074F5AA2"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Health services</w:t>
            </w:r>
          </w:p>
          <w:p w14:paraId="5FF491AC" w14:textId="0A54A211"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Legal services</w:t>
            </w:r>
          </w:p>
          <w:p w14:paraId="44855651" w14:textId="6BDA15E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Psychosocial and social services</w:t>
            </w:r>
          </w:p>
          <w:p w14:paraId="4A4D2B4E" w14:textId="288733CF"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Mental health support</w:t>
            </w:r>
          </w:p>
          <w:p w14:paraId="0D832CED" w14:textId="65DB4D76"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Safety and security (including the police, if safe and appropriate)</w:t>
            </w:r>
          </w:p>
          <w:p w14:paraId="7C5F2E8D"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6A89C8BD" w14:textId="49078135"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The Protection Cluster or other relevant authorit</w:t>
            </w:r>
            <w:r w:rsidR="00463127">
              <w:t>ies</w:t>
            </w:r>
            <w:r w:rsidRPr="62A566BA">
              <w:t xml:space="preserve"> </w:t>
            </w:r>
            <w:r w:rsidR="00463127">
              <w:t>are</w:t>
            </w:r>
            <w:r w:rsidRPr="62A566BA">
              <w:t xml:space="preserve"> responsible for developing referral pathways to specialized services and for ensuring these services are safe for people to use.</w:t>
            </w:r>
          </w:p>
          <w:p w14:paraId="42E6DBB1"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Staff should be aware of existing referral pathways. Where there is no mapping, organizations can consider mapping out services and developing cards for staff to carry so they can orient people who may need services. This should only be done if services exist and there is some level of protection expertise available.</w:t>
            </w:r>
          </w:p>
          <w:p w14:paraId="2D86F7C2" w14:textId="3DED4720" w:rsidR="00153E48" w:rsidRPr="008E7AA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For contexts in which there is insecurity or a lack of trust in service providers, people may have reservations about using services. It is important to consider aspects of safety, access and dignity for the affected population and</w:t>
            </w:r>
            <w:r w:rsidR="00463127">
              <w:t xml:space="preserve"> to</w:t>
            </w:r>
            <w:r w:rsidRPr="62A566BA">
              <w:t xml:space="preserve"> always avoid causing harm.</w:t>
            </w:r>
          </w:p>
        </w:tc>
      </w:tr>
    </w:tbl>
    <w:p w14:paraId="5CD17590" w14:textId="77777777" w:rsidR="00153E48" w:rsidRDefault="00153E48" w:rsidP="00153E48">
      <w:pPr>
        <w:rPr>
          <w:b/>
          <w:bCs/>
        </w:rPr>
      </w:pPr>
    </w:p>
    <w:tbl>
      <w:tblPr>
        <w:tblStyle w:val="Style1"/>
        <w:tblW w:w="9000" w:type="dxa"/>
        <w:tblLook w:val="00A0" w:firstRow="1" w:lastRow="0" w:firstColumn="1" w:lastColumn="0" w:noHBand="0" w:noVBand="0"/>
      </w:tblPr>
      <w:tblGrid>
        <w:gridCol w:w="1255"/>
        <w:gridCol w:w="7745"/>
      </w:tblGrid>
      <w:tr w:rsidR="005E75A6" w:rsidRPr="62A566BA" w14:paraId="6675C685" w14:textId="77777777" w:rsidTr="00326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6A980E9E" w14:textId="17FBBC67" w:rsidR="005E75A6" w:rsidRPr="005E75A6" w:rsidRDefault="0019585A" w:rsidP="005E75A6">
            <w:pPr>
              <w:pStyle w:val="Caption"/>
              <w:rPr>
                <w:b/>
              </w:rPr>
            </w:pPr>
            <w:r w:rsidRPr="005E75A6">
              <w:rPr>
                <w:b/>
              </w:rPr>
              <w:t>8.6 WRAP-UP DAY 3, 5 MINUTES</w:t>
            </w:r>
          </w:p>
        </w:tc>
      </w:tr>
      <w:tr w:rsidR="009F751A" w:rsidRPr="00E42443" w14:paraId="02A5673F" w14:textId="77777777" w:rsidTr="009F751A">
        <w:tc>
          <w:tcPr>
            <w:cnfStyle w:val="001000000000" w:firstRow="0" w:lastRow="0" w:firstColumn="1" w:lastColumn="0" w:oddVBand="0" w:evenVBand="0" w:oddHBand="0" w:evenHBand="0" w:firstRowFirstColumn="0" w:firstRowLastColumn="0" w:lastRowFirstColumn="0" w:lastRowLastColumn="0"/>
            <w:tcW w:w="1255" w:type="dxa"/>
          </w:tcPr>
          <w:p w14:paraId="7D0B1B29" w14:textId="2C6637CB" w:rsidR="009F751A" w:rsidRPr="00326AA7" w:rsidRDefault="009F751A" w:rsidP="00326AA7">
            <w:pPr>
              <w:pStyle w:val="Tabletext"/>
              <w:rPr>
                <w:bCs/>
              </w:rPr>
            </w:pPr>
            <w:r>
              <w:rPr>
                <w:bCs/>
              </w:rPr>
              <w:t>Presentation</w:t>
            </w:r>
          </w:p>
        </w:tc>
        <w:tc>
          <w:tcPr>
            <w:tcW w:w="7745" w:type="dxa"/>
          </w:tcPr>
          <w:p w14:paraId="48DB56BE" w14:textId="293789BA" w:rsidR="009F751A" w:rsidRPr="00326AA7" w:rsidRDefault="009F751A" w:rsidP="009F751A">
            <w:pPr>
              <w:pStyle w:val="Tabletext"/>
              <w:cnfStyle w:val="000000000000" w:firstRow="0" w:lastRow="0" w:firstColumn="0" w:lastColumn="0" w:oddVBand="0" w:evenVBand="0" w:oddHBand="0" w:evenHBand="0" w:firstRowFirstColumn="0" w:firstRowLastColumn="0" w:lastRowFirstColumn="0" w:lastRowLastColumn="0"/>
              <w:rPr>
                <w:b/>
                <w:bCs/>
                <w:lang w:eastAsia="en-GB"/>
              </w:rPr>
            </w:pPr>
            <w:r w:rsidRPr="00326AA7">
              <w:rPr>
                <w:rStyle w:val="Strong"/>
                <w:bCs w:val="0"/>
              </w:rPr>
              <w:t>SHOW</w:t>
            </w:r>
            <w:r w:rsidRPr="00326AA7">
              <w:rPr>
                <w:rStyle w:val="Strong"/>
              </w:rPr>
              <w:t xml:space="preserve"> </w:t>
            </w:r>
            <w:r>
              <w:rPr>
                <w:rStyle w:val="Strong"/>
              </w:rPr>
              <w:t xml:space="preserve">a </w:t>
            </w:r>
            <w:r>
              <w:rPr>
                <w:bCs/>
                <w:lang w:eastAsia="en-GB"/>
              </w:rPr>
              <w:t xml:space="preserve">flipchart </w:t>
            </w:r>
            <w:r w:rsidRPr="00326AA7">
              <w:rPr>
                <w:bCs/>
                <w:lang w:eastAsia="en-GB"/>
              </w:rPr>
              <w:t>with the key messages from Session 8 to wrap</w:t>
            </w:r>
            <w:r>
              <w:rPr>
                <w:bCs/>
                <w:lang w:eastAsia="en-GB"/>
              </w:rPr>
              <w:t xml:space="preserve"> </w:t>
            </w:r>
            <w:r w:rsidRPr="00326AA7">
              <w:rPr>
                <w:bCs/>
                <w:lang w:eastAsia="en-GB"/>
              </w:rPr>
              <w:t>up.</w:t>
            </w:r>
          </w:p>
          <w:p w14:paraId="3F3023B7" w14:textId="77777777" w:rsidR="009F751A" w:rsidRDefault="009F751A" w:rsidP="009F751A">
            <w:pPr>
              <w:pStyle w:val="Tabletext"/>
              <w:cnfStyle w:val="000000000000" w:firstRow="0" w:lastRow="0" w:firstColumn="0" w:lastColumn="0" w:oddVBand="0" w:evenVBand="0" w:oddHBand="0" w:evenHBand="0" w:firstRowFirstColumn="0" w:firstRowLastColumn="0" w:lastRowFirstColumn="0" w:lastRowLastColumn="0"/>
              <w:rPr>
                <w:bCs/>
              </w:rPr>
            </w:pPr>
            <w:r w:rsidRPr="00326AA7">
              <w:rPr>
                <w:rStyle w:val="Strong"/>
                <w:bCs w:val="0"/>
              </w:rPr>
              <w:t>EXPLAIN</w:t>
            </w:r>
            <w:r w:rsidRPr="00326AA7">
              <w:rPr>
                <w:bCs/>
              </w:rPr>
              <w:t xml:space="preserve"> that Day 4 will focus on Psychological First Aid. There will also be an action-planning session.</w:t>
            </w:r>
          </w:p>
          <w:p w14:paraId="5AECC4E4" w14:textId="6D505DEC" w:rsidR="009F751A" w:rsidRPr="00326AA7" w:rsidRDefault="009F751A" w:rsidP="009F751A">
            <w:pPr>
              <w:pStyle w:val="Tabletext"/>
              <w:cnfStyle w:val="000000000000" w:firstRow="0" w:lastRow="0" w:firstColumn="0" w:lastColumn="0" w:oddVBand="0" w:evenVBand="0" w:oddHBand="0" w:evenHBand="0" w:firstRowFirstColumn="0" w:firstRowLastColumn="0" w:lastRowFirstColumn="0" w:lastRowLastColumn="0"/>
              <w:rPr>
                <w:b/>
                <w:bCs/>
              </w:rPr>
            </w:pPr>
            <w:r w:rsidRPr="00326AA7">
              <w:rPr>
                <w:rStyle w:val="Strong"/>
                <w:bCs w:val="0"/>
              </w:rPr>
              <w:t>ASK</w:t>
            </w:r>
            <w:r w:rsidRPr="00326AA7">
              <w:rPr>
                <w:bCs/>
              </w:rPr>
              <w:t xml:space="preserve"> participants to give feedback on sticky notes for Day 3 and put </w:t>
            </w:r>
            <w:r>
              <w:rPr>
                <w:bCs/>
              </w:rPr>
              <w:t xml:space="preserve">them </w:t>
            </w:r>
            <w:r w:rsidRPr="00326AA7">
              <w:rPr>
                <w:bCs/>
              </w:rPr>
              <w:t>in the suggestions box.</w:t>
            </w:r>
          </w:p>
          <w:p w14:paraId="61B1F233" w14:textId="1894AA32" w:rsidR="009F751A" w:rsidRPr="00326AA7" w:rsidRDefault="009F751A" w:rsidP="00326AA7">
            <w:pPr>
              <w:pStyle w:val="Tabletext"/>
              <w:cnfStyle w:val="000000000000" w:firstRow="0" w:lastRow="0" w:firstColumn="0" w:lastColumn="0" w:oddVBand="0" w:evenVBand="0" w:oddHBand="0" w:evenHBand="0" w:firstRowFirstColumn="0" w:firstRowLastColumn="0" w:lastRowFirstColumn="0" w:lastRowLastColumn="0"/>
            </w:pPr>
            <w:r w:rsidRPr="009F751A">
              <w:rPr>
                <w:b/>
                <w:bCs/>
              </w:rPr>
              <w:t>ANSWER</w:t>
            </w:r>
            <w:r w:rsidRPr="00326AA7">
              <w:rPr>
                <w:bCs/>
              </w:rPr>
              <w:t xml:space="preserve"> any questions in the Car Park</w:t>
            </w:r>
            <w:r>
              <w:rPr>
                <w:bCs/>
              </w:rPr>
              <w:t>.</w:t>
            </w:r>
          </w:p>
        </w:tc>
      </w:tr>
    </w:tbl>
    <w:p w14:paraId="58F31965" w14:textId="77777777" w:rsidR="00153E48" w:rsidRPr="00E42443" w:rsidRDefault="00153E48" w:rsidP="00153E48">
      <w:pPr>
        <w:rPr>
          <w:b/>
          <w:bCs/>
        </w:rPr>
      </w:pPr>
      <w:r w:rsidRPr="62A566BA">
        <w:rPr>
          <w:b/>
          <w:bCs/>
        </w:rPr>
        <w:br w:type="page"/>
      </w:r>
    </w:p>
    <w:p w14:paraId="01222F35" w14:textId="77777777" w:rsidR="00153E48" w:rsidRDefault="00153E48" w:rsidP="00153E48">
      <w:pPr>
        <w:pStyle w:val="Heading1"/>
      </w:pPr>
      <w:r>
        <w:lastRenderedPageBreak/>
        <w:t>Session 9: Psychological First Aid</w:t>
      </w:r>
    </w:p>
    <w:p w14:paraId="1779ACDE" w14:textId="77777777" w:rsidR="00153E48" w:rsidRPr="00002DF3" w:rsidRDefault="00153E48" w:rsidP="00153E48">
      <w:pPr>
        <w:pStyle w:val="Objective"/>
        <w:rPr>
          <w:iCs/>
        </w:rPr>
      </w:pPr>
      <w:r w:rsidRPr="00002DF3">
        <w:rPr>
          <w:iCs/>
        </w:rPr>
        <w:t>Time:</w:t>
      </w:r>
    </w:p>
    <w:p w14:paraId="31E9855C" w14:textId="52AB6096" w:rsidR="00153E48" w:rsidRPr="00E42443" w:rsidRDefault="00153E48">
      <w:pPr>
        <w:pStyle w:val="ListBullet"/>
        <w:numPr>
          <w:ilvl w:val="0"/>
          <w:numId w:val="1"/>
        </w:numPr>
        <w:rPr>
          <w:i/>
        </w:rPr>
      </w:pPr>
      <w:r w:rsidRPr="62A566BA">
        <w:t>2</w:t>
      </w:r>
      <w:r w:rsidR="002D2F70">
        <w:t xml:space="preserve"> </w:t>
      </w:r>
      <w:r w:rsidRPr="62A566BA">
        <w:t>h</w:t>
      </w:r>
      <w:r w:rsidR="002D2F70">
        <w:t>ours</w:t>
      </w:r>
      <w:r w:rsidRPr="62A566BA">
        <w:t xml:space="preserve"> </w:t>
      </w:r>
      <w:r w:rsidR="00860C8E">
        <w:t xml:space="preserve">and </w:t>
      </w:r>
      <w:r w:rsidRPr="62A566BA">
        <w:t>30</w:t>
      </w:r>
      <w:r w:rsidR="002D2F70">
        <w:t xml:space="preserve"> </w:t>
      </w:r>
      <w:r w:rsidRPr="62A566BA">
        <w:t>m</w:t>
      </w:r>
      <w:r w:rsidR="002D2F70">
        <w:t>inutes</w:t>
      </w:r>
    </w:p>
    <w:p w14:paraId="66ADEF0D" w14:textId="77777777" w:rsidR="00153E48" w:rsidRPr="00002DF3" w:rsidRDefault="00153E48" w:rsidP="00153E48">
      <w:pPr>
        <w:pStyle w:val="Objective"/>
        <w:rPr>
          <w:iCs/>
        </w:rPr>
      </w:pPr>
      <w:r w:rsidRPr="00002DF3">
        <w:rPr>
          <w:iCs/>
        </w:rPr>
        <w:t>Objectives:</w:t>
      </w:r>
    </w:p>
    <w:p w14:paraId="39B8B900" w14:textId="13A5474B" w:rsidR="00153E48" w:rsidRPr="00482402" w:rsidRDefault="00153E48">
      <w:pPr>
        <w:pStyle w:val="ListBullet"/>
        <w:numPr>
          <w:ilvl w:val="0"/>
          <w:numId w:val="1"/>
        </w:numPr>
        <w:rPr>
          <w:b/>
          <w:bCs/>
          <w:i/>
        </w:rPr>
      </w:pPr>
      <w:r w:rsidRPr="00482402">
        <w:t>Participants understand what Psychological First Aid is, and how and when it should be used</w:t>
      </w:r>
    </w:p>
    <w:p w14:paraId="7E9E0D1D" w14:textId="46ACB1D5" w:rsidR="00153E48" w:rsidRPr="00482402" w:rsidRDefault="00153E48">
      <w:pPr>
        <w:pStyle w:val="ListBullet"/>
        <w:numPr>
          <w:ilvl w:val="0"/>
          <w:numId w:val="1"/>
        </w:numPr>
        <w:rPr>
          <w:b/>
          <w:bCs/>
        </w:rPr>
      </w:pPr>
      <w:r w:rsidRPr="00482402">
        <w:t>Participants understand the importance of taking a survivor-centered approach when providing protection</w:t>
      </w:r>
      <w:r w:rsidR="007A5560">
        <w:t xml:space="preserve"> </w:t>
      </w:r>
      <w:r w:rsidRPr="00482402">
        <w:t>support</w:t>
      </w:r>
    </w:p>
    <w:p w14:paraId="106A02C1" w14:textId="77777777" w:rsidR="00153E48" w:rsidRPr="00002DF3" w:rsidRDefault="00153E48" w:rsidP="00153E48">
      <w:pPr>
        <w:pStyle w:val="Objective"/>
        <w:rPr>
          <w:iCs/>
        </w:rPr>
      </w:pPr>
      <w:r w:rsidRPr="00002DF3">
        <w:rPr>
          <w:iCs/>
        </w:rPr>
        <w:t>Key messages:</w:t>
      </w:r>
    </w:p>
    <w:p w14:paraId="4DF86B46" w14:textId="77777777" w:rsidR="00153E48" w:rsidRPr="00FA414E" w:rsidRDefault="00153E48">
      <w:pPr>
        <w:pStyle w:val="ListBullet"/>
        <w:numPr>
          <w:ilvl w:val="0"/>
          <w:numId w:val="1"/>
        </w:numPr>
        <w:rPr>
          <w:rStyle w:val="Strong"/>
        </w:rPr>
      </w:pPr>
      <w:r w:rsidRPr="00482402">
        <w:t>It is important to care for yourself first, before caring for colleagues and those affected by crisis.</w:t>
      </w:r>
    </w:p>
    <w:p w14:paraId="4E382902" w14:textId="36EEE4D9" w:rsidR="00153E48" w:rsidRPr="00482402" w:rsidRDefault="00153E48">
      <w:pPr>
        <w:pStyle w:val="ListBullet"/>
        <w:numPr>
          <w:ilvl w:val="0"/>
          <w:numId w:val="1"/>
        </w:numPr>
        <w:rPr>
          <w:b/>
          <w:bCs/>
        </w:rPr>
      </w:pPr>
      <w:r w:rsidRPr="00482402">
        <w:t xml:space="preserve">Psychological </w:t>
      </w:r>
      <w:r w:rsidR="00240891" w:rsidRPr="00482402">
        <w:t xml:space="preserve">First Aid </w:t>
      </w:r>
      <w:r w:rsidRPr="00482402">
        <w:t>is not professional counseling and is not something only professionals can do.</w:t>
      </w:r>
    </w:p>
    <w:p w14:paraId="5B89FDA1" w14:textId="77777777" w:rsidR="00153E48" w:rsidRPr="00482402" w:rsidRDefault="00153E48">
      <w:pPr>
        <w:pStyle w:val="ListBullet"/>
        <w:numPr>
          <w:ilvl w:val="0"/>
          <w:numId w:val="1"/>
        </w:numPr>
        <w:rPr>
          <w:b/>
          <w:bCs/>
        </w:rPr>
      </w:pPr>
      <w:r w:rsidRPr="00482402">
        <w:t>The main priority when responding to allegations or incidents of abuse is to avoid causing additional harm.</w:t>
      </w:r>
    </w:p>
    <w:p w14:paraId="57D3E367" w14:textId="6A2F0AF3" w:rsidR="00153E48" w:rsidRPr="00002DF3" w:rsidRDefault="00153E48" w:rsidP="00153E48">
      <w:pPr>
        <w:pStyle w:val="Objective"/>
        <w:rPr>
          <w:iCs/>
        </w:rPr>
      </w:pPr>
      <w:r w:rsidRPr="00002DF3">
        <w:rPr>
          <w:iCs/>
        </w:rPr>
        <w:t>Handout:</w:t>
      </w:r>
    </w:p>
    <w:p w14:paraId="76C7BF0E" w14:textId="29C3EC90" w:rsidR="00153E48" w:rsidRPr="00E42443" w:rsidRDefault="00000000">
      <w:pPr>
        <w:pStyle w:val="ListBullet"/>
        <w:numPr>
          <w:ilvl w:val="0"/>
          <w:numId w:val="1"/>
        </w:numPr>
        <w:rPr>
          <w:b/>
          <w:bCs/>
          <w:i/>
        </w:rPr>
      </w:pPr>
      <w:hyperlink r:id="rId127" w:history="1">
        <w:r w:rsidR="00153E48" w:rsidRPr="00860C8E">
          <w:rPr>
            <w:rStyle w:val="Hyperlink"/>
          </w:rPr>
          <w:t>HO 2.10</w:t>
        </w:r>
      </w:hyperlink>
      <w:r w:rsidR="00860C8E">
        <w:t>:</w:t>
      </w:r>
      <w:r w:rsidR="00153E48" w:rsidRPr="62A566BA">
        <w:t xml:space="preserve"> WHO </w:t>
      </w:r>
      <w:r w:rsidR="000F448A" w:rsidRPr="62A566BA">
        <w:t>Psychological First Aid Pocket Guide</w:t>
      </w:r>
      <w:r w:rsidR="00153E48" w:rsidRPr="62A566BA">
        <w:t xml:space="preserve"> (one copy per participant)</w:t>
      </w:r>
    </w:p>
    <w:p w14:paraId="67F977B7" w14:textId="77777777" w:rsidR="00153E48" w:rsidRDefault="00153E48" w:rsidP="00153E48">
      <w:pPr>
        <w:pStyle w:val="Objective"/>
      </w:pPr>
      <w:r>
        <w:rPr>
          <w:rFonts w:cstheme="minorBidi"/>
        </w:rPr>
        <w:t>Training tools:</w:t>
      </w:r>
    </w:p>
    <w:p w14:paraId="68729C71" w14:textId="61251B9F" w:rsidR="00153E48" w:rsidRPr="00E42443" w:rsidRDefault="00000000">
      <w:pPr>
        <w:pStyle w:val="ListBullet"/>
        <w:numPr>
          <w:ilvl w:val="0"/>
          <w:numId w:val="1"/>
        </w:numPr>
        <w:rPr>
          <w:b/>
          <w:bCs/>
          <w:i/>
        </w:rPr>
      </w:pPr>
      <w:hyperlink r:id="rId128" w:history="1">
        <w:r w:rsidR="00153E48" w:rsidRPr="00860C8E">
          <w:rPr>
            <w:rStyle w:val="Hyperlink"/>
          </w:rPr>
          <w:t>TT 2.7</w:t>
        </w:r>
      </w:hyperlink>
      <w:r w:rsidR="002D2F70">
        <w:t>:</w:t>
      </w:r>
      <w:r w:rsidR="00153E48" w:rsidRPr="62A566BA">
        <w:t xml:space="preserve"> Safe </w:t>
      </w:r>
      <w:r w:rsidR="000F448A" w:rsidRPr="62A566BA">
        <w:t xml:space="preserve">Response Cards </w:t>
      </w:r>
      <w:r w:rsidR="00153E48" w:rsidRPr="62A566BA">
        <w:t xml:space="preserve">(one copy per group of </w:t>
      </w:r>
      <w:r w:rsidR="00860C8E">
        <w:t>three–five</w:t>
      </w:r>
      <w:r w:rsidR="00153E48" w:rsidRPr="62A566BA">
        <w:t xml:space="preserve"> participants)</w:t>
      </w:r>
    </w:p>
    <w:p w14:paraId="0FE889A6" w14:textId="67A198EC" w:rsidR="00153E48" w:rsidRPr="00E42443" w:rsidRDefault="00000000">
      <w:pPr>
        <w:pStyle w:val="ListBullet"/>
        <w:numPr>
          <w:ilvl w:val="0"/>
          <w:numId w:val="1"/>
        </w:numPr>
        <w:rPr>
          <w:b/>
          <w:bCs/>
          <w:i/>
        </w:rPr>
      </w:pPr>
      <w:hyperlink r:id="rId129" w:history="1">
        <w:r w:rsidR="00153E48" w:rsidRPr="00860C8E">
          <w:rPr>
            <w:rStyle w:val="Hyperlink"/>
          </w:rPr>
          <w:t>TT 2.8</w:t>
        </w:r>
      </w:hyperlink>
      <w:r w:rsidR="002D2F70">
        <w:t>:</w:t>
      </w:r>
      <w:r w:rsidR="00153E48" w:rsidRPr="62A566BA">
        <w:t xml:space="preserve"> Dos and </w:t>
      </w:r>
      <w:r w:rsidR="000F448A" w:rsidRPr="62A566BA">
        <w:t xml:space="preserve">Don’ts </w:t>
      </w:r>
      <w:r w:rsidR="00153E48" w:rsidRPr="62A566BA">
        <w:t>of Psychological First Aid (two copies)</w:t>
      </w:r>
    </w:p>
    <w:p w14:paraId="66F55CAD" w14:textId="77777777" w:rsidR="00153E48" w:rsidRDefault="00153E48" w:rsidP="00153E48">
      <w:pPr>
        <w:pStyle w:val="Objective"/>
      </w:pPr>
      <w:r>
        <w:t>Materials:</w:t>
      </w:r>
    </w:p>
    <w:p w14:paraId="5A886C38" w14:textId="3D7480BC" w:rsidR="00153E48" w:rsidRPr="00482402" w:rsidRDefault="00153E48">
      <w:pPr>
        <w:pStyle w:val="ListBullet"/>
        <w:numPr>
          <w:ilvl w:val="0"/>
          <w:numId w:val="1"/>
        </w:numPr>
        <w:rPr>
          <w:b/>
          <w:bCs/>
          <w:i/>
        </w:rPr>
      </w:pPr>
      <w:r w:rsidRPr="00482402">
        <w:t>Flipchart and pens</w:t>
      </w:r>
    </w:p>
    <w:p w14:paraId="3EAC8220" w14:textId="77777777" w:rsidR="00153E48" w:rsidRPr="00002DF3" w:rsidRDefault="00153E48" w:rsidP="00153E48">
      <w:pPr>
        <w:pStyle w:val="Objective"/>
        <w:rPr>
          <w:iCs/>
        </w:rPr>
      </w:pPr>
      <w:r w:rsidRPr="00002DF3">
        <w:rPr>
          <w:iCs/>
        </w:rPr>
        <w:t>Preparation:</w:t>
      </w:r>
    </w:p>
    <w:p w14:paraId="7B08E109" w14:textId="397B6E76" w:rsidR="00153E48" w:rsidRPr="00E42443" w:rsidRDefault="00153E48">
      <w:pPr>
        <w:pStyle w:val="ListBullet"/>
        <w:numPr>
          <w:ilvl w:val="0"/>
          <w:numId w:val="1"/>
        </w:numPr>
      </w:pPr>
      <w:r w:rsidRPr="62A566BA">
        <w:t xml:space="preserve">Cut out </w:t>
      </w:r>
      <w:r w:rsidR="00240891" w:rsidRPr="62A566BA">
        <w:t>Safe Response Cards</w:t>
      </w:r>
    </w:p>
    <w:p w14:paraId="1EAE0730" w14:textId="4F496741" w:rsidR="00153E48" w:rsidRDefault="00153E48">
      <w:pPr>
        <w:pStyle w:val="ListBullet"/>
        <w:numPr>
          <w:ilvl w:val="0"/>
          <w:numId w:val="1"/>
        </w:numPr>
      </w:pPr>
      <w:r w:rsidRPr="62A566BA">
        <w:t xml:space="preserve">Cut </w:t>
      </w:r>
      <w:r w:rsidR="002D2F70">
        <w:t xml:space="preserve">out </w:t>
      </w:r>
      <w:r w:rsidRPr="62A566BA">
        <w:t xml:space="preserve">the </w:t>
      </w:r>
      <w:r w:rsidR="00240891">
        <w:t>D</w:t>
      </w:r>
      <w:r w:rsidRPr="62A566BA">
        <w:t xml:space="preserve">os and </w:t>
      </w:r>
      <w:r w:rsidR="00240891">
        <w:t>D</w:t>
      </w:r>
      <w:r w:rsidRPr="62A566BA">
        <w:t xml:space="preserve">on’ts of Psychological First Aid </w:t>
      </w:r>
      <w:r w:rsidR="002D2F70">
        <w:t xml:space="preserve">and place </w:t>
      </w:r>
      <w:r w:rsidRPr="62A566BA">
        <w:t>in separate boxes</w:t>
      </w:r>
    </w:p>
    <w:p w14:paraId="050B3F7C" w14:textId="77777777" w:rsidR="00221E56" w:rsidRPr="00221E56" w:rsidRDefault="00221E56" w:rsidP="00221E56"/>
    <w:tbl>
      <w:tblPr>
        <w:tblStyle w:val="Style1"/>
        <w:tblW w:w="9000" w:type="dxa"/>
        <w:tblLook w:val="00A0" w:firstRow="1" w:lastRow="0" w:firstColumn="1" w:lastColumn="0" w:noHBand="0" w:noVBand="0"/>
      </w:tblPr>
      <w:tblGrid>
        <w:gridCol w:w="1255"/>
        <w:gridCol w:w="7745"/>
      </w:tblGrid>
      <w:tr w:rsidR="005E75A6" w:rsidRPr="00E42443" w14:paraId="3449050E" w14:textId="77777777" w:rsidTr="00221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15568C17" w14:textId="5CBA67B7" w:rsidR="005E75A6" w:rsidRPr="00591C16" w:rsidRDefault="0019585A" w:rsidP="005E75A6">
            <w:pPr>
              <w:pStyle w:val="Caption"/>
              <w:rPr>
                <w:b/>
                <w:bCs/>
              </w:rPr>
            </w:pPr>
            <w:r w:rsidRPr="00591C16">
              <w:rPr>
                <w:b/>
                <w:bCs/>
              </w:rPr>
              <w:t>9.1 WELCOME TO DAY 4 AND RECAP OF DAY 3, 10 MINUTES</w:t>
            </w:r>
          </w:p>
        </w:tc>
      </w:tr>
      <w:tr w:rsidR="00860C8E" w:rsidRPr="00E42443" w14:paraId="6F283CC3" w14:textId="77777777" w:rsidTr="00AC6FE9">
        <w:tc>
          <w:tcPr>
            <w:cnfStyle w:val="001000000000" w:firstRow="0" w:lastRow="0" w:firstColumn="1" w:lastColumn="0" w:oddVBand="0" w:evenVBand="0" w:oddHBand="0" w:evenHBand="0" w:firstRowFirstColumn="0" w:firstRowLastColumn="0" w:lastRowFirstColumn="0" w:lastRowLastColumn="0"/>
            <w:tcW w:w="1255" w:type="dxa"/>
          </w:tcPr>
          <w:p w14:paraId="49D86BE0" w14:textId="613C4478" w:rsidR="00860C8E" w:rsidRPr="00860C8E" w:rsidRDefault="00860C8E" w:rsidP="00860C8E">
            <w:pPr>
              <w:pStyle w:val="Tabletext"/>
              <w:spacing w:line="260" w:lineRule="exact"/>
              <w:rPr>
                <w:rStyle w:val="Strong"/>
                <w:b/>
                <w:sz w:val="22"/>
              </w:rPr>
            </w:pPr>
            <w:r w:rsidRPr="00860C8E">
              <w:rPr>
                <w:rStyle w:val="Strong"/>
                <w:b/>
                <w:sz w:val="22"/>
              </w:rPr>
              <w:t>Discussion</w:t>
            </w:r>
          </w:p>
        </w:tc>
        <w:tc>
          <w:tcPr>
            <w:tcW w:w="7745" w:type="dxa"/>
          </w:tcPr>
          <w:p w14:paraId="57FF306B" w14:textId="77777777" w:rsidR="00860C8E" w:rsidRPr="00221E56" w:rsidRDefault="00860C8E" w:rsidP="00860C8E">
            <w:pPr>
              <w:pStyle w:val="Tabletext"/>
              <w:spacing w:line="260" w:lineRule="exact"/>
              <w:cnfStyle w:val="000000000000" w:firstRow="0" w:lastRow="0" w:firstColumn="0" w:lastColumn="0" w:oddVBand="0" w:evenVBand="0" w:oddHBand="0" w:evenHBand="0" w:firstRowFirstColumn="0" w:firstRowLastColumn="0" w:lastRowFirstColumn="0" w:lastRowLastColumn="0"/>
              <w:rPr>
                <w:b/>
                <w:bCs/>
              </w:rPr>
            </w:pPr>
            <w:r w:rsidRPr="00221E56">
              <w:rPr>
                <w:rStyle w:val="Strong"/>
                <w:bCs w:val="0"/>
              </w:rPr>
              <w:t>WELCOME</w:t>
            </w:r>
            <w:r w:rsidRPr="00221E56">
              <w:rPr>
                <w:rStyle w:val="Strong"/>
              </w:rPr>
              <w:t xml:space="preserve"> </w:t>
            </w:r>
            <w:r w:rsidRPr="00221E56">
              <w:rPr>
                <w:bCs/>
              </w:rPr>
              <w:t>participants to the last day of the training.</w:t>
            </w:r>
          </w:p>
          <w:p w14:paraId="73F15554" w14:textId="77777777" w:rsidR="00860C8E" w:rsidRPr="00221E56" w:rsidRDefault="00860C8E" w:rsidP="00860C8E">
            <w:pPr>
              <w:pStyle w:val="Tabletext"/>
              <w:cnfStyle w:val="000000000000" w:firstRow="0" w:lastRow="0" w:firstColumn="0" w:lastColumn="0" w:oddVBand="0" w:evenVBand="0" w:oddHBand="0" w:evenHBand="0" w:firstRowFirstColumn="0" w:firstRowLastColumn="0" w:lastRowFirstColumn="0" w:lastRowLastColumn="0"/>
              <w:rPr>
                <w:b/>
                <w:bCs/>
              </w:rPr>
            </w:pPr>
            <w:r w:rsidRPr="00221E56">
              <w:rPr>
                <w:rStyle w:val="Strong"/>
                <w:bCs w:val="0"/>
              </w:rPr>
              <w:t>SHARE</w:t>
            </w:r>
            <w:r w:rsidRPr="00221E56">
              <w:rPr>
                <w:rStyle w:val="Strong"/>
              </w:rPr>
              <w:t xml:space="preserve"> </w:t>
            </w:r>
            <w:r w:rsidRPr="00221E56">
              <w:rPr>
                <w:bCs/>
              </w:rPr>
              <w:t>any feedback from Day 3 and any changes made as a result of that feedback.</w:t>
            </w:r>
          </w:p>
          <w:p w14:paraId="76F8B3C3" w14:textId="77777777" w:rsidR="00860C8E" w:rsidRDefault="00860C8E" w:rsidP="00860C8E">
            <w:pPr>
              <w:pStyle w:val="Tabletext"/>
              <w:cnfStyle w:val="000000000000" w:firstRow="0" w:lastRow="0" w:firstColumn="0" w:lastColumn="0" w:oddVBand="0" w:evenVBand="0" w:oddHBand="0" w:evenHBand="0" w:firstRowFirstColumn="0" w:firstRowLastColumn="0" w:lastRowFirstColumn="0" w:lastRowLastColumn="0"/>
              <w:rPr>
                <w:bCs/>
              </w:rPr>
            </w:pPr>
            <w:r w:rsidRPr="00221E56">
              <w:rPr>
                <w:rStyle w:val="Strong"/>
                <w:bCs w:val="0"/>
              </w:rPr>
              <w:t>REMIND</w:t>
            </w:r>
            <w:r w:rsidRPr="00221E56">
              <w:rPr>
                <w:rStyle w:val="Strong"/>
              </w:rPr>
              <w:t xml:space="preserve"> </w:t>
            </w:r>
            <w:r w:rsidRPr="00221E56">
              <w:rPr>
                <w:bCs/>
              </w:rPr>
              <w:t>everyone how they can give feedback.</w:t>
            </w:r>
          </w:p>
          <w:p w14:paraId="5F3E502C" w14:textId="61E3B08B" w:rsidR="00860C8E" w:rsidRPr="00221E56" w:rsidRDefault="00860C8E" w:rsidP="00860C8E">
            <w:pPr>
              <w:pStyle w:val="Tabletext"/>
              <w:spacing w:after="0"/>
              <w:cnfStyle w:val="000000000000" w:firstRow="0" w:lastRow="0" w:firstColumn="0" w:lastColumn="0" w:oddVBand="0" w:evenVBand="0" w:oddHBand="0" w:evenHBand="0" w:firstRowFirstColumn="0" w:firstRowLastColumn="0" w:lastRowFirstColumn="0" w:lastRowLastColumn="0"/>
              <w:rPr>
                <w:b/>
                <w:bCs/>
              </w:rPr>
            </w:pPr>
            <w:r w:rsidRPr="00221E56">
              <w:rPr>
                <w:rStyle w:val="Strong"/>
                <w:bCs w:val="0"/>
              </w:rPr>
              <w:t>ASK</w:t>
            </w:r>
            <w:r w:rsidRPr="00221E56">
              <w:rPr>
                <w:rStyle w:val="Strong"/>
              </w:rPr>
              <w:t xml:space="preserve"> </w:t>
            </w:r>
            <w:r w:rsidRPr="00221E56">
              <w:rPr>
                <w:bCs/>
              </w:rPr>
              <w:t>participants to think back to Day 3 and share:</w:t>
            </w:r>
          </w:p>
          <w:p w14:paraId="74968CAF" w14:textId="5F1E83FE" w:rsidR="00860C8E" w:rsidRPr="00221E56" w:rsidRDefault="00860C8E" w:rsidP="00655B36">
            <w:pPr>
              <w:pStyle w:val="tablebullets"/>
              <w:cnfStyle w:val="000000000000" w:firstRow="0" w:lastRow="0" w:firstColumn="0" w:lastColumn="0" w:oddVBand="0" w:evenVBand="0" w:oddHBand="0" w:evenHBand="0" w:firstRowFirstColumn="0" w:firstRowLastColumn="0" w:lastRowFirstColumn="0" w:lastRowLastColumn="0"/>
              <w:rPr>
                <w:b/>
                <w:bCs/>
              </w:rPr>
            </w:pPr>
            <w:r w:rsidRPr="00221E56">
              <w:rPr>
                <w:bCs/>
              </w:rPr>
              <w:t>One thing they learned</w:t>
            </w:r>
            <w:r>
              <w:rPr>
                <w:bCs/>
              </w:rPr>
              <w:t>.</w:t>
            </w:r>
          </w:p>
          <w:p w14:paraId="4EA01A92" w14:textId="0A68BC78" w:rsidR="00860C8E" w:rsidRPr="00221E56" w:rsidRDefault="00860C8E" w:rsidP="00655B36">
            <w:pPr>
              <w:pStyle w:val="tablebullets"/>
              <w:cnfStyle w:val="000000000000" w:firstRow="0" w:lastRow="0" w:firstColumn="0" w:lastColumn="0" w:oddVBand="0" w:evenVBand="0" w:oddHBand="0" w:evenHBand="0" w:firstRowFirstColumn="0" w:firstRowLastColumn="0" w:lastRowFirstColumn="0" w:lastRowLastColumn="0"/>
              <w:rPr>
                <w:b/>
                <w:bCs/>
              </w:rPr>
            </w:pPr>
            <w:r w:rsidRPr="00221E56">
              <w:rPr>
                <w:bCs/>
              </w:rPr>
              <w:t>One thing they found surprising</w:t>
            </w:r>
            <w:r>
              <w:rPr>
                <w:bCs/>
              </w:rPr>
              <w:t>.</w:t>
            </w:r>
          </w:p>
        </w:tc>
      </w:tr>
    </w:tbl>
    <w:p w14:paraId="75AFE9FD" w14:textId="3B290BD2" w:rsidR="00221E56" w:rsidRDefault="00221E56" w:rsidP="00153E48">
      <w:r>
        <w:br w:type="page"/>
      </w:r>
    </w:p>
    <w:tbl>
      <w:tblPr>
        <w:tblStyle w:val="Style1"/>
        <w:tblW w:w="9000" w:type="dxa"/>
        <w:tblLook w:val="00A0" w:firstRow="1" w:lastRow="0" w:firstColumn="1" w:lastColumn="0" w:noHBand="0" w:noVBand="0"/>
      </w:tblPr>
      <w:tblGrid>
        <w:gridCol w:w="1391"/>
        <w:gridCol w:w="7609"/>
      </w:tblGrid>
      <w:tr w:rsidR="0019585A" w:rsidRPr="62A566BA" w14:paraId="7A24FBFB" w14:textId="77777777" w:rsidTr="00055A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159116D1" w14:textId="77777777" w:rsidR="0019585A" w:rsidRPr="005E75A6" w:rsidRDefault="0019585A" w:rsidP="00055A9E">
            <w:pPr>
              <w:pStyle w:val="Caption"/>
              <w:rPr>
                <w:b/>
              </w:rPr>
            </w:pPr>
            <w:r w:rsidRPr="005E75A6">
              <w:rPr>
                <w:b/>
              </w:rPr>
              <w:lastRenderedPageBreak/>
              <w:t>9.2 WHAT IS PSYCHOLOGICAL FIRST AID? 35 MINUTES</w:t>
            </w:r>
          </w:p>
        </w:tc>
      </w:tr>
      <w:tr w:rsidR="0019585A" w:rsidRPr="00E42443" w14:paraId="16B19528" w14:textId="77777777" w:rsidTr="00055A9E">
        <w:tc>
          <w:tcPr>
            <w:cnfStyle w:val="001000000000" w:firstRow="0" w:lastRow="0" w:firstColumn="1" w:lastColumn="0" w:oddVBand="0" w:evenVBand="0" w:oddHBand="0" w:evenHBand="0" w:firstRowFirstColumn="0" w:firstRowLastColumn="0" w:lastRowFirstColumn="0" w:lastRowLastColumn="0"/>
            <w:tcW w:w="1391" w:type="dxa"/>
          </w:tcPr>
          <w:p w14:paraId="77E3C4E4" w14:textId="6C4EED7D" w:rsidR="0019585A" w:rsidRPr="0026218B" w:rsidRDefault="0019585A" w:rsidP="00055A9E">
            <w:pPr>
              <w:pStyle w:val="Tablehead3"/>
              <w:rPr>
                <w:rFonts w:asciiTheme="minorHAnsi" w:hAnsiTheme="minorHAnsi" w:cstheme="minorBidi"/>
                <w:b/>
                <w:bCs/>
              </w:rPr>
            </w:pPr>
            <w:r w:rsidRPr="0026218B">
              <w:rPr>
                <w:rFonts w:asciiTheme="minorHAnsi" w:hAnsiTheme="minorHAnsi" w:cstheme="minorBidi"/>
                <w:b/>
                <w:bCs/>
              </w:rPr>
              <w:t xml:space="preserve">Presentation and </w:t>
            </w:r>
            <w:r w:rsidR="00506BF2">
              <w:rPr>
                <w:rFonts w:asciiTheme="minorHAnsi" w:hAnsiTheme="minorHAnsi" w:cstheme="minorBidi"/>
                <w:b/>
                <w:bCs/>
              </w:rPr>
              <w:t>G</w:t>
            </w:r>
            <w:r w:rsidRPr="0026218B">
              <w:rPr>
                <w:rFonts w:asciiTheme="minorHAnsi" w:hAnsiTheme="minorHAnsi" w:cstheme="minorBidi"/>
                <w:b/>
                <w:bCs/>
              </w:rPr>
              <w:t xml:space="preserve">roup </w:t>
            </w:r>
            <w:r w:rsidR="00506BF2">
              <w:rPr>
                <w:rFonts w:asciiTheme="minorHAnsi" w:hAnsiTheme="minorHAnsi" w:cstheme="minorBidi"/>
                <w:b/>
                <w:bCs/>
              </w:rPr>
              <w:t>W</w:t>
            </w:r>
            <w:r w:rsidRPr="0026218B">
              <w:rPr>
                <w:rFonts w:asciiTheme="minorHAnsi" w:hAnsiTheme="minorHAnsi" w:cstheme="minorBidi"/>
                <w:b/>
                <w:bCs/>
              </w:rPr>
              <w:t>ork</w:t>
            </w:r>
          </w:p>
          <w:p w14:paraId="780550A4" w14:textId="77777777" w:rsidR="0019585A" w:rsidRPr="0026218B" w:rsidRDefault="0019585A" w:rsidP="00055A9E">
            <w:pPr>
              <w:pStyle w:val="Tablehead3"/>
              <w:rPr>
                <w:rFonts w:asciiTheme="minorHAnsi" w:hAnsiTheme="minorHAnsi" w:cstheme="minorBidi"/>
                <w:b/>
                <w:bCs/>
              </w:rPr>
            </w:pPr>
          </w:p>
        </w:tc>
        <w:tc>
          <w:tcPr>
            <w:tcW w:w="0" w:type="auto"/>
          </w:tcPr>
          <w:p w14:paraId="7EF3A07B" w14:textId="77777777" w:rsidR="0019585A" w:rsidRDefault="0019585A"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63608717" w14:textId="6DCD7D4F" w:rsidR="0019585A" w:rsidRPr="00E42443" w:rsidRDefault="00860C8E" w:rsidP="00FB4F7D">
            <w:pPr>
              <w:pStyle w:val="Tabletext"/>
              <w:spacing w:after="120"/>
              <w:cnfStyle w:val="000000000000" w:firstRow="0" w:lastRow="0" w:firstColumn="0" w:lastColumn="0" w:oddVBand="0" w:evenVBand="0" w:oddHBand="0" w:evenHBand="0" w:firstRowFirstColumn="0" w:firstRowLastColumn="0" w:lastRowFirstColumn="0" w:lastRowLastColumn="0"/>
            </w:pPr>
            <w:r>
              <w:t>H</w:t>
            </w:r>
            <w:r w:rsidR="0019585A" w:rsidRPr="00E42443">
              <w:t>elp participants understand the foundations of Psychological First Aid, both for responding to protection incidents in the communities they work in and in the aftermath of emergencies</w:t>
            </w:r>
            <w:r w:rsidR="0019585A" w:rsidRPr="62A566BA">
              <w:rPr>
                <w:rStyle w:val="FootnoteReference"/>
                <w:rFonts w:eastAsiaTheme="minorEastAsia"/>
                <w:b/>
                <w:bCs/>
              </w:rPr>
              <w:footnoteReference w:id="7"/>
            </w:r>
          </w:p>
          <w:p w14:paraId="092B79AA" w14:textId="77777777" w:rsidR="0019585A" w:rsidRDefault="0019585A"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63E72F58" w14:textId="545DAAEA" w:rsidR="0019585A" w:rsidRPr="00E42443" w:rsidRDefault="0019585A" w:rsidP="00055A9E">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62A566BA">
              <w:t xml:space="preserve"> participants what they think of when then hear the term “Psychological First Aid</w:t>
            </w:r>
            <w:r w:rsidR="00B45D81">
              <w:t>.</w:t>
            </w:r>
            <w:r w:rsidRPr="62A566BA">
              <w:t>” Use prompting questions about first aid so they make the link between other forms of first aid and Psychological First Aid</w:t>
            </w:r>
            <w:r>
              <w:t>:</w:t>
            </w:r>
          </w:p>
          <w:p w14:paraId="371032D6" w14:textId="46D33275" w:rsidR="0019585A"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00E42443">
              <w:t xml:space="preserve">What is </w:t>
            </w:r>
            <w:r w:rsidR="00B45D81">
              <w:t xml:space="preserve">Psychological </w:t>
            </w:r>
            <w:r w:rsidR="00B45D81" w:rsidRPr="00E42443">
              <w:t>First Aid</w:t>
            </w:r>
            <w:r w:rsidRPr="00E42443">
              <w:t>? When do we use it?</w:t>
            </w:r>
          </w:p>
          <w:p w14:paraId="037B1CDA" w14:textId="77777777" w:rsidR="0019585A"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62A566BA">
              <w:t>How might DRR organizations use Psychological First Aid? In what scenarios or situations?</w:t>
            </w:r>
          </w:p>
          <w:p w14:paraId="250E9A42" w14:textId="452C7C97" w:rsidR="0019585A" w:rsidRPr="00E42443" w:rsidRDefault="0019585A" w:rsidP="00055A9E">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 xml:space="preserve">SHOW </w:t>
            </w:r>
            <w:r w:rsidR="003845E8">
              <w:t xml:space="preserve">flipcharts </w:t>
            </w:r>
            <w:r w:rsidR="00387EE8">
              <w:t xml:space="preserve">with the following information </w:t>
            </w:r>
            <w:r>
              <w:t xml:space="preserve">and </w:t>
            </w:r>
            <w:r w:rsidRPr="00002DF3">
              <w:rPr>
                <w:rStyle w:val="Strong"/>
              </w:rPr>
              <w:t>EXPLAIN</w:t>
            </w:r>
            <w:r w:rsidRPr="62A566BA">
              <w:t xml:space="preserve"> that Psychological First Aid describes a humane, supportive response to a fellow human being who is suffering and who may need support. Providing it responsibly means</w:t>
            </w:r>
            <w:r>
              <w:t>:</w:t>
            </w:r>
          </w:p>
          <w:p w14:paraId="3C409F42" w14:textId="2872AAAD" w:rsidR="0019585A" w:rsidRPr="00E42443"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62A566BA">
              <w:t>Respecting safety, dignity and rights</w:t>
            </w:r>
          </w:p>
          <w:p w14:paraId="162A732E" w14:textId="520A7641" w:rsidR="0019585A" w:rsidRPr="00E42443"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62A566BA">
              <w:t>Taking account of the person’s culture</w:t>
            </w:r>
          </w:p>
          <w:p w14:paraId="75917B22" w14:textId="7667796C" w:rsidR="0019585A"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62A566BA">
              <w:t>Being aware of existing emergency response services</w:t>
            </w:r>
          </w:p>
          <w:p w14:paraId="692DB5DE" w14:textId="7AAA0DF4" w:rsidR="0019585A" w:rsidRPr="00E42443"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62A566BA">
              <w:t>Looking after yourself</w:t>
            </w:r>
          </w:p>
          <w:p w14:paraId="19A702DB" w14:textId="1D1EE10F" w:rsidR="0019585A" w:rsidRPr="00E42443"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62A566BA">
              <w:t xml:space="preserve"> that Psychological First Aid is </w:t>
            </w:r>
            <w:r w:rsidRPr="00860C8E">
              <w:rPr>
                <w:b/>
                <w:bCs/>
              </w:rPr>
              <w:t>NOT</w:t>
            </w:r>
            <w:r w:rsidRPr="62A566BA">
              <w:t xml:space="preserve"> something only professionals can do and is not counseling. It does not involve discussing distressing events in detail or pressuring people to tell their stories.</w:t>
            </w:r>
          </w:p>
          <w:p w14:paraId="3725530B" w14:textId="77777777" w:rsidR="0019585A" w:rsidRPr="00E42443"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62A566BA">
              <w:t xml:space="preserve"> that two people experiencing the same distressing event may have different reactions to it.</w:t>
            </w:r>
          </w:p>
          <w:p w14:paraId="2DEF8B6A" w14:textId="77777777" w:rsidR="0019585A" w:rsidRPr="00E42443" w:rsidRDefault="0019585A" w:rsidP="00055A9E">
            <w:pPr>
              <w:pStyle w:val="Tabletext"/>
              <w:spacing w:after="0"/>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62A566BA">
              <w:t xml:space="preserve"> participants to name factors that may influence how people respond. Examples include:</w:t>
            </w:r>
          </w:p>
          <w:p w14:paraId="59C420BF" w14:textId="68E6553B" w:rsidR="0019585A"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00E42443">
              <w:t>The nature of the event(s)</w:t>
            </w:r>
          </w:p>
          <w:p w14:paraId="542924EA" w14:textId="6760A18E" w:rsidR="0019585A" w:rsidRPr="00E42443"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00E42443">
              <w:t>Their experience with previous distressing events</w:t>
            </w:r>
          </w:p>
          <w:p w14:paraId="497A0391" w14:textId="0122BEB9" w:rsidR="0019585A" w:rsidRPr="00E42443"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00E42443">
              <w:t>The support they have in their life from others</w:t>
            </w:r>
          </w:p>
          <w:p w14:paraId="68E7B45B" w14:textId="2CFB7588" w:rsidR="0019585A" w:rsidRPr="00E42443"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00E42443">
              <w:t>Their physical health</w:t>
            </w:r>
          </w:p>
          <w:p w14:paraId="1BFEE95E" w14:textId="45D8B055" w:rsidR="0019585A" w:rsidRPr="00E42443"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00E42443">
              <w:t>Their personal and family history of mental health problems</w:t>
            </w:r>
          </w:p>
          <w:p w14:paraId="1D4B7A9D" w14:textId="24F18EA0" w:rsidR="0019585A" w:rsidRPr="00E42443"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00E42443">
              <w:t>Their cultural background and traditions</w:t>
            </w:r>
          </w:p>
          <w:p w14:paraId="73ABAD1A" w14:textId="61F954E8" w:rsidR="0019585A"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62A566BA">
              <w:t>Their age</w:t>
            </w:r>
          </w:p>
          <w:p w14:paraId="1C1CB702" w14:textId="77777777" w:rsidR="0019585A" w:rsidRPr="00E42443"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EXPLAIN </w:t>
            </w:r>
            <w:r w:rsidRPr="62A566BA">
              <w:t>that people do better in the long term if they feel safe and connected, have access to support and feel empowered to help themselves.</w:t>
            </w:r>
          </w:p>
          <w:p w14:paraId="14A5853F" w14:textId="353B3EBE" w:rsidR="0019585A" w:rsidRPr="00E42443"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SHOW </w:t>
            </w:r>
            <w:r w:rsidRPr="62A566BA">
              <w:t>participants</w:t>
            </w:r>
            <w:r w:rsidR="003845E8">
              <w:t xml:space="preserve"> </w:t>
            </w:r>
            <w:r w:rsidR="00860C8E">
              <w:t xml:space="preserve">the </w:t>
            </w:r>
            <w:r w:rsidR="003845E8">
              <w:t>flipcharts</w:t>
            </w:r>
            <w:r>
              <w:t xml:space="preserve"> and </w:t>
            </w:r>
            <w:r w:rsidRPr="00002DF3">
              <w:rPr>
                <w:rStyle w:val="Strong"/>
              </w:rPr>
              <w:t xml:space="preserve">EXPLAIN </w:t>
            </w:r>
            <w:r>
              <w:t xml:space="preserve">that people might react to distressing events in different ways. </w:t>
            </w:r>
            <w:r w:rsidRPr="00002DF3">
              <w:rPr>
                <w:rStyle w:val="Strong"/>
              </w:rPr>
              <w:t>EMPHASIZE</w:t>
            </w:r>
            <w:r w:rsidRPr="62A566BA">
              <w:t xml:space="preserve"> that all of these are normal reactions. Some people may only be mildly stressed or not distressed at all. Most people will recover over time. However, people with severe distress reactions may need more support than just Psychological First Aid, especially if they cannot function on a daily basis or are putting themselves or others in danger. Ensure that people experiencing severe stress are not left alone and try to keep them safe until you can find help from health care professionals.</w:t>
            </w:r>
          </w:p>
          <w:p w14:paraId="2CF57A3C" w14:textId="3CE2DF88" w:rsidR="0019585A"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EMPHASIZE</w:t>
            </w:r>
            <w:r w:rsidRPr="62A566BA">
              <w:t xml:space="preserve"> that children may react differently than adults to a distressing event as they have specific needs according to their age and are vulnerable due to their physical size</w:t>
            </w:r>
            <w:r w:rsidR="00B45D81">
              <w:t xml:space="preserve"> and</w:t>
            </w:r>
            <w:r w:rsidRPr="62A566BA">
              <w:t xml:space="preserve"> dependence on caregivers</w:t>
            </w:r>
            <w:r w:rsidR="00B45D81">
              <w:t xml:space="preserve"> as well as their </w:t>
            </w:r>
            <w:r w:rsidRPr="62A566BA">
              <w:t>social and emotional maturity.</w:t>
            </w:r>
          </w:p>
          <w:p w14:paraId="605F1A0D" w14:textId="66A63C72" w:rsidR="0019585A"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GIVE</w:t>
            </w:r>
            <w:r w:rsidRPr="62A566BA">
              <w:t xml:space="preserve"> each participant a copy </w:t>
            </w:r>
            <w:r w:rsidRPr="00E15D69">
              <w:t xml:space="preserve">of </w:t>
            </w:r>
            <w:r w:rsidR="00B45D81">
              <w:t xml:space="preserve">the </w:t>
            </w:r>
            <w:r w:rsidRPr="00E15D69">
              <w:rPr>
                <w:i/>
                <w:iCs/>
              </w:rPr>
              <w:t xml:space="preserve">WHO </w:t>
            </w:r>
            <w:r w:rsidR="00B45D81" w:rsidRPr="00E15D69">
              <w:rPr>
                <w:i/>
                <w:iCs/>
              </w:rPr>
              <w:t xml:space="preserve">Psychological First Aid Pocket Guide </w:t>
            </w:r>
            <w:r w:rsidRPr="00860C8E">
              <w:rPr>
                <w:rStyle w:val="Strong"/>
                <w:b w:val="0"/>
                <w:bCs w:val="0"/>
              </w:rPr>
              <w:t>(</w:t>
            </w:r>
            <w:hyperlink r:id="rId130" w:history="1">
              <w:r w:rsidRPr="00860C8E">
                <w:rPr>
                  <w:rStyle w:val="Hyperlink"/>
                  <w:rFonts w:ascii="Calibri" w:hAnsi="Calibri"/>
                </w:rPr>
                <w:t>HO 2.10</w:t>
              </w:r>
            </w:hyperlink>
            <w:r w:rsidRPr="00860C8E">
              <w:rPr>
                <w:rStyle w:val="Strong"/>
                <w:b w:val="0"/>
                <w:bCs w:val="0"/>
              </w:rPr>
              <w:t>)</w:t>
            </w:r>
            <w:r w:rsidRPr="00860C8E">
              <w:rPr>
                <w:b/>
              </w:rPr>
              <w:t xml:space="preserve"> </w:t>
            </w:r>
            <w:r w:rsidRPr="00E15D69">
              <w:t>an</w:t>
            </w:r>
            <w:r w:rsidRPr="62A566BA">
              <w:t xml:space="preserve">d </w:t>
            </w:r>
            <w:r>
              <w:t>ask</w:t>
            </w:r>
            <w:r w:rsidRPr="00002DF3">
              <w:rPr>
                <w:rStyle w:val="Strong"/>
              </w:rPr>
              <w:t xml:space="preserve"> </w:t>
            </w:r>
            <w:r w:rsidRPr="62A566BA">
              <w:t>them to look through it.</w:t>
            </w:r>
          </w:p>
          <w:p w14:paraId="3B773EC9" w14:textId="7FB701F6" w:rsidR="0019585A"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SHOW </w:t>
            </w:r>
            <w:r w:rsidR="00264B9D">
              <w:t xml:space="preserve">on a PowerPoint or </w:t>
            </w:r>
            <w:r w:rsidR="00AC4DF7">
              <w:t>f</w:t>
            </w:r>
            <w:r w:rsidR="00264B9D">
              <w:t xml:space="preserve">lipchart </w:t>
            </w:r>
            <w:r w:rsidR="00860C8E">
              <w:t xml:space="preserve">show </w:t>
            </w:r>
            <w:r w:rsidR="00264B9D">
              <w:t xml:space="preserve">this case scenario: </w:t>
            </w:r>
            <w:r w:rsidR="00264B9D" w:rsidRPr="00264B9D">
              <w:t>You work for a local humanitarian organization on P</w:t>
            </w:r>
            <w:r w:rsidR="00860C8E">
              <w:t>an</w:t>
            </w:r>
            <w:r w:rsidR="00264B9D" w:rsidRPr="00264B9D">
              <w:t xml:space="preserve"> Island doing a</w:t>
            </w:r>
            <w:r w:rsidR="007A5560">
              <w:t xml:space="preserve"> </w:t>
            </w:r>
            <w:r w:rsidR="00264B9D" w:rsidRPr="00264B9D">
              <w:t>needs assessment after the disaster. The damage is widespread and many people have lost their homes. You encounter an adolescent boy who has been separated from his parents and is highly distressed.</w:t>
            </w:r>
            <w:r w:rsidR="007A5560">
              <w:t xml:space="preserve"> </w:t>
            </w:r>
          </w:p>
          <w:p w14:paraId="68B08B98" w14:textId="2AD325F7" w:rsidR="0019585A" w:rsidRDefault="0019585A" w:rsidP="00055A9E">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62A566BA">
              <w:t xml:space="preserve"> them to discuss the following in pairs for </w:t>
            </w:r>
            <w:r w:rsidR="00860C8E">
              <w:t>5</w:t>
            </w:r>
            <w:r w:rsidR="00860C8E" w:rsidRPr="62A566BA">
              <w:t xml:space="preserve"> </w:t>
            </w:r>
            <w:r w:rsidRPr="62A566BA">
              <w:t xml:space="preserve">minutes, referring to the </w:t>
            </w:r>
            <w:r w:rsidR="00B45D81">
              <w:t>Psychological First Aid</w:t>
            </w:r>
            <w:r w:rsidRPr="62A566BA">
              <w:t xml:space="preserve"> </w:t>
            </w:r>
            <w:r w:rsidR="00B45D81">
              <w:t>P</w:t>
            </w:r>
            <w:r w:rsidRPr="62A566BA">
              <w:t>ocket</w:t>
            </w:r>
            <w:r w:rsidR="00B45D81">
              <w:t xml:space="preserve"> Guide</w:t>
            </w:r>
            <w:r w:rsidR="00B45D81" w:rsidRPr="62A566BA">
              <w:t xml:space="preserve"> </w:t>
            </w:r>
            <w:r w:rsidRPr="62A566BA">
              <w:t>handout</w:t>
            </w:r>
            <w:r>
              <w:t>:</w:t>
            </w:r>
          </w:p>
          <w:p w14:paraId="0FE9C830" w14:textId="0D8B457F" w:rsidR="0019585A" w:rsidRPr="00E42443" w:rsidRDefault="0019585A" w:rsidP="00860C8E">
            <w:pPr>
              <w:pStyle w:val="tablebullets"/>
              <w:cnfStyle w:val="000000000000" w:firstRow="0" w:lastRow="0" w:firstColumn="0" w:lastColumn="0" w:oddVBand="0" w:evenVBand="0" w:oddHBand="0" w:evenHBand="0" w:firstRowFirstColumn="0" w:firstRowLastColumn="0" w:lastRowFirstColumn="0" w:lastRowLastColumn="0"/>
            </w:pPr>
            <w:r w:rsidRPr="00AD5FF5">
              <w:rPr>
                <w:rStyle w:val="SubtleEmphasis"/>
                <w:color w:val="515151"/>
              </w:rPr>
              <w:t>How would you respond to the boy? What actions would you take?</w:t>
            </w:r>
          </w:p>
        </w:tc>
      </w:tr>
    </w:tbl>
    <w:p w14:paraId="0B519F91" w14:textId="17DADAD9" w:rsidR="0019585A" w:rsidRDefault="0019585A">
      <w:pPr>
        <w:spacing w:after="0" w:line="240" w:lineRule="auto"/>
      </w:pPr>
    </w:p>
    <w:tbl>
      <w:tblPr>
        <w:tblStyle w:val="Style1"/>
        <w:tblW w:w="9000" w:type="dxa"/>
        <w:tblLook w:val="00A0" w:firstRow="1" w:lastRow="0" w:firstColumn="1" w:lastColumn="0" w:noHBand="0" w:noVBand="0"/>
      </w:tblPr>
      <w:tblGrid>
        <w:gridCol w:w="1321"/>
        <w:gridCol w:w="7679"/>
      </w:tblGrid>
      <w:tr w:rsidR="005E75A6" w:rsidRPr="62A566BA" w14:paraId="29AB4F0F" w14:textId="77777777" w:rsidTr="00221E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2"/>
          </w:tcPr>
          <w:p w14:paraId="78B0975A" w14:textId="23318BE0" w:rsidR="005E75A6" w:rsidRPr="0019585A" w:rsidRDefault="0019585A" w:rsidP="005E75A6">
            <w:pPr>
              <w:pStyle w:val="Caption"/>
              <w:rPr>
                <w:bCs/>
                <w:i/>
                <w:iCs/>
              </w:rPr>
            </w:pPr>
            <w:bookmarkStart w:id="28" w:name="_Hlk137029557"/>
            <w:r w:rsidRPr="0019585A">
              <w:rPr>
                <w:bCs/>
                <w:i/>
                <w:iCs/>
                <w:caps w:val="0"/>
              </w:rPr>
              <w:lastRenderedPageBreak/>
              <w:t xml:space="preserve">9.2 What </w:t>
            </w:r>
            <w:r>
              <w:rPr>
                <w:bCs/>
                <w:i/>
                <w:iCs/>
                <w:caps w:val="0"/>
              </w:rPr>
              <w:t>i</w:t>
            </w:r>
            <w:r w:rsidRPr="0019585A">
              <w:rPr>
                <w:bCs/>
                <w:i/>
                <w:iCs/>
                <w:caps w:val="0"/>
              </w:rPr>
              <w:t>s Psychological First Aid? 35 Minutes</w:t>
            </w:r>
          </w:p>
        </w:tc>
      </w:tr>
      <w:tr w:rsidR="00153E48" w:rsidRPr="00E42443" w14:paraId="28242386" w14:textId="77777777" w:rsidTr="005E75A6">
        <w:tc>
          <w:tcPr>
            <w:cnfStyle w:val="001000000000" w:firstRow="0" w:lastRow="0" w:firstColumn="1" w:lastColumn="0" w:oddVBand="0" w:evenVBand="0" w:oddHBand="0" w:evenHBand="0" w:firstRowFirstColumn="0" w:firstRowLastColumn="0" w:lastRowFirstColumn="0" w:lastRowLastColumn="0"/>
            <w:tcW w:w="1391" w:type="dxa"/>
          </w:tcPr>
          <w:p w14:paraId="2C04B390" w14:textId="73D8CA0C" w:rsidR="00153E48" w:rsidRPr="00FB4F7D" w:rsidRDefault="00860C8E" w:rsidP="00055A9E">
            <w:pPr>
              <w:pStyle w:val="Tablehead3"/>
              <w:rPr>
                <w:rFonts w:asciiTheme="minorHAnsi" w:hAnsiTheme="minorHAnsi" w:cstheme="minorBidi"/>
                <w:i/>
                <w:iCs/>
              </w:rPr>
            </w:pPr>
            <w:r>
              <w:rPr>
                <w:rFonts w:asciiTheme="minorHAnsi" w:hAnsiTheme="minorHAnsi" w:cstheme="minorBidi"/>
                <w:i/>
                <w:iCs/>
              </w:rPr>
              <w:t>…</w:t>
            </w:r>
            <w:r w:rsidR="00FB4F7D" w:rsidRPr="00FB4F7D">
              <w:rPr>
                <w:rFonts w:asciiTheme="minorHAnsi" w:hAnsiTheme="minorHAnsi" w:cstheme="minorBidi"/>
                <w:i/>
                <w:iCs/>
              </w:rPr>
              <w:t>co</w:t>
            </w:r>
            <w:r w:rsidR="00FB4F7D" w:rsidRPr="00FB4F7D">
              <w:rPr>
                <w:rFonts w:asciiTheme="minorHAnsi" w:hAnsiTheme="minorHAnsi"/>
                <w:i/>
                <w:iCs/>
              </w:rPr>
              <w:t>ntinued</w:t>
            </w:r>
          </w:p>
          <w:p w14:paraId="4B696F3B" w14:textId="77777777" w:rsidR="00153E48" w:rsidRPr="0026218B" w:rsidRDefault="00153E48" w:rsidP="00055A9E">
            <w:pPr>
              <w:pStyle w:val="Tablehead3"/>
              <w:rPr>
                <w:rFonts w:asciiTheme="minorHAnsi" w:hAnsiTheme="minorHAnsi" w:cstheme="minorBidi"/>
                <w:b/>
                <w:bCs/>
              </w:rPr>
            </w:pPr>
          </w:p>
        </w:tc>
        <w:tc>
          <w:tcPr>
            <w:tcW w:w="0" w:type="auto"/>
          </w:tcPr>
          <w:p w14:paraId="2E95C7A2" w14:textId="4E0AFFE7" w:rsidR="00860C8E" w:rsidRPr="00E42443" w:rsidRDefault="00860C8E" w:rsidP="00860C8E">
            <w:pPr>
              <w:pStyle w:val="Tabletext"/>
              <w:spacing w:line="260" w:lineRule="exact"/>
              <w:cnfStyle w:val="000000000000" w:firstRow="0" w:lastRow="0" w:firstColumn="0" w:lastColumn="0" w:oddVBand="0" w:evenVBand="0" w:oddHBand="0" w:evenHBand="0" w:firstRowFirstColumn="0" w:firstRowLastColumn="0" w:lastRowFirstColumn="0" w:lastRowLastColumn="0"/>
            </w:pPr>
            <w:r w:rsidRPr="00AD5FF5">
              <w:rPr>
                <w:rStyle w:val="Strong"/>
              </w:rPr>
              <w:t>D</w:t>
            </w:r>
            <w:r w:rsidRPr="00002DF3">
              <w:rPr>
                <w:rStyle w:val="Strong"/>
              </w:rPr>
              <w:t>ISCUSS</w:t>
            </w:r>
            <w:r w:rsidRPr="62A566BA">
              <w:t xml:space="preserve"> responses in plenary, highlighting the steps of LOOK, LISTEN and LINK.</w:t>
            </w:r>
          </w:p>
          <w:p w14:paraId="420C5713" w14:textId="307B0DAC" w:rsidR="00860C8E" w:rsidRDefault="00860C8E" w:rsidP="00860C8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SHOW</w:t>
            </w:r>
            <w:r w:rsidRPr="62A566BA">
              <w:t xml:space="preserve"> </w:t>
            </w:r>
            <w:r>
              <w:t xml:space="preserve">flipcharts </w:t>
            </w:r>
            <w:r w:rsidRPr="00035815">
              <w:t xml:space="preserve">and </w:t>
            </w:r>
            <w:r w:rsidRPr="00002DF3">
              <w:rPr>
                <w:rStyle w:val="Strong"/>
              </w:rPr>
              <w:t xml:space="preserve">EXPLAIN </w:t>
            </w:r>
            <w:r w:rsidRPr="00035815">
              <w:t>the principles of LOOK</w:t>
            </w:r>
            <w:r>
              <w:t xml:space="preserve">, </w:t>
            </w:r>
            <w:r w:rsidRPr="00035815">
              <w:t xml:space="preserve">LISTEN </w:t>
            </w:r>
            <w:r>
              <w:t>and LINK—</w:t>
            </w:r>
            <w:r w:rsidRPr="00035815">
              <w:t xml:space="preserve">including the need to ensure </w:t>
            </w:r>
            <w:r>
              <w:t xml:space="preserve">that </w:t>
            </w:r>
            <w:r w:rsidRPr="00035815">
              <w:t>staff, their colleagues and the survivor</w:t>
            </w:r>
            <w:r w:rsidRPr="62A566BA">
              <w:t xml:space="preserve"> are safe before doing anything else.</w:t>
            </w:r>
          </w:p>
          <w:p w14:paraId="58FA96DF" w14:textId="07CF9824" w:rsidR="00153E48" w:rsidRDefault="00153E48" w:rsidP="00860C8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ASK</w:t>
            </w:r>
            <w:r w:rsidRPr="62A566BA">
              <w:t xml:space="preserve"> participants what they understand “active listening” to be, and then ask them what they think are ways they can help people feel calm.</w:t>
            </w:r>
          </w:p>
          <w:p w14:paraId="207AD43D" w14:textId="4C7160DB" w:rsidR="00153E48" w:rsidRPr="00E42443" w:rsidRDefault="00153E48" w:rsidP="00FB4F7D">
            <w:pPr>
              <w:pStyle w:val="Tabletext"/>
              <w:spacing w:after="0"/>
              <w:cnfStyle w:val="000000000000" w:firstRow="0" w:lastRow="0" w:firstColumn="0" w:lastColumn="0" w:oddVBand="0" w:evenVBand="0" w:oddHBand="0" w:evenHBand="0" w:firstRowFirstColumn="0" w:firstRowLastColumn="0" w:lastRowFirstColumn="0" w:lastRowLastColumn="0"/>
            </w:pPr>
            <w:r w:rsidRPr="62A566BA">
              <w:t xml:space="preserve">Back in pairs, </w:t>
            </w:r>
            <w:r w:rsidRPr="00002DF3">
              <w:rPr>
                <w:rStyle w:val="Strong"/>
              </w:rPr>
              <w:t>ASK</w:t>
            </w:r>
            <w:r w:rsidRPr="62A566BA">
              <w:t xml:space="preserve"> participants to do the following activity for </w:t>
            </w:r>
            <w:r w:rsidR="00860C8E">
              <w:t>5</w:t>
            </w:r>
            <w:r w:rsidR="00860C8E" w:rsidRPr="62A566BA">
              <w:t xml:space="preserve"> </w:t>
            </w:r>
            <w:r w:rsidRPr="62A566BA">
              <w:t>minutes:</w:t>
            </w:r>
          </w:p>
          <w:p w14:paraId="232CD8DE" w14:textId="1A69E032" w:rsidR="00153E48" w:rsidRDefault="00153E48" w:rsidP="00FB4F7D">
            <w:pPr>
              <w:pStyle w:val="tablebullets"/>
              <w:cnfStyle w:val="000000000000" w:firstRow="0" w:lastRow="0" w:firstColumn="0" w:lastColumn="0" w:oddVBand="0" w:evenVBand="0" w:oddHBand="0" w:evenHBand="0" w:firstRowFirstColumn="0" w:firstRowLastColumn="0" w:lastRowFirstColumn="0" w:lastRowLastColumn="0"/>
            </w:pPr>
            <w:r w:rsidRPr="62A566BA">
              <w:t xml:space="preserve">Person A talks uninterrupted for </w:t>
            </w:r>
            <w:r w:rsidR="00860C8E">
              <w:t>2</w:t>
            </w:r>
            <w:r w:rsidR="00860C8E" w:rsidRPr="62A566BA">
              <w:t xml:space="preserve"> </w:t>
            </w:r>
            <w:r w:rsidRPr="62A566BA">
              <w:t xml:space="preserve">minutes while person B listens. Then person B tells the story back to Person A in their own words for </w:t>
            </w:r>
            <w:r w:rsidR="00860C8E">
              <w:t>1</w:t>
            </w:r>
            <w:r w:rsidR="00860C8E" w:rsidRPr="62A566BA">
              <w:t xml:space="preserve"> </w:t>
            </w:r>
            <w:r w:rsidRPr="62A566BA">
              <w:t>minute. Then reverse roles.</w:t>
            </w:r>
          </w:p>
          <w:p w14:paraId="0A8872AD"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 xml:space="preserve">SUGGEST </w:t>
            </w:r>
            <w:r w:rsidRPr="62A566BA">
              <w:t>a topic to discuss. For example, “</w:t>
            </w:r>
            <w:r>
              <w:t>One time when I felt fear</w:t>
            </w:r>
            <w:r w:rsidRPr="62A566BA">
              <w:t xml:space="preserve"> </w:t>
            </w:r>
            <w:r>
              <w:t>was…”</w:t>
            </w:r>
          </w:p>
          <w:p w14:paraId="2FA408E7" w14:textId="6ACA9F6D" w:rsidR="00153E48"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62A566BA">
              <w:t xml:space="preserve">In plenary, </w:t>
            </w:r>
            <w:r w:rsidRPr="00002DF3">
              <w:rPr>
                <w:rStyle w:val="Strong"/>
              </w:rPr>
              <w:t>DISCUSS</w:t>
            </w:r>
            <w:r w:rsidR="009B4908">
              <w:t>:</w:t>
            </w:r>
          </w:p>
          <w:p w14:paraId="42F64648"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What was good about this activity?</w:t>
            </w:r>
          </w:p>
          <w:p w14:paraId="7CF3131E" w14:textId="7A52FA73"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 xml:space="preserve">What did you find </w:t>
            </w:r>
            <w:r w:rsidR="00860C8E">
              <w:rPr>
                <w:rStyle w:val="SubtleEmphasis"/>
                <w:color w:val="515151"/>
              </w:rPr>
              <w:t>difficult</w:t>
            </w:r>
            <w:r w:rsidRPr="00AD5FF5">
              <w:rPr>
                <w:rStyle w:val="SubtleEmphasis"/>
                <w:color w:val="515151"/>
              </w:rPr>
              <w:t>?</w:t>
            </w:r>
          </w:p>
          <w:p w14:paraId="1431535F" w14:textId="77777777"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What will you learn from it?</w:t>
            </w:r>
          </w:p>
          <w:p w14:paraId="43582586" w14:textId="1C8DF8AE" w:rsidR="00153E48" w:rsidRPr="00E42443"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AD5FF5">
              <w:rPr>
                <w:rStyle w:val="Strong"/>
              </w:rPr>
              <w:t>E</w:t>
            </w:r>
            <w:r w:rsidRPr="00002DF3">
              <w:rPr>
                <w:rStyle w:val="Strong"/>
              </w:rPr>
              <w:t>MPHASIZE</w:t>
            </w:r>
            <w:r w:rsidRPr="62A566BA">
              <w:t xml:space="preserve"> the following key aspects of active listening</w:t>
            </w:r>
            <w:r w:rsidR="009B4908">
              <w:t>:</w:t>
            </w:r>
          </w:p>
          <w:p w14:paraId="27A4607F" w14:textId="5C5F16AC"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Paying attention</w:t>
            </w:r>
          </w:p>
          <w:p w14:paraId="6816A14E" w14:textId="46F598EE"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Maintaining eye contact</w:t>
            </w:r>
          </w:p>
          <w:p w14:paraId="47371DE1" w14:textId="56F8B122"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Showing that you are listening</w:t>
            </w:r>
            <w:r w:rsidR="00B45D81">
              <w:t>—</w:t>
            </w:r>
            <w:r w:rsidRPr="55B4C089">
              <w:t>keep posture open and interested</w:t>
            </w:r>
          </w:p>
          <w:p w14:paraId="288213D6" w14:textId="1DB05AEB"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Being attuned to feelings</w:t>
            </w:r>
          </w:p>
          <w:p w14:paraId="213FBD14" w14:textId="119C9CA0"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Listening without judging</w:t>
            </w:r>
          </w:p>
          <w:p w14:paraId="254574EB" w14:textId="403162E4"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Not imposing opinions</w:t>
            </w:r>
          </w:p>
          <w:p w14:paraId="74A32E3D" w14:textId="41ABAA95"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Not interrupting</w:t>
            </w:r>
          </w:p>
          <w:p w14:paraId="3331D651"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002DF3">
              <w:rPr>
                <w:rStyle w:val="Strong"/>
              </w:rPr>
              <w:t>EXPLAIN</w:t>
            </w:r>
            <w:r w:rsidRPr="62A566BA">
              <w:t xml:space="preserve"> the principle of LINK to participants, highlighting the need to have accurate information before helping.</w:t>
            </w:r>
          </w:p>
          <w:p w14:paraId="19F7BA85"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Debrief</w:t>
            </w:r>
          </w:p>
          <w:p w14:paraId="4FBB32AB"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It is important to care for yourself first, before caring for colleagues and those affected by crisis.</w:t>
            </w:r>
          </w:p>
          <w:p w14:paraId="5B93A65B" w14:textId="210DDC28"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55B4C089">
              <w:t xml:space="preserve">Psychological </w:t>
            </w:r>
            <w:r w:rsidR="00B45D81" w:rsidRPr="55B4C089">
              <w:t xml:space="preserve">First Aid </w:t>
            </w:r>
            <w:r w:rsidRPr="55B4C089">
              <w:t>is not professional counseling and is not something only professionals can do.</w:t>
            </w:r>
          </w:p>
          <w:p w14:paraId="4A61E1E6"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The three principles of Psychological First Aid are: Look, Listen and Link.</w:t>
            </w:r>
          </w:p>
        </w:tc>
      </w:tr>
      <w:bookmarkEnd w:id="28"/>
    </w:tbl>
    <w:p w14:paraId="0D73A5E6" w14:textId="357C9D98" w:rsidR="0019585A" w:rsidRDefault="0019585A" w:rsidP="00153E48"/>
    <w:tbl>
      <w:tblPr>
        <w:tblStyle w:val="Style1"/>
        <w:tblW w:w="9000" w:type="dxa"/>
        <w:tblLook w:val="00A0" w:firstRow="1" w:lastRow="0" w:firstColumn="1" w:lastColumn="0" w:noHBand="0" w:noVBand="0"/>
      </w:tblPr>
      <w:tblGrid>
        <w:gridCol w:w="1084"/>
        <w:gridCol w:w="7916"/>
      </w:tblGrid>
      <w:tr w:rsidR="0019585A" w:rsidRPr="62A566BA" w14:paraId="1A065241" w14:textId="77777777" w:rsidTr="00055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3" w:type="dxa"/>
            <w:gridSpan w:val="2"/>
          </w:tcPr>
          <w:p w14:paraId="4BBC834F" w14:textId="77777777" w:rsidR="0019585A" w:rsidRPr="00153E48" w:rsidRDefault="0019585A" w:rsidP="00055A9E">
            <w:pPr>
              <w:pStyle w:val="Caption"/>
              <w:rPr>
                <w:b/>
                <w:noProof/>
              </w:rPr>
            </w:pPr>
            <w:r w:rsidRPr="00153E48">
              <w:rPr>
                <w:b/>
                <w:noProof/>
              </w:rPr>
              <w:t>9.3 SAFE RESPONSES</w:t>
            </w:r>
            <w:r w:rsidRPr="00153E48">
              <w:rPr>
                <w:b/>
              </w:rPr>
              <w:t>, 30 MINUTES</w:t>
            </w:r>
          </w:p>
        </w:tc>
      </w:tr>
      <w:tr w:rsidR="0019585A" w:rsidRPr="0026218B" w14:paraId="43F02B65" w14:textId="77777777" w:rsidTr="00055A9E">
        <w:tc>
          <w:tcPr>
            <w:cnfStyle w:val="001000000000" w:firstRow="0" w:lastRow="0" w:firstColumn="1" w:lastColumn="0" w:oddVBand="0" w:evenVBand="0" w:oddHBand="0" w:evenHBand="0" w:firstRowFirstColumn="0" w:firstRowLastColumn="0" w:lastRowFirstColumn="0" w:lastRowLastColumn="0"/>
            <w:tcW w:w="1391" w:type="dxa"/>
          </w:tcPr>
          <w:p w14:paraId="7F8E584F" w14:textId="77777777" w:rsidR="0019585A" w:rsidRPr="0026218B" w:rsidRDefault="0019585A" w:rsidP="00055A9E">
            <w:pPr>
              <w:pStyle w:val="Tablehead3"/>
              <w:rPr>
                <w:rFonts w:asciiTheme="minorHAnsi" w:hAnsiTheme="minorHAnsi" w:cstheme="minorBidi"/>
                <w:b/>
                <w:bCs/>
              </w:rPr>
            </w:pPr>
            <w:r w:rsidRPr="0026218B">
              <w:rPr>
                <w:rFonts w:asciiTheme="minorHAnsi" w:hAnsiTheme="minorHAnsi" w:cstheme="minorBidi"/>
                <w:b/>
                <w:bCs/>
              </w:rPr>
              <w:t>Exercise</w:t>
            </w:r>
          </w:p>
        </w:tc>
        <w:tc>
          <w:tcPr>
            <w:tcW w:w="0" w:type="auto"/>
          </w:tcPr>
          <w:p w14:paraId="12DEC098" w14:textId="77777777" w:rsidR="0019585A" w:rsidRDefault="0019585A"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068F3E4B" w14:textId="3B9990EE" w:rsidR="0019585A" w:rsidRDefault="00860C8E" w:rsidP="00FB4F7D">
            <w:pPr>
              <w:pStyle w:val="Tabletext"/>
              <w:spacing w:after="120"/>
              <w:cnfStyle w:val="000000000000" w:firstRow="0" w:lastRow="0" w:firstColumn="0" w:lastColumn="0" w:oddVBand="0" w:evenVBand="0" w:oddHBand="0" w:evenHBand="0" w:firstRowFirstColumn="0" w:firstRowLastColumn="0" w:lastRowFirstColumn="0" w:lastRowLastColumn="0"/>
            </w:pPr>
            <w:r>
              <w:t>C</w:t>
            </w:r>
            <w:r w:rsidR="0019585A" w:rsidRPr="55B4C089">
              <w:t>larify how staff can safely and ethically respond to protection incidents that they may hear about or witness</w:t>
            </w:r>
          </w:p>
          <w:p w14:paraId="40558A21" w14:textId="77777777" w:rsidR="0019585A" w:rsidRDefault="0019585A"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CA0E763" w14:textId="7D680F4E" w:rsidR="0019585A"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DIVIDE</w:t>
            </w:r>
            <w:r w:rsidRPr="00E42443">
              <w:t xml:space="preserve"> participants into groups of three</w:t>
            </w:r>
            <w:r w:rsidR="00860C8E">
              <w:t>–</w:t>
            </w:r>
            <w:r w:rsidRPr="00E42443">
              <w:t>five.</w:t>
            </w:r>
          </w:p>
          <w:p w14:paraId="33D97AD0" w14:textId="0B9F305C" w:rsidR="0019585A" w:rsidRPr="00E42443"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EXPLAIN</w:t>
            </w:r>
            <w:r w:rsidRPr="62A566BA">
              <w:t xml:space="preserve"> that, in the course of day-to-day work, humanitarian staff may be exposed to protection incidents</w:t>
            </w:r>
            <w:r w:rsidR="000218E8">
              <w:t xml:space="preserve">, </w:t>
            </w:r>
            <w:r w:rsidRPr="62A566BA">
              <w:t>either directly witnessing them or indirectly hearing about them. It is important that staff respond in the right way.</w:t>
            </w:r>
          </w:p>
          <w:p w14:paraId="394939BB" w14:textId="5137F35F" w:rsidR="0019585A" w:rsidRPr="0019585A" w:rsidRDefault="0019585A" w:rsidP="00055A9E">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19585A">
              <w:rPr>
                <w:rStyle w:val="Strong"/>
              </w:rPr>
              <w:t>SHARE</w:t>
            </w:r>
            <w:r w:rsidRPr="0019585A">
              <w:t xml:space="preserve"> the following scenario verbally:</w:t>
            </w:r>
          </w:p>
          <w:p w14:paraId="49388F4D" w14:textId="750F0266" w:rsidR="0019585A" w:rsidRPr="0019585A" w:rsidRDefault="0019585A" w:rsidP="00055A9E">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“You are a DRR Program Manager with no specific expertise in protection. You are visiting a preparedness training project early in the morning. A boy runs over to your group and tells your team that a woman was attacked earlier that morning. He takes you to see the woman who is highly distressed.”</w:t>
            </w:r>
          </w:p>
          <w:p w14:paraId="19DE6B0C" w14:textId="57395089" w:rsidR="0019585A" w:rsidRPr="00860C8E" w:rsidRDefault="0019585A" w:rsidP="00055A9E">
            <w:pPr>
              <w:pStyle w:val="Tabletext"/>
              <w:cnfStyle w:val="000000000000" w:firstRow="0" w:lastRow="0" w:firstColumn="0" w:lastColumn="0" w:oddVBand="0" w:evenVBand="0" w:oddHBand="0" w:evenHBand="0" w:firstRowFirstColumn="0" w:firstRowLastColumn="0" w:lastRowFirstColumn="0" w:lastRowLastColumn="0"/>
            </w:pPr>
            <w:r w:rsidRPr="0019585A">
              <w:rPr>
                <w:rStyle w:val="Strong"/>
              </w:rPr>
              <w:t>GIVE</w:t>
            </w:r>
            <w:r w:rsidRPr="0019585A">
              <w:t xml:space="preserve"> each group a set of cut out cards from </w:t>
            </w:r>
            <w:r w:rsidRPr="0019585A">
              <w:rPr>
                <w:rStyle w:val="SubtleEmphasis"/>
                <w:color w:val="515151"/>
              </w:rPr>
              <w:t xml:space="preserve">Safe </w:t>
            </w:r>
            <w:r w:rsidR="000218E8" w:rsidRPr="0019585A">
              <w:rPr>
                <w:rStyle w:val="SubtleEmphasis"/>
                <w:color w:val="515151"/>
              </w:rPr>
              <w:t xml:space="preserve">Response Cards </w:t>
            </w:r>
            <w:r w:rsidRPr="00AC6FE9">
              <w:t>(</w:t>
            </w:r>
            <w:hyperlink r:id="rId131" w:history="1">
              <w:r w:rsidRPr="00AC6FE9">
                <w:rPr>
                  <w:rStyle w:val="Hyperlink"/>
                </w:rPr>
                <w:t>TT 2.7</w:t>
              </w:r>
            </w:hyperlink>
            <w:r w:rsidRPr="00AC6FE9">
              <w:t>)</w:t>
            </w:r>
            <w:r w:rsidRPr="00860C8E">
              <w:rPr>
                <w:rStyle w:val="Strong"/>
                <w:bCs w:val="0"/>
              </w:rPr>
              <w:t>.</w:t>
            </w:r>
          </w:p>
          <w:p w14:paraId="04BD5852" w14:textId="77777777" w:rsidR="0019585A" w:rsidRPr="0019585A" w:rsidRDefault="0019585A" w:rsidP="00055A9E">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19585A">
              <w:rPr>
                <w:rStyle w:val="Strong"/>
              </w:rPr>
              <w:t>ASK</w:t>
            </w:r>
            <w:r w:rsidRPr="0019585A">
              <w:t xml:space="preserve"> them to read each response card and, for each, discuss the following:</w:t>
            </w:r>
          </w:p>
          <w:p w14:paraId="6EF1F4AA" w14:textId="77777777" w:rsidR="0019585A" w:rsidRPr="0019585A" w:rsidRDefault="0019585A" w:rsidP="00055A9E">
            <w:pPr>
              <w:pStyle w:val="tablebullets"/>
              <w:cnfStyle w:val="000000000000" w:firstRow="0" w:lastRow="0" w:firstColumn="0" w:lastColumn="0" w:oddVBand="0" w:evenVBand="0" w:oddHBand="0" w:evenHBand="0" w:firstRowFirstColumn="0" w:firstRowLastColumn="0" w:lastRowFirstColumn="0" w:lastRowLastColumn="0"/>
            </w:pPr>
            <w:r w:rsidRPr="0019585A">
              <w:t>Do you think the suggested action is safe or unsafe?</w:t>
            </w:r>
          </w:p>
          <w:p w14:paraId="77D866E4" w14:textId="160274D6" w:rsidR="0019585A" w:rsidRPr="0019585A" w:rsidRDefault="0019585A" w:rsidP="0019585A">
            <w:pPr>
              <w:pStyle w:val="tablebullets"/>
              <w:cnfStyle w:val="000000000000" w:firstRow="0" w:lastRow="0" w:firstColumn="0" w:lastColumn="0" w:oddVBand="0" w:evenVBand="0" w:oddHBand="0" w:evenHBand="0" w:firstRowFirstColumn="0" w:firstRowLastColumn="0" w:lastRowFirstColumn="0" w:lastRowLastColumn="0"/>
            </w:pPr>
            <w:r w:rsidRPr="0019585A">
              <w:t>Why do you think the action safe or unsafe?</w:t>
            </w:r>
          </w:p>
        </w:tc>
      </w:tr>
    </w:tbl>
    <w:p w14:paraId="715016E7" w14:textId="77777777" w:rsidR="0019585A" w:rsidRDefault="0019585A">
      <w:pPr>
        <w:spacing w:after="0" w:line="240" w:lineRule="auto"/>
      </w:pPr>
      <w:r>
        <w:br w:type="page"/>
      </w:r>
    </w:p>
    <w:tbl>
      <w:tblPr>
        <w:tblStyle w:val="Style1"/>
        <w:tblW w:w="9000" w:type="dxa"/>
        <w:tblLook w:val="00A0" w:firstRow="1" w:lastRow="0" w:firstColumn="1" w:lastColumn="0" w:noHBand="0" w:noVBand="0"/>
      </w:tblPr>
      <w:tblGrid>
        <w:gridCol w:w="1254"/>
        <w:gridCol w:w="7746"/>
      </w:tblGrid>
      <w:tr w:rsidR="00153E48" w:rsidRPr="62A566BA" w14:paraId="056FC4C2" w14:textId="77777777" w:rsidTr="00195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28B01058" w14:textId="72EA2F2E" w:rsidR="00153E48" w:rsidRPr="0019585A" w:rsidRDefault="0019585A" w:rsidP="00153E48">
            <w:pPr>
              <w:pStyle w:val="Caption"/>
              <w:rPr>
                <w:bCs/>
                <w:i/>
                <w:iCs/>
                <w:noProof/>
              </w:rPr>
            </w:pPr>
            <w:bookmarkStart w:id="29" w:name="_Hlk137029873"/>
            <w:r w:rsidRPr="0019585A">
              <w:rPr>
                <w:bCs/>
                <w:i/>
                <w:iCs/>
                <w:noProof/>
              </w:rPr>
              <w:lastRenderedPageBreak/>
              <w:t>9.3 Safe Responses</w:t>
            </w:r>
            <w:r w:rsidRPr="0019585A">
              <w:rPr>
                <w:bCs/>
                <w:i/>
                <w:iCs/>
              </w:rPr>
              <w:t>, 30 Minutes</w:t>
            </w:r>
          </w:p>
        </w:tc>
      </w:tr>
      <w:tr w:rsidR="00153E48" w:rsidRPr="0026218B" w14:paraId="43549CF5" w14:textId="77777777" w:rsidTr="0019585A">
        <w:tc>
          <w:tcPr>
            <w:cnfStyle w:val="001000000000" w:firstRow="0" w:lastRow="0" w:firstColumn="1" w:lastColumn="0" w:oddVBand="0" w:evenVBand="0" w:oddHBand="0" w:evenHBand="0" w:firstRowFirstColumn="0" w:firstRowLastColumn="0" w:lastRowFirstColumn="0" w:lastRowLastColumn="0"/>
            <w:tcW w:w="1074" w:type="dxa"/>
          </w:tcPr>
          <w:p w14:paraId="2BDBF037" w14:textId="781B34FF" w:rsidR="00153E48" w:rsidRPr="00B678C8" w:rsidRDefault="00860C8E" w:rsidP="00055A9E">
            <w:pPr>
              <w:pStyle w:val="Tablehead3"/>
              <w:rPr>
                <w:rFonts w:asciiTheme="minorHAnsi" w:hAnsiTheme="minorHAnsi" w:cstheme="minorBidi"/>
                <w:i/>
                <w:iCs/>
              </w:rPr>
            </w:pPr>
            <w:r>
              <w:rPr>
                <w:rFonts w:asciiTheme="minorHAnsi" w:hAnsiTheme="minorHAnsi" w:cstheme="minorBidi"/>
                <w:i/>
                <w:iCs/>
              </w:rPr>
              <w:t>…</w:t>
            </w:r>
            <w:r w:rsidR="00B678C8" w:rsidRPr="00B678C8">
              <w:rPr>
                <w:rFonts w:asciiTheme="minorHAnsi" w:hAnsiTheme="minorHAnsi" w:cstheme="minorBidi"/>
                <w:i/>
                <w:iCs/>
              </w:rPr>
              <w:t>continued</w:t>
            </w:r>
          </w:p>
        </w:tc>
        <w:tc>
          <w:tcPr>
            <w:tcW w:w="0" w:type="auto"/>
          </w:tcPr>
          <w:p w14:paraId="5CAC8D7F" w14:textId="1487FEEB" w:rsidR="00153E48" w:rsidRPr="0019585A" w:rsidRDefault="00153E48" w:rsidP="00AC6FE9">
            <w:pPr>
              <w:pStyle w:val="Tabletext"/>
              <w:spacing w:after="0" w:line="260" w:lineRule="exact"/>
              <w:cnfStyle w:val="000000000000" w:firstRow="0" w:lastRow="0" w:firstColumn="0" w:lastColumn="0" w:oddVBand="0" w:evenVBand="0" w:oddHBand="0" w:evenHBand="0" w:firstRowFirstColumn="0" w:firstRowLastColumn="0" w:lastRowFirstColumn="0" w:lastRowLastColumn="0"/>
            </w:pPr>
            <w:r w:rsidRPr="0019585A">
              <w:t>When everyone is finished</w:t>
            </w:r>
            <w:r w:rsidR="002C1D4E">
              <w:t xml:space="preserve"> (</w:t>
            </w:r>
            <w:r w:rsidRPr="0019585A">
              <w:t>or after 10 minutes</w:t>
            </w:r>
            <w:r w:rsidR="002C1D4E">
              <w:t>)</w:t>
            </w:r>
            <w:r w:rsidRPr="0019585A">
              <w:t xml:space="preserve">, in plenary go through each card and </w:t>
            </w:r>
            <w:r w:rsidRPr="0019585A">
              <w:rPr>
                <w:rStyle w:val="Strong"/>
              </w:rPr>
              <w:t xml:space="preserve">EXPLAIN </w:t>
            </w:r>
            <w:r w:rsidRPr="0019585A">
              <w:t>as follows</w:t>
            </w:r>
            <w:r w:rsidR="009B4908" w:rsidRPr="0019585A">
              <w:t>:</w:t>
            </w:r>
          </w:p>
          <w:p w14:paraId="62BD2AEF" w14:textId="53512E5E" w:rsidR="00153E48" w:rsidRPr="0019585A" w:rsidRDefault="00153E48" w:rsidP="002C1D4E">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19585A">
              <w:rPr>
                <w:rStyle w:val="Strong"/>
              </w:rPr>
              <w:t>Ask the woman if she is hurt</w:t>
            </w:r>
            <w:r w:rsidR="000218E8">
              <w:rPr>
                <w:rStyle w:val="Strong"/>
              </w:rPr>
              <w:t>.</w:t>
            </w:r>
          </w:p>
          <w:p w14:paraId="0E24FEF3" w14:textId="77777777"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A first response step is to check if the survivor needs medical attention.</w:t>
            </w:r>
          </w:p>
          <w:p w14:paraId="3C5567E0" w14:textId="04AE5629" w:rsidR="00153E48" w:rsidRPr="0019585A" w:rsidRDefault="00153E48">
            <w:pPr>
              <w:pStyle w:val="ListBullet"/>
              <w:numPr>
                <w:ilvl w:val="0"/>
                <w:numId w:val="1"/>
              </w:numPr>
              <w:spacing w:after="0"/>
              <w:cnfStyle w:val="000000000000" w:firstRow="0" w:lastRow="0" w:firstColumn="0" w:lastColumn="0" w:oddVBand="0" w:evenVBand="0" w:oddHBand="0" w:evenHBand="0" w:firstRowFirstColumn="0" w:firstRowLastColumn="0" w:lastRowFirstColumn="0" w:lastRowLastColumn="0"/>
              <w:rPr>
                <w:rStyle w:val="Strong"/>
                <w:color w:val="515151"/>
              </w:rPr>
            </w:pPr>
            <w:r w:rsidRPr="0019585A">
              <w:rPr>
                <w:rStyle w:val="Strong"/>
                <w:color w:val="515151"/>
              </w:rPr>
              <w:t>Ask for details of what happened</w:t>
            </w:r>
            <w:r w:rsidR="000218E8">
              <w:rPr>
                <w:rStyle w:val="Strong"/>
                <w:color w:val="515151"/>
              </w:rPr>
              <w:t>.</w:t>
            </w:r>
            <w:r w:rsidRPr="0019585A">
              <w:rPr>
                <w:rStyle w:val="Strong"/>
                <w:color w:val="515151"/>
              </w:rPr>
              <w:t xml:space="preserve"> Ask </w:t>
            </w:r>
            <w:r w:rsidR="000218E8">
              <w:rPr>
                <w:rStyle w:val="Strong"/>
                <w:color w:val="515151"/>
              </w:rPr>
              <w:t xml:space="preserve">the </w:t>
            </w:r>
            <w:r w:rsidRPr="0019585A">
              <w:rPr>
                <w:rStyle w:val="Strong"/>
                <w:color w:val="515151"/>
              </w:rPr>
              <w:t>survivor for details of when and where it happened</w:t>
            </w:r>
            <w:r w:rsidR="000218E8">
              <w:rPr>
                <w:rStyle w:val="Strong"/>
                <w:color w:val="515151"/>
              </w:rPr>
              <w:t>.</w:t>
            </w:r>
            <w:r w:rsidRPr="0019585A">
              <w:rPr>
                <w:rStyle w:val="Strong"/>
                <w:color w:val="515151"/>
              </w:rPr>
              <w:t xml:space="preserve"> Ask who is responsible for attacking her</w:t>
            </w:r>
            <w:r w:rsidR="000218E8">
              <w:rPr>
                <w:rStyle w:val="Strong"/>
                <w:color w:val="515151"/>
              </w:rPr>
              <w:t>.</w:t>
            </w:r>
          </w:p>
          <w:p w14:paraId="337ECDAC" w14:textId="77777777"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 xml:space="preserve">Without proper training to interview survivors, staff should </w:t>
            </w:r>
            <w:r w:rsidRPr="0019585A">
              <w:rPr>
                <w:b/>
              </w:rPr>
              <w:t>never</w:t>
            </w:r>
            <w:r w:rsidRPr="0019585A">
              <w:rPr>
                <w:rStyle w:val="SubtleEmphasis"/>
                <w:color w:val="515151"/>
              </w:rPr>
              <w:t xml:space="preserve"> try to interview or get detailed information about an incident.</w:t>
            </w:r>
          </w:p>
          <w:p w14:paraId="22A51C66" w14:textId="404B45C1"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 xml:space="preserve">There is a big difference between asking what happened (not advised) and whether a person is </w:t>
            </w:r>
            <w:r w:rsidR="002C1D4E">
              <w:rPr>
                <w:rStyle w:val="SubtleEmphasis"/>
                <w:color w:val="515151"/>
              </w:rPr>
              <w:t>okay</w:t>
            </w:r>
            <w:r w:rsidRPr="0019585A">
              <w:rPr>
                <w:rStyle w:val="SubtleEmphasis"/>
                <w:color w:val="515151"/>
              </w:rPr>
              <w:t>.</w:t>
            </w:r>
          </w:p>
          <w:p w14:paraId="333F3186" w14:textId="77777777"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Staff should listen, not draw out information. Doing so can put them and the community at further risk. It is not helpful to involve someone who is not able to take action.</w:t>
            </w:r>
          </w:p>
          <w:p w14:paraId="1A5BAB90" w14:textId="22BFC26D" w:rsidR="00153E48" w:rsidRPr="0019585A" w:rsidRDefault="00153E48" w:rsidP="009C3B45">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19585A">
              <w:rPr>
                <w:rStyle w:val="Strong"/>
              </w:rPr>
              <w:t xml:space="preserve">Ask what specific help/assistance she needs. Ask if she </w:t>
            </w:r>
            <w:r w:rsidR="002C1D4E">
              <w:rPr>
                <w:rStyle w:val="Strong"/>
              </w:rPr>
              <w:t>wants</w:t>
            </w:r>
            <w:r w:rsidRPr="0019585A">
              <w:rPr>
                <w:rStyle w:val="Strong"/>
              </w:rPr>
              <w:t xml:space="preserve"> you to contact someone to get support or help</w:t>
            </w:r>
            <w:r w:rsidR="000218E8">
              <w:rPr>
                <w:rStyle w:val="Strong"/>
              </w:rPr>
              <w:t>.</w:t>
            </w:r>
          </w:p>
          <w:p w14:paraId="49D16A89" w14:textId="5CD52069"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Helping a survivor access the right services (medical, counseling, legal) is an important step. Staff should have a list of services (e.g., the referral pathway card) to refer people.</w:t>
            </w:r>
          </w:p>
          <w:p w14:paraId="01F0DE98" w14:textId="4A6B8049"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Only contact a service provider if the survivor has given informed consent (i.e., clear and full permission).</w:t>
            </w:r>
          </w:p>
          <w:p w14:paraId="10981203" w14:textId="77777777"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Calmly offering something as simple as water, tea, tissues or help with contacting a friend/relative can be valuable.</w:t>
            </w:r>
          </w:p>
          <w:p w14:paraId="34F7B7B0" w14:textId="473DB61C" w:rsidR="00153E48" w:rsidRPr="0019585A" w:rsidRDefault="00153E48" w:rsidP="009C3B45">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19585A">
              <w:rPr>
                <w:rStyle w:val="Strong"/>
              </w:rPr>
              <w:t>Give the person contact information for health, counseling or other relevant services</w:t>
            </w:r>
            <w:r w:rsidR="000218E8">
              <w:rPr>
                <w:rStyle w:val="Strong"/>
              </w:rPr>
              <w:t>.</w:t>
            </w:r>
          </w:p>
          <w:p w14:paraId="1E4EA711" w14:textId="77777777"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If the survivor does not want someone else to contact service providers for them, give them contact information so they can do it themselves.</w:t>
            </w:r>
          </w:p>
          <w:p w14:paraId="4A6BFFA2" w14:textId="25803135" w:rsidR="00153E48" w:rsidRPr="0019585A" w:rsidRDefault="00153E48" w:rsidP="009C3B45">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19585A">
              <w:rPr>
                <w:rStyle w:val="Strong"/>
              </w:rPr>
              <w:t>Don’t say anything at the time, but later</w:t>
            </w:r>
            <w:r w:rsidR="000218E8">
              <w:rPr>
                <w:rStyle w:val="Strong"/>
              </w:rPr>
              <w:t>,</w:t>
            </w:r>
            <w:r w:rsidRPr="0019585A">
              <w:rPr>
                <w:rStyle w:val="Strong"/>
              </w:rPr>
              <w:t xml:space="preserve"> call the police from somewhere private</w:t>
            </w:r>
            <w:r w:rsidR="000218E8">
              <w:rPr>
                <w:rStyle w:val="Strong"/>
              </w:rPr>
              <w:t>.</w:t>
            </w:r>
          </w:p>
          <w:p w14:paraId="2C3AB621" w14:textId="77777777"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Do not call the police for the survivor unless they give you informed consent (clear permission).</w:t>
            </w:r>
          </w:p>
          <w:p w14:paraId="6369E661" w14:textId="41EC7A59" w:rsidR="00153E48" w:rsidRPr="0019585A" w:rsidRDefault="00153E48" w:rsidP="009C3B45">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19585A">
              <w:rPr>
                <w:rStyle w:val="Strong"/>
              </w:rPr>
              <w:t xml:space="preserve">Report the incident to your manager or </w:t>
            </w:r>
            <w:r w:rsidR="000218E8">
              <w:rPr>
                <w:rStyle w:val="Strong"/>
              </w:rPr>
              <w:t xml:space="preserve">a </w:t>
            </w:r>
            <w:r w:rsidRPr="0019585A">
              <w:rPr>
                <w:rStyle w:val="Strong"/>
              </w:rPr>
              <w:t>protection staff member, and ask for advice</w:t>
            </w:r>
            <w:r w:rsidR="000218E8">
              <w:rPr>
                <w:rStyle w:val="Strong"/>
              </w:rPr>
              <w:t>.</w:t>
            </w:r>
          </w:p>
          <w:p w14:paraId="70B801A2" w14:textId="281E75BC"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 xml:space="preserve">You should always report the incident to your manager or </w:t>
            </w:r>
            <w:r w:rsidR="000218E8">
              <w:rPr>
                <w:rStyle w:val="SubtleEmphasis"/>
                <w:color w:val="515151"/>
              </w:rPr>
              <w:t xml:space="preserve">a </w:t>
            </w:r>
            <w:r w:rsidRPr="0019585A">
              <w:rPr>
                <w:rStyle w:val="SubtleEmphasis"/>
                <w:color w:val="515151"/>
              </w:rPr>
              <w:t>protection staff member. They will be able to give you support on how to respond.</w:t>
            </w:r>
          </w:p>
          <w:p w14:paraId="5E23A15B" w14:textId="77777777"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pPr>
            <w:r w:rsidRPr="0019585A">
              <w:rPr>
                <w:rStyle w:val="SubtleEmphasis"/>
                <w:color w:val="515151"/>
              </w:rPr>
              <w:t>Organizations should have a system in place on how to respond.</w:t>
            </w:r>
          </w:p>
          <w:p w14:paraId="17F2037E" w14:textId="33977920" w:rsidR="00153E48" w:rsidRPr="0019585A" w:rsidRDefault="00153E48" w:rsidP="009C3B45">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19585A">
              <w:rPr>
                <w:rStyle w:val="Strong"/>
              </w:rPr>
              <w:t>Do nothing if it is a domestic or family/community matter</w:t>
            </w:r>
            <w:r w:rsidR="000218E8">
              <w:rPr>
                <w:rStyle w:val="Strong"/>
              </w:rPr>
              <w:t>.</w:t>
            </w:r>
          </w:p>
          <w:p w14:paraId="3A7CADAC" w14:textId="77777777"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A survivor of domestic violence needs the same level of support as any other survivor. This support can include information about available services. Ignoring domestic violence is not acceptable. Domestic violence is a serious offense in most countries.</w:t>
            </w:r>
          </w:p>
          <w:p w14:paraId="5C1F8277" w14:textId="58F33F46" w:rsidR="00153E48" w:rsidRPr="0019585A"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19585A">
              <w:rPr>
                <w:rStyle w:val="SubtleEmphasis"/>
                <w:color w:val="515151"/>
              </w:rPr>
              <w:t>If there are obvious issues in the community, then the organization may decide to implement stand</w:t>
            </w:r>
            <w:r w:rsidR="002C1D4E">
              <w:rPr>
                <w:rStyle w:val="SubtleEmphasis"/>
                <w:color w:val="515151"/>
              </w:rPr>
              <w:t>-</w:t>
            </w:r>
            <w:r w:rsidRPr="0019585A">
              <w:rPr>
                <w:rStyle w:val="SubtleEmphasis"/>
                <w:color w:val="515151"/>
              </w:rPr>
              <w:t>alone protection activities, but this needs to be based on an analysis of the vulnerabilities, needs and capacities in the broader community, and the financial resources and technical expertise of the organization.</w:t>
            </w:r>
          </w:p>
          <w:p w14:paraId="3FDCE70C" w14:textId="550E9392" w:rsidR="00153E48" w:rsidRPr="00341544" w:rsidRDefault="00153E48" w:rsidP="00B678C8">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AD5FF5">
              <w:rPr>
                <w:rStyle w:val="Strong"/>
              </w:rPr>
              <w:t>C</w:t>
            </w:r>
            <w:r w:rsidRPr="00341544">
              <w:rPr>
                <w:rStyle w:val="Strong"/>
              </w:rPr>
              <w:t>heck safety: your safety, the safety of other staff members and the safety of the affected person and the community</w:t>
            </w:r>
            <w:r w:rsidR="000218E8">
              <w:rPr>
                <w:rStyle w:val="Strong"/>
              </w:rPr>
              <w:t>.</w:t>
            </w:r>
          </w:p>
          <w:p w14:paraId="18988CB5" w14:textId="77777777" w:rsidR="00153E48" w:rsidRPr="00AD5FF5" w:rsidRDefault="00153E48" w:rsidP="00655B36">
            <w:pPr>
              <w:pStyle w:val="tablebullet2"/>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Before you take any action, it is important to check the safety of the survivor, yourself, the person they approached for help and other community members.</w:t>
            </w:r>
          </w:p>
          <w:p w14:paraId="2F5AAAF6"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rsidRPr="00AD5FF5">
              <w:t>D</w:t>
            </w:r>
            <w:r>
              <w:t>ebrief</w:t>
            </w:r>
          </w:p>
          <w:p w14:paraId="445D637A" w14:textId="77777777"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E42443">
              <w:t>The main priority when responding to allegations or incidents of abuse is to avoid causing additional harm.</w:t>
            </w:r>
          </w:p>
          <w:p w14:paraId="4DBE1D6E" w14:textId="56D0A15E" w:rsidR="00153E48" w:rsidRPr="00E42443"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Staff should make sure that they, their colleagues and the survivor are safe before doing anything else.</w:t>
            </w:r>
          </w:p>
          <w:p w14:paraId="117BE433" w14:textId="77777777" w:rsidR="00153E4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Staff who witness or hear of allegations can give the survivor information about specialized services.</w:t>
            </w:r>
          </w:p>
          <w:p w14:paraId="58EE26D5" w14:textId="77777777" w:rsidR="00153E48" w:rsidRPr="0026218B"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62A566BA">
              <w:t>They should not ask for specific details about the incident unless they have specialist training.</w:t>
            </w:r>
          </w:p>
        </w:tc>
      </w:tr>
      <w:bookmarkEnd w:id="29"/>
    </w:tbl>
    <w:p w14:paraId="20164C35" w14:textId="68321664" w:rsidR="00B678C8" w:rsidRDefault="00B678C8" w:rsidP="00153E48"/>
    <w:p w14:paraId="6491D836" w14:textId="77777777" w:rsidR="00B678C8" w:rsidRDefault="00B678C8">
      <w:pPr>
        <w:spacing w:after="0" w:line="240" w:lineRule="auto"/>
      </w:pPr>
      <w:r>
        <w:br w:type="page"/>
      </w:r>
    </w:p>
    <w:tbl>
      <w:tblPr>
        <w:tblStyle w:val="Style1"/>
        <w:tblW w:w="9000" w:type="dxa"/>
        <w:tblLook w:val="00A0" w:firstRow="1" w:lastRow="0" w:firstColumn="1" w:lastColumn="0" w:noHBand="0" w:noVBand="0"/>
      </w:tblPr>
      <w:tblGrid>
        <w:gridCol w:w="1391"/>
        <w:gridCol w:w="7609"/>
      </w:tblGrid>
      <w:tr w:rsidR="00153E48" w:rsidRPr="62A566BA" w14:paraId="40496563" w14:textId="77777777" w:rsidTr="00B67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5DC0960D" w14:textId="2F6C095E" w:rsidR="00153E48" w:rsidRPr="00153E48" w:rsidRDefault="0019585A" w:rsidP="00153E48">
            <w:pPr>
              <w:pStyle w:val="Caption"/>
              <w:rPr>
                <w:b/>
              </w:rPr>
            </w:pPr>
            <w:bookmarkStart w:id="30" w:name="_Hlk136948576"/>
            <w:bookmarkStart w:id="31" w:name="OLE_LINK12"/>
            <w:r w:rsidRPr="00153E48">
              <w:rPr>
                <w:b/>
                <w:noProof/>
              </w:rPr>
              <w:lastRenderedPageBreak/>
              <w:t>9.4 WHAT IS A SURVIVOR-CENTERED APPROACH?</w:t>
            </w:r>
            <w:r w:rsidRPr="00153E48">
              <w:rPr>
                <w:b/>
              </w:rPr>
              <w:t xml:space="preserve"> 15 MINUTES</w:t>
            </w:r>
          </w:p>
        </w:tc>
      </w:tr>
      <w:tr w:rsidR="00153E48" w:rsidRPr="00E42443" w14:paraId="2FE11022" w14:textId="77777777" w:rsidTr="00153E48">
        <w:tc>
          <w:tcPr>
            <w:cnfStyle w:val="001000000000" w:firstRow="0" w:lastRow="0" w:firstColumn="1" w:lastColumn="0" w:oddVBand="0" w:evenVBand="0" w:oddHBand="0" w:evenHBand="0" w:firstRowFirstColumn="0" w:firstRowLastColumn="0" w:lastRowFirstColumn="0" w:lastRowLastColumn="0"/>
            <w:tcW w:w="1391" w:type="dxa"/>
          </w:tcPr>
          <w:p w14:paraId="5AC359AF" w14:textId="77777777" w:rsidR="00153E48" w:rsidRPr="00B678C8" w:rsidRDefault="00153E48" w:rsidP="00055A9E">
            <w:pPr>
              <w:pStyle w:val="Tablehead3"/>
              <w:rPr>
                <w:rFonts w:asciiTheme="minorHAnsi" w:hAnsiTheme="minorHAnsi" w:cstheme="minorBidi"/>
                <w:b/>
                <w:bCs/>
              </w:rPr>
            </w:pPr>
            <w:r w:rsidRPr="00B678C8">
              <w:rPr>
                <w:rFonts w:asciiTheme="minorHAnsi" w:hAnsiTheme="minorHAnsi" w:cstheme="minorBidi"/>
                <w:b/>
                <w:bCs/>
              </w:rPr>
              <w:t>Presentation</w:t>
            </w:r>
          </w:p>
        </w:tc>
        <w:tc>
          <w:tcPr>
            <w:tcW w:w="0" w:type="auto"/>
          </w:tcPr>
          <w:p w14:paraId="13547CCC" w14:textId="77777777" w:rsidR="00153E48" w:rsidRPr="00B678C8" w:rsidRDefault="00153E48" w:rsidP="00B678C8">
            <w:pPr>
              <w:pStyle w:val="Tablehead3"/>
              <w:spacing w:after="0"/>
              <w:cnfStyle w:val="000000000000" w:firstRow="0" w:lastRow="0" w:firstColumn="0" w:lastColumn="0" w:oddVBand="0" w:evenVBand="0" w:oddHBand="0" w:evenHBand="0" w:firstRowFirstColumn="0" w:firstRowLastColumn="0" w:lastRowFirstColumn="0" w:lastRowLastColumn="0"/>
            </w:pPr>
            <w:r w:rsidRPr="00B678C8">
              <w:t>Purpose</w:t>
            </w:r>
          </w:p>
          <w:p w14:paraId="2B445901" w14:textId="535B1170" w:rsidR="00153E48" w:rsidRPr="00B678C8" w:rsidRDefault="002C1D4E" w:rsidP="00055A9E">
            <w:pPr>
              <w:pStyle w:val="Tabletext"/>
              <w:cnfStyle w:val="000000000000" w:firstRow="0" w:lastRow="0" w:firstColumn="0" w:lastColumn="0" w:oddVBand="0" w:evenVBand="0" w:oddHBand="0" w:evenHBand="0" w:firstRowFirstColumn="0" w:firstRowLastColumn="0" w:lastRowFirstColumn="0" w:lastRowLastColumn="0"/>
            </w:pPr>
            <w:r>
              <w:t>G</w:t>
            </w:r>
            <w:r w:rsidR="00153E48" w:rsidRPr="00B678C8">
              <w:t>ive participants an understanding of how to support a survivor in a safe and appropriate way that respects their preferences</w:t>
            </w:r>
          </w:p>
          <w:p w14:paraId="78174C5C" w14:textId="77777777" w:rsidR="00153E48" w:rsidRPr="00B678C8" w:rsidRDefault="00153E48" w:rsidP="00B678C8">
            <w:pPr>
              <w:pStyle w:val="Tablehead3"/>
              <w:spacing w:before="120" w:after="0"/>
              <w:cnfStyle w:val="000000000000" w:firstRow="0" w:lastRow="0" w:firstColumn="0" w:lastColumn="0" w:oddVBand="0" w:evenVBand="0" w:oddHBand="0" w:evenHBand="0" w:firstRowFirstColumn="0" w:firstRowLastColumn="0" w:lastRowFirstColumn="0" w:lastRowLastColumn="0"/>
            </w:pPr>
            <w:r w:rsidRPr="00B678C8">
              <w:t>Process</w:t>
            </w:r>
          </w:p>
          <w:p w14:paraId="30D94CD3" w14:textId="77777777" w:rsidR="00153E48" w:rsidRPr="00B678C8" w:rsidRDefault="00153E48" w:rsidP="00B678C8">
            <w:pPr>
              <w:pStyle w:val="Tabletext"/>
              <w:spacing w:after="70"/>
              <w:cnfStyle w:val="000000000000" w:firstRow="0" w:lastRow="0" w:firstColumn="0" w:lastColumn="0" w:oddVBand="0" w:evenVBand="0" w:oddHBand="0" w:evenHBand="0" w:firstRowFirstColumn="0" w:firstRowLastColumn="0" w:lastRowFirstColumn="0" w:lastRowLastColumn="0"/>
              <w:rPr>
                <w:rStyle w:val="DateChar"/>
                <w:color w:val="515151"/>
              </w:rPr>
            </w:pPr>
            <w:r w:rsidRPr="00B678C8">
              <w:rPr>
                <w:b/>
              </w:rPr>
              <w:t>ASK</w:t>
            </w:r>
            <w:r w:rsidRPr="00B678C8">
              <w:rPr>
                <w:rStyle w:val="DateChar"/>
                <w:color w:val="515151"/>
              </w:rPr>
              <w:t xml:space="preserve"> participants what they think of when they hear the term “survivor-centered approach.”</w:t>
            </w:r>
          </w:p>
          <w:p w14:paraId="1B65079B" w14:textId="77777777" w:rsidR="00153E48" w:rsidRPr="00B678C8" w:rsidRDefault="00153E48" w:rsidP="00B678C8">
            <w:pPr>
              <w:pStyle w:val="Tabletext"/>
              <w:spacing w:after="70"/>
              <w:cnfStyle w:val="000000000000" w:firstRow="0" w:lastRow="0" w:firstColumn="0" w:lastColumn="0" w:oddVBand="0" w:evenVBand="0" w:oddHBand="0" w:evenHBand="0" w:firstRowFirstColumn="0" w:firstRowLastColumn="0" w:lastRowFirstColumn="0" w:lastRowLastColumn="0"/>
              <w:rPr>
                <w:rStyle w:val="DateChar"/>
                <w:color w:val="515151"/>
              </w:rPr>
            </w:pPr>
            <w:r w:rsidRPr="00B678C8">
              <w:rPr>
                <w:b/>
                <w:bCs/>
              </w:rPr>
              <w:t>WRITE</w:t>
            </w:r>
            <w:r w:rsidRPr="00B678C8">
              <w:rPr>
                <w:rStyle w:val="DateChar"/>
                <w:color w:val="515151"/>
              </w:rPr>
              <w:t xml:space="preserve"> their responses on a flipchart.</w:t>
            </w:r>
          </w:p>
          <w:p w14:paraId="0DE18DB1" w14:textId="2D796315" w:rsidR="00153E48" w:rsidRPr="00B678C8" w:rsidRDefault="00153E48" w:rsidP="00B678C8">
            <w:pPr>
              <w:pStyle w:val="Tabletext"/>
              <w:spacing w:after="70"/>
              <w:cnfStyle w:val="000000000000" w:firstRow="0" w:lastRow="0" w:firstColumn="0" w:lastColumn="0" w:oddVBand="0" w:evenVBand="0" w:oddHBand="0" w:evenHBand="0" w:firstRowFirstColumn="0" w:firstRowLastColumn="0" w:lastRowFirstColumn="0" w:lastRowLastColumn="0"/>
              <w:rPr>
                <w:rStyle w:val="DateChar"/>
                <w:color w:val="515151"/>
              </w:rPr>
            </w:pPr>
            <w:r w:rsidRPr="00D13229">
              <w:rPr>
                <w:b/>
                <w:bCs/>
              </w:rPr>
              <w:t>EXPLAIN</w:t>
            </w:r>
            <w:r w:rsidRPr="00B678C8">
              <w:rPr>
                <w:rStyle w:val="DateChar"/>
                <w:color w:val="515151"/>
              </w:rPr>
              <w:t xml:space="preserve"> that a survivor-centered approach is where the survivors' wishes, safety and well-being are put at the center of the process, at all times and in all situations. It aims to give power back to survivors and respect their needs and wishes.</w:t>
            </w:r>
          </w:p>
          <w:p w14:paraId="2105849D" w14:textId="4783C76E" w:rsidR="00153E48" w:rsidRPr="00B678C8"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rPr>
                <w:rStyle w:val="DateChar"/>
                <w:color w:val="515151"/>
              </w:rPr>
            </w:pPr>
            <w:r w:rsidRPr="00B678C8">
              <w:rPr>
                <w:b/>
              </w:rPr>
              <w:t>EMPHASIZE</w:t>
            </w:r>
            <w:r w:rsidRPr="00B678C8">
              <w:rPr>
                <w:rStyle w:val="DateChar"/>
                <w:color w:val="515151"/>
              </w:rPr>
              <w:t xml:space="preserve"> that we are talking </w:t>
            </w:r>
            <w:r w:rsidR="00D70396">
              <w:rPr>
                <w:rStyle w:val="DateChar"/>
                <w:color w:val="515151"/>
              </w:rPr>
              <w:t xml:space="preserve">specifically </w:t>
            </w:r>
            <w:r w:rsidRPr="00B678C8">
              <w:rPr>
                <w:rStyle w:val="DateChar"/>
                <w:color w:val="515151"/>
              </w:rPr>
              <w:t>about survivors of gender-based violence. A survivor-centered approach recognizes that</w:t>
            </w:r>
            <w:r w:rsidR="009B4908" w:rsidRPr="00B678C8">
              <w:rPr>
                <w:rStyle w:val="DateChar"/>
                <w:color w:val="515151"/>
              </w:rPr>
              <w:t>:</w:t>
            </w:r>
          </w:p>
          <w:p w14:paraId="6BBD2F2F" w14:textId="4FEA7AEC"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Each person is unique</w:t>
            </w:r>
            <w:r w:rsidR="00D70396">
              <w:t>.</w:t>
            </w:r>
          </w:p>
          <w:p w14:paraId="53C80819" w14:textId="537915A8"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Each person reacts differently to gender-based violence and has different needs</w:t>
            </w:r>
            <w:r w:rsidR="00D70396">
              <w:t>.</w:t>
            </w:r>
          </w:p>
          <w:p w14:paraId="3BEB81D2" w14:textId="67376129"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Each person has different strengths, resources and coping mechanisms</w:t>
            </w:r>
            <w:r w:rsidR="00D70396">
              <w:t>.</w:t>
            </w:r>
          </w:p>
          <w:p w14:paraId="54E02DDA" w14:textId="3C95BB3C"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Each person has the right to decide who should know about what happened</w:t>
            </w:r>
            <w:r w:rsidR="00D70396">
              <w:t>.</w:t>
            </w:r>
          </w:p>
          <w:p w14:paraId="374BF8DC" w14:textId="606AFA75"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Each person has the right to decide what should happen next</w:t>
            </w:r>
            <w:r w:rsidR="00D70396">
              <w:t>.</w:t>
            </w:r>
          </w:p>
          <w:p w14:paraId="7896E2A4" w14:textId="3917F30B" w:rsidR="00153E48" w:rsidRPr="00B678C8" w:rsidRDefault="00153E48" w:rsidP="009C3B45">
            <w:pPr>
              <w:pStyle w:val="Tabletext"/>
              <w:spacing w:after="0"/>
              <w:cnfStyle w:val="000000000000" w:firstRow="0" w:lastRow="0" w:firstColumn="0" w:lastColumn="0" w:oddVBand="0" w:evenVBand="0" w:oddHBand="0" w:evenHBand="0" w:firstRowFirstColumn="0" w:firstRowLastColumn="0" w:lastRowFirstColumn="0" w:lastRowLastColumn="0"/>
            </w:pPr>
            <w:r w:rsidRPr="00B678C8">
              <w:rPr>
                <w:rStyle w:val="Strong"/>
              </w:rPr>
              <w:t xml:space="preserve">EXPLAIN </w:t>
            </w:r>
            <w:r w:rsidRPr="00B678C8">
              <w:t>that if staff hear about an incident of abuse or exploitation</w:t>
            </w:r>
            <w:r w:rsidR="002C1D4E">
              <w:t>—</w:t>
            </w:r>
            <w:r w:rsidRPr="00B678C8">
              <w:t>such as sexual violence, physical violence or psychological violence</w:t>
            </w:r>
            <w:r w:rsidR="002C1D4E">
              <w:t>—</w:t>
            </w:r>
            <w:r w:rsidRPr="00B678C8">
              <w:t>they should:</w:t>
            </w:r>
          </w:p>
          <w:p w14:paraId="32A84CC0" w14:textId="45CE1B7D"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Always protect the identity, confidentiality and safety of the survivor</w:t>
            </w:r>
            <w:r w:rsidR="00D70396">
              <w:t>.</w:t>
            </w:r>
          </w:p>
          <w:p w14:paraId="7D954327" w14:textId="61B7E8F6"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Treat the survivor with respect</w:t>
            </w:r>
            <w:r w:rsidR="00D70396">
              <w:t>.</w:t>
            </w:r>
          </w:p>
          <w:p w14:paraId="623E3477" w14:textId="6FF5547C"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Make sure all communication happens in a safe place</w:t>
            </w:r>
            <w:r w:rsidR="00D70396">
              <w:t>.</w:t>
            </w:r>
          </w:p>
          <w:p w14:paraId="076F9878" w14:textId="28A8B0AE"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Never share information about the incident without the survivor’s informed consent (i.e., clear and full permission)</w:t>
            </w:r>
            <w:r w:rsidR="00D70396">
              <w:t>.</w:t>
            </w:r>
          </w:p>
          <w:p w14:paraId="5F38E1E6" w14:textId="0E2D1622"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Never share information about survivors in large group meetings. Only share information over the phone if absolutely necessary</w:t>
            </w:r>
            <w:r w:rsidR="00D70396">
              <w:t>.</w:t>
            </w:r>
          </w:p>
          <w:p w14:paraId="243F1823" w14:textId="27B315C0"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Give survivors reliable information on the services and support that are available</w:t>
            </w:r>
            <w:r w:rsidR="00D70396">
              <w:t>.</w:t>
            </w:r>
          </w:p>
          <w:p w14:paraId="238DB98E" w14:textId="6512EEAE"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Never investigate the case themselves</w:t>
            </w:r>
            <w:r w:rsidR="00D70396">
              <w:t>.</w:t>
            </w:r>
          </w:p>
          <w:p w14:paraId="0F1430F7" w14:textId="3B96CA55"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Give survivors information about accessing health care. This could include information about where and how they can get support, whether they can get free health care without making a formal report to the police or whether medical facilities have to report cases to the police.</w:t>
            </w:r>
          </w:p>
          <w:p w14:paraId="14A725EF" w14:textId="77777777" w:rsidR="009C3B45" w:rsidRPr="00B678C8" w:rsidRDefault="009C3B45" w:rsidP="00591C16">
            <w:pPr>
              <w:pStyle w:val="tablebullets"/>
              <w:cnfStyle w:val="000000000000" w:firstRow="0" w:lastRow="0" w:firstColumn="0" w:lastColumn="0" w:oddVBand="0" w:evenVBand="0" w:oddHBand="0" w:evenHBand="0" w:firstRowFirstColumn="0" w:firstRowLastColumn="0" w:lastRowFirstColumn="0" w:lastRowLastColumn="0"/>
            </w:pPr>
            <w:r w:rsidRPr="00B678C8">
              <w:t>Give them information about accessing justice. This could include information about whether they need to make a formal report to the police or get treatment at a government facility to get a medical certificate that a court will recognize.</w:t>
            </w:r>
          </w:p>
          <w:p w14:paraId="6B1BE621" w14:textId="1A50C267" w:rsidR="00591C16" w:rsidRPr="00B678C8" w:rsidRDefault="009C3B45" w:rsidP="00055A9E">
            <w:pPr>
              <w:pStyle w:val="tablebullets"/>
              <w:cnfStyle w:val="000000000000" w:firstRow="0" w:lastRow="0" w:firstColumn="0" w:lastColumn="0" w:oddVBand="0" w:evenVBand="0" w:oddHBand="0" w:evenHBand="0" w:firstRowFirstColumn="0" w:firstRowLastColumn="0" w:lastRowFirstColumn="0" w:lastRowLastColumn="0"/>
            </w:pPr>
            <w:r w:rsidRPr="00B678C8">
              <w:t>Always consult the survivor and involve them in decisions that affect them</w:t>
            </w:r>
            <w:r w:rsidR="00D70396">
              <w:t>.</w:t>
            </w:r>
          </w:p>
          <w:p w14:paraId="1B40C4F2" w14:textId="335FA600" w:rsidR="00153E48" w:rsidRPr="00B678C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B678C8">
              <w:rPr>
                <w:rStyle w:val="Strong"/>
              </w:rPr>
              <w:t>EXPLAIN</w:t>
            </w:r>
            <w:r w:rsidRPr="00B678C8">
              <w:t xml:space="preserve"> that in a survivor-center approach, we do not act on behalf of the survivor. The only exception is if someone is in danger of harming themselves or others, or is unable to care </w:t>
            </w:r>
            <w:r w:rsidR="00D70396">
              <w:t xml:space="preserve">for </w:t>
            </w:r>
            <w:r w:rsidRPr="00B678C8">
              <w:t>themselves or their dependents.</w:t>
            </w:r>
          </w:p>
          <w:p w14:paraId="1ED045FE" w14:textId="44142EF6" w:rsidR="00153E48" w:rsidRPr="00B678C8" w:rsidRDefault="00153E48" w:rsidP="009B49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B678C8">
              <w:rPr>
                <w:rStyle w:val="Strong"/>
              </w:rPr>
              <w:t xml:space="preserve">DISCUSS </w:t>
            </w:r>
            <w:r w:rsidRPr="00B678C8">
              <w:t>with</w:t>
            </w:r>
            <w:r w:rsidRPr="00B678C8">
              <w:rPr>
                <w:rStyle w:val="Strong"/>
              </w:rPr>
              <w:t xml:space="preserve"> </w:t>
            </w:r>
            <w:r w:rsidRPr="00B678C8">
              <w:t>participants the difference between advising and informing. Use the following guidance</w:t>
            </w:r>
            <w:r w:rsidR="009B4908" w:rsidRPr="00B678C8">
              <w:t>:</w:t>
            </w:r>
          </w:p>
          <w:p w14:paraId="3719DF17" w14:textId="66D3B227"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rPr>
                <w:rStyle w:val="Strong"/>
              </w:rPr>
              <w:t xml:space="preserve">Advising </w:t>
            </w:r>
            <w:r w:rsidRPr="00B678C8">
              <w:t xml:space="preserve">involves telling someone what they should do and how they should do it. This is </w:t>
            </w:r>
            <w:r w:rsidRPr="00B678C8">
              <w:rPr>
                <w:rStyle w:val="Strong"/>
              </w:rPr>
              <w:t>not</w:t>
            </w:r>
            <w:r w:rsidRPr="00B678C8">
              <w:t xml:space="preserve"> survivor-centered because the person giving the advice cannot know whether their advice is right for the survivor. Telling someone what to do does not help them make their own choices. The survivor might feel like the staff is not listening to them.</w:t>
            </w:r>
          </w:p>
          <w:p w14:paraId="76904992" w14:textId="0FBA997D"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rPr>
                <w:rStyle w:val="Strong"/>
              </w:rPr>
              <w:t xml:space="preserve">Informing </w:t>
            </w:r>
            <w:r w:rsidRPr="00B678C8">
              <w:t xml:space="preserve">involves giving someone facts so they can make an informed decision about what to do. This is survivor-centered because it gives the survivor </w:t>
            </w:r>
            <w:r w:rsidR="00D70396">
              <w:t xml:space="preserve">the </w:t>
            </w:r>
            <w:r w:rsidRPr="00B678C8">
              <w:t>power to make their own choices. It also shows respect for the survivor’s opinion and judgment.</w:t>
            </w:r>
          </w:p>
          <w:p w14:paraId="18636C8A" w14:textId="049F05D7" w:rsidR="00153E48" w:rsidRPr="00B678C8" w:rsidRDefault="00153E48" w:rsidP="00B678C8">
            <w:pPr>
              <w:pStyle w:val="tablebullets"/>
              <w:spacing w:after="70"/>
              <w:cnfStyle w:val="000000000000" w:firstRow="0" w:lastRow="0" w:firstColumn="0" w:lastColumn="0" w:oddVBand="0" w:evenVBand="0" w:oddHBand="0" w:evenHBand="0" w:firstRowFirstColumn="0" w:firstRowLastColumn="0" w:lastRowFirstColumn="0" w:lastRowLastColumn="0"/>
            </w:pPr>
            <w:r w:rsidRPr="00B678C8">
              <w:t xml:space="preserve">Note: </w:t>
            </w:r>
            <w:r w:rsidR="00D70396">
              <w:t>Y</w:t>
            </w:r>
            <w:r w:rsidRPr="00B678C8">
              <w:t>ou should adapt the information given to the age and capacity of the survivor.</w:t>
            </w:r>
          </w:p>
          <w:p w14:paraId="39479F68" w14:textId="77777777" w:rsidR="00153E48" w:rsidRPr="00B678C8" w:rsidRDefault="00153E48" w:rsidP="00B678C8">
            <w:pPr>
              <w:pStyle w:val="Tabletext"/>
              <w:spacing w:after="70"/>
              <w:cnfStyle w:val="000000000000" w:firstRow="0" w:lastRow="0" w:firstColumn="0" w:lastColumn="0" w:oddVBand="0" w:evenVBand="0" w:oddHBand="0" w:evenHBand="0" w:firstRowFirstColumn="0" w:firstRowLastColumn="0" w:lastRowFirstColumn="0" w:lastRowLastColumn="0"/>
            </w:pPr>
            <w:r w:rsidRPr="00B678C8">
              <w:rPr>
                <w:rStyle w:val="Strong"/>
              </w:rPr>
              <w:t>EXPLAIN</w:t>
            </w:r>
            <w:r w:rsidRPr="00B678C8">
              <w:t xml:space="preserve"> that empathy and listening skills are crucial when supporting survivors.</w:t>
            </w:r>
          </w:p>
          <w:p w14:paraId="0BBB383E" w14:textId="77777777" w:rsidR="00153E48" w:rsidRPr="00B678C8" w:rsidRDefault="00153E48" w:rsidP="00B678C8">
            <w:pPr>
              <w:pStyle w:val="Tabletext"/>
              <w:spacing w:after="70"/>
              <w:cnfStyle w:val="000000000000" w:firstRow="0" w:lastRow="0" w:firstColumn="0" w:lastColumn="0" w:oddVBand="0" w:evenVBand="0" w:oddHBand="0" w:evenHBand="0" w:firstRowFirstColumn="0" w:firstRowLastColumn="0" w:lastRowFirstColumn="0" w:lastRowLastColumn="0"/>
            </w:pPr>
            <w:r w:rsidRPr="00B678C8">
              <w:rPr>
                <w:rStyle w:val="Strong"/>
              </w:rPr>
              <w:t>EMPHASIZE</w:t>
            </w:r>
            <w:r w:rsidRPr="00B678C8">
              <w:t xml:space="preserve"> the importance of not making assumptions or judgements about survivors and incidents.</w:t>
            </w:r>
          </w:p>
          <w:p w14:paraId="286965BC" w14:textId="77777777" w:rsidR="00153E48" w:rsidRPr="00B678C8" w:rsidRDefault="00153E48" w:rsidP="00B678C8">
            <w:pPr>
              <w:pStyle w:val="Tablehead3"/>
              <w:spacing w:before="120" w:after="0"/>
              <w:cnfStyle w:val="000000000000" w:firstRow="0" w:lastRow="0" w:firstColumn="0" w:lastColumn="0" w:oddVBand="0" w:evenVBand="0" w:oddHBand="0" w:evenHBand="0" w:firstRowFirstColumn="0" w:firstRowLastColumn="0" w:lastRowFirstColumn="0" w:lastRowLastColumn="0"/>
            </w:pPr>
            <w:r w:rsidRPr="00B678C8">
              <w:t>Debrief</w:t>
            </w:r>
          </w:p>
          <w:p w14:paraId="6E70B483" w14:textId="63AFA9C6"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It is important to protect the identity, confidentiality and safety of survivors when they disclose information.</w:t>
            </w:r>
          </w:p>
          <w:p w14:paraId="74C9EFE9" w14:textId="6510F242"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Survivors must be involved in any decisions that affect them.</w:t>
            </w:r>
          </w:p>
          <w:p w14:paraId="0205B443" w14:textId="77777777"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 xml:space="preserve">Support survivors by providing information, </w:t>
            </w:r>
            <w:r w:rsidRPr="00B678C8">
              <w:rPr>
                <w:rStyle w:val="SubtleEmphasis"/>
                <w:color w:val="515151"/>
              </w:rPr>
              <w:t>not</w:t>
            </w:r>
            <w:r w:rsidRPr="00B678C8">
              <w:rPr>
                <w:b/>
                <w:i/>
                <w:iCs/>
              </w:rPr>
              <w:t xml:space="preserve"> </w:t>
            </w:r>
            <w:r w:rsidRPr="00B678C8">
              <w:t>by advising.</w:t>
            </w:r>
          </w:p>
        </w:tc>
      </w:tr>
    </w:tbl>
    <w:tbl>
      <w:tblPr>
        <w:tblStyle w:val="Style1"/>
        <w:tblpPr w:leftFromText="180" w:rightFromText="180" w:vertAnchor="text" w:horzAnchor="margin" w:tblpY="66"/>
        <w:tblW w:w="9000" w:type="dxa"/>
        <w:tblLook w:val="00A0" w:firstRow="1" w:lastRow="0" w:firstColumn="1" w:lastColumn="0" w:noHBand="0" w:noVBand="0"/>
      </w:tblPr>
      <w:tblGrid>
        <w:gridCol w:w="964"/>
        <w:gridCol w:w="8036"/>
      </w:tblGrid>
      <w:tr w:rsidR="00B678C8" w:rsidRPr="62A566BA" w14:paraId="2BA3B680" w14:textId="77777777" w:rsidTr="00B67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bookmarkEnd w:id="30"/>
          <w:bookmarkEnd w:id="31"/>
          <w:p w14:paraId="28ADB920" w14:textId="19E1B7C9" w:rsidR="00B678C8" w:rsidRPr="00153E48" w:rsidRDefault="00B678C8" w:rsidP="00B678C8">
            <w:pPr>
              <w:pStyle w:val="Caption"/>
              <w:rPr>
                <w:b/>
              </w:rPr>
            </w:pPr>
            <w:r w:rsidRPr="00153E48">
              <w:rPr>
                <w:b/>
              </w:rPr>
              <w:lastRenderedPageBreak/>
              <w:t xml:space="preserve">9.5 PSYCHOLOGICAL FIRST AID </w:t>
            </w:r>
            <w:r w:rsidR="00860C8E">
              <w:rPr>
                <w:b/>
              </w:rPr>
              <w:t>ROLE-PLAY</w:t>
            </w:r>
            <w:r w:rsidRPr="00153E48">
              <w:rPr>
                <w:b/>
              </w:rPr>
              <w:t>, 55 MINUTES</w:t>
            </w:r>
          </w:p>
        </w:tc>
      </w:tr>
      <w:tr w:rsidR="00B678C8" w:rsidRPr="00CB16A5" w14:paraId="796FED18" w14:textId="77777777" w:rsidTr="00B678C8">
        <w:tc>
          <w:tcPr>
            <w:cnfStyle w:val="001000000000" w:firstRow="0" w:lastRow="0" w:firstColumn="1" w:lastColumn="0" w:oddVBand="0" w:evenVBand="0" w:oddHBand="0" w:evenHBand="0" w:firstRowFirstColumn="0" w:firstRowLastColumn="0" w:lastRowFirstColumn="0" w:lastRowLastColumn="0"/>
            <w:tcW w:w="978" w:type="dxa"/>
          </w:tcPr>
          <w:p w14:paraId="429D16FB" w14:textId="77777777" w:rsidR="00B678C8" w:rsidRPr="0026218B" w:rsidRDefault="00B678C8" w:rsidP="00B678C8">
            <w:pPr>
              <w:pStyle w:val="Tablehead3"/>
              <w:rPr>
                <w:rFonts w:asciiTheme="minorHAnsi" w:hAnsiTheme="minorHAnsi" w:cstheme="minorBidi"/>
                <w:b/>
                <w:bCs/>
              </w:rPr>
            </w:pPr>
            <w:r w:rsidRPr="0026218B">
              <w:rPr>
                <w:rFonts w:asciiTheme="minorHAnsi" w:hAnsiTheme="minorHAnsi" w:cstheme="minorBidi"/>
                <w:b/>
                <w:bCs/>
              </w:rPr>
              <w:t>Exercise</w:t>
            </w:r>
          </w:p>
        </w:tc>
        <w:tc>
          <w:tcPr>
            <w:tcW w:w="0" w:type="auto"/>
          </w:tcPr>
          <w:p w14:paraId="1F8763CB" w14:textId="77777777" w:rsidR="00B678C8" w:rsidRDefault="00B678C8" w:rsidP="00B678C8">
            <w:pPr>
              <w:pStyle w:val="Tablehead3"/>
              <w:cnfStyle w:val="000000000000" w:firstRow="0" w:lastRow="0" w:firstColumn="0" w:lastColumn="0" w:oddVBand="0" w:evenVBand="0" w:oddHBand="0" w:evenHBand="0" w:firstRowFirstColumn="0" w:firstRowLastColumn="0" w:lastRowFirstColumn="0" w:lastRowLastColumn="0"/>
            </w:pPr>
            <w:r>
              <w:t>Purpose</w:t>
            </w:r>
          </w:p>
          <w:p w14:paraId="280C1699" w14:textId="552DA74C" w:rsidR="00B678C8" w:rsidRPr="00E42443" w:rsidRDefault="002C1D4E" w:rsidP="00FB4F7D">
            <w:pPr>
              <w:pStyle w:val="Tabletext"/>
              <w:spacing w:after="120"/>
              <w:cnfStyle w:val="000000000000" w:firstRow="0" w:lastRow="0" w:firstColumn="0" w:lastColumn="0" w:oddVBand="0" w:evenVBand="0" w:oddHBand="0" w:evenHBand="0" w:firstRowFirstColumn="0" w:firstRowLastColumn="0" w:lastRowFirstColumn="0" w:lastRowLastColumn="0"/>
            </w:pPr>
            <w:r>
              <w:t>E</w:t>
            </w:r>
            <w:r w:rsidR="00B678C8" w:rsidRPr="1015C9E3">
              <w:t xml:space="preserve">xplore how to provide </w:t>
            </w:r>
            <w:r w:rsidR="00B678C8" w:rsidRPr="1015C9E3">
              <w:rPr>
                <w:rFonts w:cstheme="minorBidi"/>
                <w:color w:val="auto"/>
              </w:rPr>
              <w:t>P</w:t>
            </w:r>
            <w:r w:rsidR="00B678C8" w:rsidRPr="1015C9E3">
              <w:t>sychological First Aid</w:t>
            </w:r>
          </w:p>
          <w:p w14:paraId="72CBB9BB" w14:textId="77777777" w:rsidR="00B678C8" w:rsidRPr="00E42443" w:rsidRDefault="00B678C8" w:rsidP="00B678C8">
            <w:pPr>
              <w:pStyle w:val="Tablehead3"/>
              <w:cnfStyle w:val="000000000000" w:firstRow="0" w:lastRow="0" w:firstColumn="0" w:lastColumn="0" w:oddVBand="0" w:evenVBand="0" w:oddHBand="0" w:evenHBand="0" w:firstRowFirstColumn="0" w:firstRowLastColumn="0" w:lastRowFirstColumn="0" w:lastRowLastColumn="0"/>
            </w:pPr>
            <w:r>
              <w:t>Preparation</w:t>
            </w:r>
          </w:p>
          <w:p w14:paraId="0CA12616" w14:textId="5377F8DC" w:rsidR="00B678C8" w:rsidRPr="00E42443" w:rsidRDefault="00B678C8" w:rsidP="00B678C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 xml:space="preserve">DECIDE </w:t>
            </w:r>
            <w:r>
              <w:t xml:space="preserve">on characters for participants to take for the </w:t>
            </w:r>
            <w:r w:rsidR="00860C8E">
              <w:t>role-play</w:t>
            </w:r>
            <w:r>
              <w:t>, either:</w:t>
            </w:r>
          </w:p>
          <w:p w14:paraId="1D3EC3BB" w14:textId="3C92F021" w:rsidR="00B678C8" w:rsidRPr="00E42443" w:rsidRDefault="00B678C8" w:rsidP="00B678C8">
            <w:pPr>
              <w:pStyle w:val="tablebullets"/>
              <w:cnfStyle w:val="000000000000" w:firstRow="0" w:lastRow="0" w:firstColumn="0" w:lastColumn="0" w:oddVBand="0" w:evenVBand="0" w:oddHBand="0" w:evenHBand="0" w:firstRowFirstColumn="0" w:firstRowLastColumn="0" w:lastRowFirstColumn="0" w:lastRowLastColumn="0"/>
            </w:pPr>
            <w:r>
              <w:t xml:space="preserve">Staff working for an organization specializing in </w:t>
            </w:r>
            <w:r w:rsidR="002C1D4E">
              <w:t>disaster risk reduction and management (</w:t>
            </w:r>
            <w:r w:rsidR="00C2128E">
              <w:t>DRRM</w:t>
            </w:r>
            <w:r w:rsidR="002C1D4E">
              <w:t>)</w:t>
            </w:r>
          </w:p>
          <w:p w14:paraId="0BE79715" w14:textId="6C130484" w:rsidR="00B678C8" w:rsidRPr="00E42443" w:rsidRDefault="00B678C8" w:rsidP="00B678C8">
            <w:pPr>
              <w:pStyle w:val="tablebullets"/>
              <w:cnfStyle w:val="000000000000" w:firstRow="0" w:lastRow="0" w:firstColumn="0" w:lastColumn="0" w:oddVBand="0" w:evenVBand="0" w:oddHBand="0" w:evenHBand="0" w:firstRowFirstColumn="0" w:firstRowLastColumn="0" w:lastRowFirstColumn="0" w:lastRowLastColumn="0"/>
            </w:pPr>
            <w:r>
              <w:t>Government workers visiting a community</w:t>
            </w:r>
          </w:p>
          <w:p w14:paraId="4E9BB24E" w14:textId="77777777" w:rsidR="00B678C8" w:rsidRPr="00E42443" w:rsidRDefault="00B678C8" w:rsidP="00B678C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002DF3">
              <w:rPr>
                <w:rStyle w:val="Strong"/>
              </w:rPr>
              <w:t xml:space="preserve">CHOOSE </w:t>
            </w:r>
            <w:r>
              <w:t>a scenario for each group, for example:</w:t>
            </w:r>
          </w:p>
          <w:p w14:paraId="46144496" w14:textId="77777777" w:rsidR="00B678C8" w:rsidRPr="00E42443" w:rsidRDefault="00B678C8" w:rsidP="00B678C8">
            <w:pPr>
              <w:pStyle w:val="tablebullets"/>
              <w:cnfStyle w:val="000000000000" w:firstRow="0" w:lastRow="0" w:firstColumn="0" w:lastColumn="0" w:oddVBand="0" w:evenVBand="0" w:oddHBand="0" w:evenHBand="0" w:firstRowFirstColumn="0" w:firstRowLastColumn="0" w:lastRowFirstColumn="0" w:lastRowLastColumn="0"/>
            </w:pPr>
            <w:r w:rsidRPr="1015C9E3">
              <w:t>A woman has been attacked and is lying by the side of the road with an injured leg.</w:t>
            </w:r>
          </w:p>
          <w:p w14:paraId="1297F7B3" w14:textId="77777777" w:rsidR="00B678C8" w:rsidRPr="00E42443" w:rsidRDefault="00B678C8" w:rsidP="00B678C8">
            <w:pPr>
              <w:pStyle w:val="tablebullets"/>
              <w:cnfStyle w:val="000000000000" w:firstRow="0" w:lastRow="0" w:firstColumn="0" w:lastColumn="0" w:oddVBand="0" w:evenVBand="0" w:oddHBand="0" w:evenHBand="0" w:firstRowFirstColumn="0" w:firstRowLastColumn="0" w:lastRowFirstColumn="0" w:lastRowLastColumn="0"/>
            </w:pPr>
            <w:r w:rsidRPr="1015C9E3">
              <w:t>An old man has been robbed of all his food supplies.</w:t>
            </w:r>
          </w:p>
          <w:p w14:paraId="6B065342" w14:textId="77777777" w:rsidR="00B678C8" w:rsidRPr="00E42443" w:rsidRDefault="00B678C8" w:rsidP="00B678C8">
            <w:pPr>
              <w:pStyle w:val="tablebullets"/>
              <w:cnfStyle w:val="000000000000" w:firstRow="0" w:lastRow="0" w:firstColumn="0" w:lastColumn="0" w:oddVBand="0" w:evenVBand="0" w:oddHBand="0" w:evenHBand="0" w:firstRowFirstColumn="0" w:firstRowLastColumn="0" w:lastRowFirstColumn="0" w:lastRowLastColumn="0"/>
            </w:pPr>
            <w:r w:rsidRPr="1015C9E3">
              <w:t>An abandoned child is found on the outskirts of a community.</w:t>
            </w:r>
          </w:p>
          <w:p w14:paraId="6CB504E2" w14:textId="77777777" w:rsidR="00B678C8" w:rsidRPr="00E42443" w:rsidRDefault="00B678C8" w:rsidP="00B678C8">
            <w:pPr>
              <w:pStyle w:val="tablebullets"/>
              <w:cnfStyle w:val="000000000000" w:firstRow="0" w:lastRow="0" w:firstColumn="0" w:lastColumn="0" w:oddVBand="0" w:evenVBand="0" w:oddHBand="0" w:evenHBand="0" w:firstRowFirstColumn="0" w:firstRowLastColumn="0" w:lastRowFirstColumn="0" w:lastRowLastColumn="0"/>
            </w:pPr>
            <w:r w:rsidRPr="1015C9E3">
              <w:t>A young girl is seen to be at risk of being trafficked.</w:t>
            </w:r>
          </w:p>
          <w:p w14:paraId="77894051" w14:textId="77777777" w:rsidR="00B678C8" w:rsidRDefault="00B678C8" w:rsidP="00B678C8">
            <w:pPr>
              <w:pStyle w:val="Tablehead3"/>
              <w:cnfStyle w:val="000000000000" w:firstRow="0" w:lastRow="0" w:firstColumn="0" w:lastColumn="0" w:oddVBand="0" w:evenVBand="0" w:oddHBand="0" w:evenHBand="0" w:firstRowFirstColumn="0" w:firstRowLastColumn="0" w:lastRowFirstColumn="0" w:lastRowLastColumn="0"/>
            </w:pPr>
            <w:r>
              <w:t>Process</w:t>
            </w:r>
          </w:p>
          <w:p w14:paraId="67756B1E" w14:textId="77777777" w:rsidR="00B678C8" w:rsidRPr="00FA414E" w:rsidRDefault="00B678C8" w:rsidP="00B678C8">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A414E">
              <w:rPr>
                <w:rStyle w:val="Strong"/>
              </w:rPr>
              <w:t>EXPLAIN</w:t>
            </w:r>
            <w:r w:rsidRPr="00E42443">
              <w:t xml:space="preserve"> that Psychological First Aid means responding in a humane, supportive way to someone who is suffering and who may need help.</w:t>
            </w:r>
          </w:p>
          <w:p w14:paraId="1E9B5C4E" w14:textId="77777777" w:rsidR="00B678C8" w:rsidRDefault="00B678C8" w:rsidP="00B678C8">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DIVIDE </w:t>
            </w:r>
            <w:r w:rsidRPr="1015C9E3">
              <w:t>participants into two groups.</w:t>
            </w:r>
          </w:p>
          <w:p w14:paraId="4930E039" w14:textId="4B1E1EEA" w:rsidR="00B678C8" w:rsidRDefault="00B678C8" w:rsidP="00B678C8">
            <w:pPr>
              <w:pStyle w:val="Tabletext"/>
              <w:cnfStyle w:val="000000000000" w:firstRow="0" w:lastRow="0" w:firstColumn="0" w:lastColumn="0" w:oddVBand="0" w:evenVBand="0" w:oddHBand="0" w:evenHBand="0" w:firstRowFirstColumn="0" w:firstRowLastColumn="0" w:lastRowFirstColumn="0" w:lastRowLastColumn="0"/>
              <w:rPr>
                <w:rFonts w:cstheme="minorBidi"/>
              </w:rPr>
            </w:pPr>
            <w:r w:rsidRPr="00FA414E">
              <w:rPr>
                <w:rStyle w:val="Strong"/>
              </w:rPr>
              <w:t>GIVE</w:t>
            </w:r>
            <w:r w:rsidRPr="1015C9E3">
              <w:rPr>
                <w:rFonts w:cstheme="minorBidi"/>
              </w:rPr>
              <w:t xml:space="preserve"> out</w:t>
            </w:r>
            <w:r w:rsidRPr="00341544">
              <w:rPr>
                <w:rStyle w:val="SubtleEmphasis"/>
              </w:rPr>
              <w:t xml:space="preserve"> </w:t>
            </w:r>
            <w:r w:rsidRPr="1015C9E3">
              <w:rPr>
                <w:rFonts w:cstheme="minorBidi"/>
              </w:rPr>
              <w:t xml:space="preserve">the “Dos” </w:t>
            </w:r>
            <w:r w:rsidRPr="00B678C8">
              <w:rPr>
                <w:rFonts w:cstheme="minorBidi"/>
              </w:rPr>
              <w:t xml:space="preserve">from </w:t>
            </w:r>
            <w:r w:rsidRPr="00B678C8">
              <w:rPr>
                <w:rStyle w:val="SubtleEmphasis"/>
                <w:color w:val="515151"/>
              </w:rPr>
              <w:t xml:space="preserve">Dos and </w:t>
            </w:r>
            <w:r w:rsidR="00C2128E">
              <w:rPr>
                <w:rStyle w:val="SubtleEmphasis"/>
                <w:color w:val="515151"/>
              </w:rPr>
              <w:t>D</w:t>
            </w:r>
            <w:r w:rsidRPr="00B678C8">
              <w:rPr>
                <w:rStyle w:val="SubtleEmphasis"/>
                <w:color w:val="515151"/>
              </w:rPr>
              <w:t xml:space="preserve">on’ts of Psychological First Aid </w:t>
            </w:r>
            <w:r w:rsidRPr="00AC6FE9">
              <w:rPr>
                <w:rStyle w:val="Strong"/>
                <w:b w:val="0"/>
                <w:bCs w:val="0"/>
              </w:rPr>
              <w:t>(</w:t>
            </w:r>
            <w:hyperlink r:id="rId132" w:history="1">
              <w:r w:rsidRPr="00AC6FE9">
                <w:rPr>
                  <w:rStyle w:val="Hyperlink"/>
                </w:rPr>
                <w:t>TT 2.8</w:t>
              </w:r>
            </w:hyperlink>
            <w:r w:rsidRPr="00AC6FE9">
              <w:rPr>
                <w:rStyle w:val="Strong"/>
                <w:b w:val="0"/>
                <w:bCs w:val="0"/>
              </w:rPr>
              <w:t>)</w:t>
            </w:r>
            <w:r w:rsidRPr="00B678C8">
              <w:rPr>
                <w:rStyle w:val="SubtleEmphasis"/>
                <w:color w:val="515151"/>
              </w:rPr>
              <w:t xml:space="preserve"> </w:t>
            </w:r>
            <w:r w:rsidRPr="00B678C8">
              <w:rPr>
                <w:rFonts w:cstheme="minorBidi"/>
              </w:rPr>
              <w:t>to one group and the “Don’ts” to the other group.</w:t>
            </w:r>
          </w:p>
          <w:p w14:paraId="7316B3E9" w14:textId="30A136B0" w:rsidR="00B678C8" w:rsidRDefault="00B678C8" w:rsidP="00B678C8">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TELL </w:t>
            </w:r>
            <w:r w:rsidRPr="1015C9E3">
              <w:t xml:space="preserve">participants </w:t>
            </w:r>
            <w:r w:rsidR="00C2128E">
              <w:t xml:space="preserve">which role will be theirs during the </w:t>
            </w:r>
            <w:r w:rsidR="00860C8E">
              <w:t>role-play</w:t>
            </w:r>
            <w:r w:rsidRPr="1015C9E3">
              <w:t>ing.</w:t>
            </w:r>
          </w:p>
          <w:p w14:paraId="4900DD3E" w14:textId="32D8A5C6" w:rsidR="00B678C8" w:rsidRPr="00E42443" w:rsidRDefault="00B678C8" w:rsidP="00B678C8">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GIVE </w:t>
            </w:r>
            <w:r w:rsidRPr="1015C9E3">
              <w:t>each group a scenario to role</w:t>
            </w:r>
            <w:r w:rsidR="002C1D4E">
              <w:t>-</w:t>
            </w:r>
            <w:r w:rsidRPr="1015C9E3">
              <w:t>play.</w:t>
            </w:r>
          </w:p>
          <w:p w14:paraId="41346712" w14:textId="45E189AE" w:rsidR="00B678C8" w:rsidRPr="00E42443" w:rsidRDefault="00B678C8" w:rsidP="00B678C8">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GIVE </w:t>
            </w:r>
            <w:r w:rsidRPr="1015C9E3">
              <w:t>the groups 15 minutes to prepare a role</w:t>
            </w:r>
            <w:r w:rsidR="002C1D4E">
              <w:t>-</w:t>
            </w:r>
            <w:r w:rsidRPr="1015C9E3">
              <w:t xml:space="preserve">play/drama highlighting the “Dos” and “Don’ts” they have been assigned, using the </w:t>
            </w:r>
            <w:r w:rsidR="00C2128E">
              <w:t xml:space="preserve">chosen </w:t>
            </w:r>
            <w:r w:rsidRPr="1015C9E3">
              <w:t>scenario. This means one group will be doing all the “wrong” things and the other group will be doing the “right” things. (</w:t>
            </w:r>
            <w:r w:rsidRPr="00AC6FE9">
              <w:rPr>
                <w:i/>
                <w:iCs/>
              </w:rPr>
              <w:t>Note</w:t>
            </w:r>
            <w:r w:rsidRPr="1015C9E3">
              <w:t xml:space="preserve">: </w:t>
            </w:r>
            <w:r w:rsidR="00C2128E">
              <w:t>I</w:t>
            </w:r>
            <w:r w:rsidRPr="1015C9E3">
              <w:t>f there are many participants, create more groups.)</w:t>
            </w:r>
          </w:p>
          <w:p w14:paraId="1262E553" w14:textId="57A131B5" w:rsidR="00B678C8" w:rsidRDefault="00B678C8" w:rsidP="00B678C8">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1015C9E3">
              <w:t>each group to perform their role</w:t>
            </w:r>
            <w:r w:rsidR="002C1D4E">
              <w:t>-</w:t>
            </w:r>
            <w:r w:rsidRPr="1015C9E3">
              <w:t xml:space="preserve">play while the other group tries to identify the </w:t>
            </w:r>
            <w:r w:rsidRPr="1015C9E3">
              <w:rPr>
                <w:rFonts w:eastAsia="Times New Roman"/>
                <w:lang w:eastAsia="en-GB"/>
              </w:rPr>
              <w:t>behaviors they are demonstrating</w:t>
            </w:r>
            <w:r w:rsidR="00C2128E">
              <w:rPr>
                <w:rFonts w:eastAsia="Times New Roman"/>
                <w:lang w:eastAsia="en-GB"/>
              </w:rPr>
              <w:t xml:space="preserve">. The observing group should </w:t>
            </w:r>
            <w:r w:rsidRPr="1015C9E3">
              <w:t>write them down on a piece of flipchart paper.</w:t>
            </w:r>
          </w:p>
          <w:p w14:paraId="77045513" w14:textId="77777777" w:rsidR="00B678C8" w:rsidRDefault="00B678C8" w:rsidP="00B678C8">
            <w:pPr>
              <w:pStyle w:val="Tabletext"/>
              <w:cnfStyle w:val="000000000000" w:firstRow="0" w:lastRow="0" w:firstColumn="0" w:lastColumn="0" w:oddVBand="0" w:evenVBand="0" w:oddHBand="0" w:evenHBand="0" w:firstRowFirstColumn="0" w:firstRowLastColumn="0" w:lastRowFirstColumn="0" w:lastRowLastColumn="0"/>
            </w:pPr>
            <w:r w:rsidRPr="1015C9E3">
              <w:t xml:space="preserve">In plenary, </w:t>
            </w:r>
            <w:r w:rsidRPr="00FA414E">
              <w:rPr>
                <w:rStyle w:val="Strong"/>
              </w:rPr>
              <w:t xml:space="preserve">DISCUSS </w:t>
            </w:r>
            <w:r w:rsidRPr="1015C9E3">
              <w:t>the behaviors that the observing group noticed. Allow the groups to talk about their ideas until there are two comprehensive lists of Dos and Don’ts.</w:t>
            </w:r>
          </w:p>
          <w:p w14:paraId="7C40B561" w14:textId="2D7B3F25" w:rsidR="00B678C8" w:rsidRPr="00E42443" w:rsidRDefault="00B678C8" w:rsidP="00B678C8">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WRITE</w:t>
            </w:r>
            <w:r w:rsidRPr="1015C9E3">
              <w:t xml:space="preserve"> their ideas on a flipchart</w:t>
            </w:r>
            <w:r w:rsidR="00C2128E">
              <w:t>,</w:t>
            </w:r>
            <w:r w:rsidRPr="1015C9E3">
              <w:t xml:space="preserve"> and then compare </w:t>
            </w:r>
            <w:r w:rsidR="00C2128E">
              <w:t xml:space="preserve">them </w:t>
            </w:r>
            <w:r w:rsidRPr="1015C9E3">
              <w:t xml:space="preserve">to the lists in </w:t>
            </w:r>
            <w:hyperlink r:id="rId133" w:history="1">
              <w:r w:rsidRPr="00AC6FE9">
                <w:rPr>
                  <w:rStyle w:val="Hyperlink"/>
                </w:rPr>
                <w:t>TT 2.8</w:t>
              </w:r>
            </w:hyperlink>
            <w:r w:rsidRPr="00B678C8">
              <w:rPr>
                <w:b/>
                <w:bCs/>
                <w:i/>
                <w:iCs/>
              </w:rPr>
              <w:t>.</w:t>
            </w:r>
          </w:p>
          <w:p w14:paraId="597B57A0" w14:textId="77777777" w:rsidR="00B678C8" w:rsidRDefault="00B678C8" w:rsidP="00B678C8">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6BDD8C09" w14:textId="1F9E0F96" w:rsidR="00B678C8" w:rsidRDefault="00B678C8" w:rsidP="00B678C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482402">
              <w:t xml:space="preserve">In plenary, </w:t>
            </w:r>
            <w:r w:rsidRPr="00FA414E">
              <w:rPr>
                <w:rStyle w:val="Strong"/>
              </w:rPr>
              <w:t>HIGHLIGHT</w:t>
            </w:r>
            <w:r w:rsidRPr="00482402">
              <w:t xml:space="preserve"> key points from the full list of “Dos” and “Don’ts” for </w:t>
            </w:r>
            <w:r w:rsidR="00C2128E">
              <w:t xml:space="preserve">Psychological First Aid, </w:t>
            </w:r>
            <w:r>
              <w:t>including:</w:t>
            </w:r>
          </w:p>
          <w:p w14:paraId="2D52193A" w14:textId="467F0030" w:rsidR="00B678C8" w:rsidRDefault="00B678C8" w:rsidP="00B678C8">
            <w:pPr>
              <w:pStyle w:val="tablebullets"/>
              <w:cnfStyle w:val="000000000000" w:firstRow="0" w:lastRow="0" w:firstColumn="0" w:lastColumn="0" w:oddVBand="0" w:evenVBand="0" w:oddHBand="0" w:evenHBand="0" w:firstRowFirstColumn="0" w:firstRowLastColumn="0" w:lastRowFirstColumn="0" w:lastRowLastColumn="0"/>
            </w:pPr>
            <w:r>
              <w:t>The importance of being honest and trustworthy, respecting confidentiality and supporting a</w:t>
            </w:r>
            <w:r w:rsidR="007A5560">
              <w:t xml:space="preserve"> </w:t>
            </w:r>
            <w:r>
              <w:t>survivor</w:t>
            </w:r>
            <w:r w:rsidR="00C2128E">
              <w:t>-</w:t>
            </w:r>
            <w:r>
              <w:t>centered approach.</w:t>
            </w:r>
          </w:p>
          <w:p w14:paraId="419E8563" w14:textId="799A7573" w:rsidR="00B678C8" w:rsidRPr="00CB16A5" w:rsidRDefault="00B678C8" w:rsidP="00B678C8">
            <w:pPr>
              <w:pStyle w:val="tablebullets"/>
              <w:cnfStyle w:val="000000000000" w:firstRow="0" w:lastRow="0" w:firstColumn="0" w:lastColumn="0" w:oddVBand="0" w:evenVBand="0" w:oddHBand="0" w:evenHBand="0" w:firstRowFirstColumn="0" w:firstRowLastColumn="0" w:lastRowFirstColumn="0" w:lastRowLastColumn="0"/>
            </w:pPr>
            <w:r>
              <w:t>The important of not</w:t>
            </w:r>
            <w:r w:rsidRPr="00CB16A5">
              <w:t xml:space="preserve"> making any false promises</w:t>
            </w:r>
            <w:r>
              <w:t>, not forcing people to tell their story and not making any judgments about the person or situation.</w:t>
            </w:r>
          </w:p>
        </w:tc>
      </w:tr>
    </w:tbl>
    <w:p w14:paraId="2F8D3C5F" w14:textId="77777777" w:rsidR="00EA1BED" w:rsidRDefault="00EA1BED" w:rsidP="00153E48"/>
    <w:tbl>
      <w:tblPr>
        <w:tblStyle w:val="Style1"/>
        <w:tblW w:w="9000" w:type="dxa"/>
        <w:tblLook w:val="00A0" w:firstRow="1" w:lastRow="0" w:firstColumn="1" w:lastColumn="0" w:noHBand="0" w:noVBand="0"/>
      </w:tblPr>
      <w:tblGrid>
        <w:gridCol w:w="1391"/>
        <w:gridCol w:w="7609"/>
      </w:tblGrid>
      <w:tr w:rsidR="00153E48" w:rsidRPr="1015C9E3" w14:paraId="1482C334" w14:textId="77777777" w:rsidTr="00B67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gridSpan w:val="2"/>
          </w:tcPr>
          <w:p w14:paraId="7B660961" w14:textId="3842B381" w:rsidR="00153E48" w:rsidRPr="00153E48" w:rsidRDefault="0019585A" w:rsidP="00153E48">
            <w:pPr>
              <w:pStyle w:val="Caption"/>
              <w:rPr>
                <w:b/>
                <w:bCs/>
              </w:rPr>
            </w:pPr>
            <w:r w:rsidRPr="00153E48">
              <w:rPr>
                <w:b/>
                <w:bCs/>
              </w:rPr>
              <w:t>9.6 WRAP-UP, 5 MINUTES</w:t>
            </w:r>
          </w:p>
        </w:tc>
      </w:tr>
      <w:tr w:rsidR="00153E48" w:rsidRPr="00AE5787" w14:paraId="60B5F748" w14:textId="77777777" w:rsidTr="00153E48">
        <w:tc>
          <w:tcPr>
            <w:cnfStyle w:val="001000000000" w:firstRow="0" w:lastRow="0" w:firstColumn="1" w:lastColumn="0" w:oddVBand="0" w:evenVBand="0" w:oddHBand="0" w:evenHBand="0" w:firstRowFirstColumn="0" w:firstRowLastColumn="0" w:lastRowFirstColumn="0" w:lastRowLastColumn="0"/>
            <w:tcW w:w="1391" w:type="dxa"/>
          </w:tcPr>
          <w:p w14:paraId="77876A32" w14:textId="77777777" w:rsidR="00153E48" w:rsidRPr="0026218B" w:rsidRDefault="00153E48" w:rsidP="00055A9E">
            <w:pPr>
              <w:pStyle w:val="Tablehead3"/>
              <w:rPr>
                <w:b/>
                <w:bCs/>
              </w:rPr>
            </w:pPr>
            <w:r w:rsidRPr="0026218B">
              <w:rPr>
                <w:b/>
                <w:bCs/>
              </w:rPr>
              <w:t>Presentation</w:t>
            </w:r>
          </w:p>
        </w:tc>
        <w:tc>
          <w:tcPr>
            <w:tcW w:w="0" w:type="auto"/>
          </w:tcPr>
          <w:p w14:paraId="2101E4DF" w14:textId="33BBC5CB" w:rsidR="00153E48" w:rsidRPr="00AE5787" w:rsidRDefault="00153E48" w:rsidP="00AC6FE9">
            <w:pPr>
              <w:pStyle w:val="Tabletext"/>
              <w:spacing w:line="260" w:lineRule="exact"/>
              <w:cnfStyle w:val="000000000000" w:firstRow="0" w:lastRow="0" w:firstColumn="0" w:lastColumn="0" w:oddVBand="0" w:evenVBand="0" w:oddHBand="0" w:evenHBand="0" w:firstRowFirstColumn="0" w:firstRowLastColumn="0" w:lastRowFirstColumn="0" w:lastRowLastColumn="0"/>
              <w:rPr>
                <w:lang w:eastAsia="en-GB"/>
              </w:rPr>
            </w:pPr>
            <w:r w:rsidRPr="00523717">
              <w:rPr>
                <w:rStyle w:val="BalloonTextChar"/>
                <w:rFonts w:asciiTheme="minorHAnsi" w:hAnsiTheme="minorHAnsi" w:cstheme="minorHAnsi"/>
              </w:rPr>
              <w:t xml:space="preserve">SHOW </w:t>
            </w:r>
            <w:r w:rsidR="003845E8" w:rsidRPr="00523717">
              <w:rPr>
                <w:rStyle w:val="BalloonTextChar"/>
                <w:rFonts w:asciiTheme="minorHAnsi" w:hAnsiTheme="minorHAnsi" w:cstheme="minorHAnsi"/>
                <w:b w:val="0"/>
                <w:bCs/>
                <w:color w:val="515151"/>
                <w:szCs w:val="22"/>
              </w:rPr>
              <w:t>a</w:t>
            </w:r>
            <w:r w:rsidR="003845E8" w:rsidRPr="00523717">
              <w:rPr>
                <w:rStyle w:val="BalloonTextChar"/>
                <w:rFonts w:asciiTheme="minorHAnsi" w:hAnsiTheme="minorHAnsi" w:cstheme="minorHAnsi"/>
                <w:color w:val="515151"/>
                <w:szCs w:val="22"/>
              </w:rPr>
              <w:t xml:space="preserve"> </w:t>
            </w:r>
            <w:r w:rsidR="003845E8">
              <w:rPr>
                <w:lang w:eastAsia="en-GB"/>
              </w:rPr>
              <w:t xml:space="preserve">flipchart </w:t>
            </w:r>
            <w:r w:rsidRPr="00AE5787">
              <w:rPr>
                <w:lang w:eastAsia="en-GB"/>
              </w:rPr>
              <w:t xml:space="preserve">with the key messages from Session </w:t>
            </w:r>
            <w:r>
              <w:rPr>
                <w:lang w:eastAsia="en-GB"/>
              </w:rPr>
              <w:t>9</w:t>
            </w:r>
            <w:r w:rsidRPr="00AE5787">
              <w:rPr>
                <w:lang w:eastAsia="en-GB"/>
              </w:rPr>
              <w:t xml:space="preserve"> to wrap</w:t>
            </w:r>
            <w:r w:rsidR="002C1D4E">
              <w:rPr>
                <w:lang w:eastAsia="en-GB"/>
              </w:rPr>
              <w:t xml:space="preserve"> </w:t>
            </w:r>
            <w:r w:rsidRPr="00AE5787">
              <w:rPr>
                <w:lang w:eastAsia="en-GB"/>
              </w:rPr>
              <w:t xml:space="preserve">up. </w:t>
            </w:r>
          </w:p>
        </w:tc>
      </w:tr>
    </w:tbl>
    <w:p w14:paraId="3FDC6ECE" w14:textId="77777777" w:rsidR="00153E48" w:rsidRDefault="00153E48" w:rsidP="00153E48"/>
    <w:p w14:paraId="0693B306" w14:textId="77777777" w:rsidR="00153E48" w:rsidRPr="00E42443" w:rsidRDefault="00153E48" w:rsidP="00153E48">
      <w:pPr>
        <w:rPr>
          <w:rFonts w:eastAsiaTheme="minorEastAsia"/>
          <w:i/>
          <w:iCs/>
          <w:color w:val="547487" w:themeColor="accent1" w:themeShade="BF"/>
          <w:lang w:eastAsia="ja-JP"/>
        </w:rPr>
      </w:pPr>
      <w:r>
        <w:br w:type="page"/>
      </w:r>
    </w:p>
    <w:p w14:paraId="6B47AD04" w14:textId="3598B723" w:rsidR="00153E48" w:rsidRPr="00E42443" w:rsidRDefault="00153E48" w:rsidP="00153E48">
      <w:pPr>
        <w:pStyle w:val="Heading1"/>
      </w:pPr>
      <w:r>
        <w:lastRenderedPageBreak/>
        <w:t xml:space="preserve">Part 3: Action </w:t>
      </w:r>
      <w:r w:rsidR="00C2128E">
        <w:t>P</w:t>
      </w:r>
      <w:r>
        <w:t>lanning</w:t>
      </w:r>
    </w:p>
    <w:p w14:paraId="37C5695D" w14:textId="0E87436B" w:rsidR="00153E48" w:rsidRDefault="00153E48" w:rsidP="00153E48">
      <w:pPr>
        <w:pStyle w:val="Heading2"/>
      </w:pPr>
      <w:r>
        <w:t xml:space="preserve">Session 10: Capacity </w:t>
      </w:r>
      <w:r w:rsidR="00C2128E">
        <w:t xml:space="preserve">Assessment Review </w:t>
      </w:r>
      <w:r>
        <w:t xml:space="preserve">and </w:t>
      </w:r>
      <w:r w:rsidR="00C2128E">
        <w:t>Action Planning</w:t>
      </w:r>
    </w:p>
    <w:p w14:paraId="2B67F8D1" w14:textId="77777777" w:rsidR="00153E48" w:rsidRPr="00002DF3" w:rsidRDefault="00153E48" w:rsidP="00153E48">
      <w:pPr>
        <w:pStyle w:val="Objective"/>
        <w:rPr>
          <w:iCs/>
        </w:rPr>
      </w:pPr>
      <w:r w:rsidRPr="00002DF3">
        <w:rPr>
          <w:iCs/>
        </w:rPr>
        <w:t>Time:</w:t>
      </w:r>
    </w:p>
    <w:p w14:paraId="4EC13035" w14:textId="459FDE01" w:rsidR="00153E48" w:rsidRPr="00E15D69" w:rsidRDefault="00153E48">
      <w:pPr>
        <w:pStyle w:val="ListBullet"/>
        <w:numPr>
          <w:ilvl w:val="0"/>
          <w:numId w:val="1"/>
        </w:numPr>
        <w:rPr>
          <w:b/>
          <w:bCs/>
          <w:i/>
        </w:rPr>
      </w:pPr>
      <w:r w:rsidRPr="00E15D69">
        <w:t>2</w:t>
      </w:r>
      <w:r w:rsidR="00C2128E">
        <w:t xml:space="preserve"> </w:t>
      </w:r>
      <w:r w:rsidRPr="00E15D69">
        <w:t>h</w:t>
      </w:r>
      <w:r w:rsidR="00C2128E">
        <w:t>ours</w:t>
      </w:r>
      <w:r w:rsidRPr="00E15D69">
        <w:t xml:space="preserve"> </w:t>
      </w:r>
      <w:r w:rsidR="002C1D4E">
        <w:t xml:space="preserve">and </w:t>
      </w:r>
      <w:r w:rsidRPr="00E15D69">
        <w:t>10</w:t>
      </w:r>
      <w:r w:rsidR="00C2128E">
        <w:t xml:space="preserve"> </w:t>
      </w:r>
      <w:r w:rsidRPr="00E15D69">
        <w:t>m</w:t>
      </w:r>
      <w:r w:rsidR="00C2128E">
        <w:t>inutes</w:t>
      </w:r>
    </w:p>
    <w:p w14:paraId="646349A1" w14:textId="21149D5D" w:rsidR="00153E48" w:rsidRPr="00002DF3" w:rsidRDefault="00153E48" w:rsidP="00153E48">
      <w:pPr>
        <w:pStyle w:val="Objective"/>
        <w:rPr>
          <w:iCs/>
        </w:rPr>
      </w:pPr>
      <w:r w:rsidRPr="00002DF3">
        <w:rPr>
          <w:iCs/>
        </w:rPr>
        <w:t>Objective:</w:t>
      </w:r>
    </w:p>
    <w:p w14:paraId="500C804D" w14:textId="2EE5B9D3" w:rsidR="00153E48" w:rsidRPr="00E15D69" w:rsidRDefault="00153E48">
      <w:pPr>
        <w:pStyle w:val="ListBullet"/>
        <w:numPr>
          <w:ilvl w:val="0"/>
          <w:numId w:val="1"/>
        </w:numPr>
        <w:rPr>
          <w:b/>
          <w:bCs/>
          <w:i/>
          <w:iCs/>
        </w:rPr>
      </w:pPr>
      <w:r w:rsidRPr="00E15D69">
        <w:t>Participants create action plans to address key gaps</w:t>
      </w:r>
    </w:p>
    <w:p w14:paraId="0AA2E983" w14:textId="77777777" w:rsidR="00153E48" w:rsidRPr="00002DF3" w:rsidRDefault="00153E48" w:rsidP="00153E48">
      <w:pPr>
        <w:pStyle w:val="Objective"/>
        <w:rPr>
          <w:iCs/>
        </w:rPr>
      </w:pPr>
      <w:r w:rsidRPr="00002DF3">
        <w:rPr>
          <w:iCs/>
        </w:rPr>
        <w:t>Key messages:</w:t>
      </w:r>
    </w:p>
    <w:p w14:paraId="26E4EA68" w14:textId="0853AD7C" w:rsidR="00153E48" w:rsidRDefault="00153E48">
      <w:pPr>
        <w:pStyle w:val="ListBullet"/>
        <w:numPr>
          <w:ilvl w:val="0"/>
          <w:numId w:val="1"/>
        </w:numPr>
        <w:rPr>
          <w:i/>
        </w:rPr>
      </w:pPr>
      <w:r w:rsidRPr="00E15D69">
        <w:t>Action plans should be practical and realistic in terms of the human and financial resources that are available or</w:t>
      </w:r>
      <w:r w:rsidR="007A5560">
        <w:t xml:space="preserve"> </w:t>
      </w:r>
      <w:r w:rsidRPr="00E15D69">
        <w:t>are likely to be available.</w:t>
      </w:r>
    </w:p>
    <w:p w14:paraId="37016AE1" w14:textId="375BA8BB" w:rsidR="00153E48" w:rsidRDefault="00153E48">
      <w:pPr>
        <w:pStyle w:val="ListBullet"/>
        <w:numPr>
          <w:ilvl w:val="0"/>
          <w:numId w:val="1"/>
        </w:numPr>
        <w:rPr>
          <w:i/>
          <w:color w:val="auto"/>
        </w:rPr>
      </w:pPr>
      <w:r w:rsidRPr="009C6671">
        <w:rPr>
          <w:color w:val="auto"/>
        </w:rPr>
        <w:t xml:space="preserve">Ratings can be reviewed and updated as actions are completed, and new action plans </w:t>
      </w:r>
      <w:r w:rsidR="00C2128E">
        <w:rPr>
          <w:color w:val="auto"/>
        </w:rPr>
        <w:t xml:space="preserve">can be </w:t>
      </w:r>
      <w:r w:rsidRPr="009C6671">
        <w:rPr>
          <w:color w:val="auto"/>
        </w:rPr>
        <w:t>developed for additional indicators.</w:t>
      </w:r>
    </w:p>
    <w:p w14:paraId="4C6DFE13" w14:textId="051C22B1" w:rsidR="00153E48" w:rsidRPr="00002DF3" w:rsidRDefault="00153E48" w:rsidP="00153E48">
      <w:pPr>
        <w:pStyle w:val="Objective"/>
      </w:pPr>
      <w:r w:rsidRPr="00002DF3">
        <w:t>Handout:</w:t>
      </w:r>
    </w:p>
    <w:p w14:paraId="3D2596A7" w14:textId="73BD2C2F" w:rsidR="00591C16" w:rsidRPr="00591C16" w:rsidRDefault="00000000" w:rsidP="00AC6FE9">
      <w:pPr>
        <w:pStyle w:val="ListBullet"/>
        <w:numPr>
          <w:ilvl w:val="0"/>
          <w:numId w:val="1"/>
        </w:numPr>
        <w:spacing w:after="200"/>
      </w:pPr>
      <w:hyperlink r:id="rId134" w:history="1">
        <w:r w:rsidR="00153E48" w:rsidRPr="002C1D4E">
          <w:rPr>
            <w:rStyle w:val="Hyperlink"/>
          </w:rPr>
          <w:t>HO 3.1</w:t>
        </w:r>
      </w:hyperlink>
      <w:r w:rsidR="00153E48" w:rsidRPr="009C6671">
        <w:t xml:space="preserve">: Action </w:t>
      </w:r>
      <w:r w:rsidR="000F448A" w:rsidRPr="009C6671">
        <w:t>Plan Template</w:t>
      </w:r>
    </w:p>
    <w:tbl>
      <w:tblPr>
        <w:tblStyle w:val="Style1"/>
        <w:tblW w:w="8995" w:type="dxa"/>
        <w:tblLook w:val="00A0" w:firstRow="1" w:lastRow="0" w:firstColumn="1" w:lastColumn="0" w:noHBand="0" w:noVBand="0"/>
      </w:tblPr>
      <w:tblGrid>
        <w:gridCol w:w="1345"/>
        <w:gridCol w:w="7650"/>
      </w:tblGrid>
      <w:tr w:rsidR="00591C16" w:rsidRPr="00E42443" w14:paraId="20622F43" w14:textId="77777777" w:rsidTr="00591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Pr>
          <w:p w14:paraId="2D9AA2BE" w14:textId="3DB1FAD4" w:rsidR="00591C16" w:rsidRPr="00591C16" w:rsidRDefault="0019585A" w:rsidP="00591C16">
            <w:pPr>
              <w:pStyle w:val="Caption"/>
              <w:rPr>
                <w:b/>
                <w:bCs/>
              </w:rPr>
            </w:pPr>
            <w:r w:rsidRPr="00591C16">
              <w:rPr>
                <w:b/>
                <w:bCs/>
              </w:rPr>
              <w:t>10.1 SELF-RATING</w:t>
            </w:r>
            <w:bookmarkStart w:id="32" w:name="_Hlk136860678"/>
            <w:r w:rsidRPr="00591C16">
              <w:rPr>
                <w:b/>
                <w:bCs/>
              </w:rPr>
              <w:t>, 30 MINUTES</w:t>
            </w:r>
            <w:bookmarkEnd w:id="32"/>
          </w:p>
        </w:tc>
      </w:tr>
      <w:tr w:rsidR="00591C16" w:rsidRPr="00E42443" w14:paraId="00197086" w14:textId="77777777" w:rsidTr="00591C16">
        <w:tc>
          <w:tcPr>
            <w:cnfStyle w:val="001000000000" w:firstRow="0" w:lastRow="0" w:firstColumn="1" w:lastColumn="0" w:oddVBand="0" w:evenVBand="0" w:oddHBand="0" w:evenHBand="0" w:firstRowFirstColumn="0" w:firstRowLastColumn="0" w:lastRowFirstColumn="0" w:lastRowLastColumn="0"/>
            <w:tcW w:w="1345" w:type="dxa"/>
          </w:tcPr>
          <w:p w14:paraId="71BBE7D1" w14:textId="793A461C" w:rsidR="00153E48" w:rsidRPr="003B2510" w:rsidRDefault="00153E48" w:rsidP="00055A9E">
            <w:pPr>
              <w:pStyle w:val="Tablehead3"/>
              <w:rPr>
                <w:rFonts w:asciiTheme="minorHAnsi" w:hAnsiTheme="minorHAnsi"/>
                <w:b/>
                <w:bCs/>
              </w:rPr>
            </w:pPr>
            <w:r w:rsidRPr="003B2510">
              <w:rPr>
                <w:rFonts w:asciiTheme="minorHAnsi" w:hAnsiTheme="minorHAnsi"/>
                <w:b/>
                <w:bCs/>
              </w:rPr>
              <w:t xml:space="preserve">Group </w:t>
            </w:r>
            <w:r w:rsidR="00C2128E">
              <w:rPr>
                <w:rFonts w:asciiTheme="minorHAnsi" w:hAnsiTheme="minorHAnsi"/>
                <w:b/>
                <w:bCs/>
              </w:rPr>
              <w:t>E</w:t>
            </w:r>
            <w:r w:rsidRPr="003B2510">
              <w:rPr>
                <w:rFonts w:asciiTheme="minorHAnsi" w:hAnsiTheme="minorHAnsi"/>
                <w:b/>
                <w:bCs/>
              </w:rPr>
              <w:t>xercise</w:t>
            </w:r>
          </w:p>
        </w:tc>
        <w:tc>
          <w:tcPr>
            <w:tcW w:w="7650" w:type="dxa"/>
          </w:tcPr>
          <w:p w14:paraId="6AD5CA7A"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26C5A5CE" w14:textId="4BA091EA" w:rsidR="00153E48" w:rsidRPr="00E42443" w:rsidRDefault="00153E48" w:rsidP="00EA1BED">
            <w:pPr>
              <w:pStyle w:val="CRSText"/>
              <w:cnfStyle w:val="000000000000" w:firstRow="0" w:lastRow="0" w:firstColumn="0" w:lastColumn="0" w:oddVBand="0" w:evenVBand="0" w:oddHBand="0" w:evenHBand="0" w:firstRowFirstColumn="0" w:firstRowLastColumn="0" w:lastRowFirstColumn="0" w:lastRowLastColumn="0"/>
            </w:pPr>
            <w:r w:rsidRPr="1015C9E3">
              <w:t xml:space="preserve">Participants rate themselves against the </w:t>
            </w:r>
            <w:r w:rsidR="00845A0F" w:rsidRPr="1015C9E3">
              <w:t xml:space="preserve">Safe </w:t>
            </w:r>
            <w:r w:rsidR="00845A0F">
              <w:t>a</w:t>
            </w:r>
            <w:r w:rsidR="00845A0F" w:rsidRPr="1015C9E3">
              <w:t>nd Dignified Programming Framework</w:t>
            </w:r>
            <w:r w:rsidRPr="1015C9E3">
              <w:t>.</w:t>
            </w:r>
          </w:p>
          <w:p w14:paraId="07769081"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6A924EF9"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DIVIDE </w:t>
            </w:r>
            <w:r w:rsidRPr="1015C9E3">
              <w:t>participants into groups according to their organizations or teams.</w:t>
            </w:r>
          </w:p>
          <w:p w14:paraId="09EC8372" w14:textId="7D1F6A93"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A414E">
              <w:rPr>
                <w:rStyle w:val="Strong"/>
              </w:rPr>
              <w:t xml:space="preserve">REFER </w:t>
            </w:r>
            <w:r w:rsidRPr="1015C9E3">
              <w:t xml:space="preserve">participants to </w:t>
            </w:r>
            <w:r w:rsidR="005F5126">
              <w:t xml:space="preserve">the </w:t>
            </w:r>
            <w:r w:rsidRPr="00341544">
              <w:rPr>
                <w:rStyle w:val="SubtleEmphasis"/>
              </w:rPr>
              <w:t xml:space="preserve">Safe and Dignified Programming Framework </w:t>
            </w:r>
            <w:r w:rsidRPr="00AC6FE9">
              <w:rPr>
                <w:rStyle w:val="Strong"/>
                <w:b w:val="0"/>
                <w:bCs w:val="0"/>
              </w:rPr>
              <w:t>(</w:t>
            </w:r>
            <w:hyperlink r:id="rId135" w:history="1">
              <w:r w:rsidRPr="00AC6FE9">
                <w:rPr>
                  <w:rStyle w:val="Hyperlink"/>
                </w:rPr>
                <w:t>HO 1.4</w:t>
              </w:r>
            </w:hyperlink>
            <w:r w:rsidRPr="00AC6FE9">
              <w:rPr>
                <w:rStyle w:val="Strong"/>
                <w:b w:val="0"/>
                <w:bCs w:val="0"/>
              </w:rPr>
              <w:t>).</w:t>
            </w:r>
          </w:p>
          <w:p w14:paraId="517B6FD9"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ASK </w:t>
            </w:r>
            <w:r w:rsidRPr="1015C9E3">
              <w:t>groups to rate their organization against the indicators in the framework.</w:t>
            </w:r>
          </w:p>
          <w:p w14:paraId="077EC3F5" w14:textId="5B9C0C11" w:rsidR="00153E48" w:rsidRDefault="00153E48" w:rsidP="00B678C8">
            <w:pPr>
              <w:pStyle w:val="Tabletext"/>
              <w:spacing w:before="120" w:after="180"/>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EXPLAIN </w:t>
            </w:r>
            <w:r w:rsidRPr="1015C9E3">
              <w:t>that each indicator should be given a score on a three-point scale using any system they like (e.g. numbers, colors, letters</w:t>
            </w:r>
            <w:r w:rsidR="005F5126">
              <w:t>,</w:t>
            </w:r>
            <w:r w:rsidRPr="1015C9E3">
              <w:t xml:space="preserve"> etc.). The examples below are illustrative only:</w:t>
            </w:r>
          </w:p>
          <w:tbl>
            <w:tblPr>
              <w:tblW w:w="6898" w:type="dxa"/>
              <w:tblCellMar>
                <w:left w:w="0" w:type="dxa"/>
                <w:right w:w="0" w:type="dxa"/>
              </w:tblCellMar>
              <w:tblLook w:val="04A0" w:firstRow="1" w:lastRow="0" w:firstColumn="1" w:lastColumn="0" w:noHBand="0" w:noVBand="1"/>
            </w:tblPr>
            <w:tblGrid>
              <w:gridCol w:w="807"/>
              <w:gridCol w:w="375"/>
              <w:gridCol w:w="841"/>
              <w:gridCol w:w="4875"/>
            </w:tblGrid>
            <w:tr w:rsidR="00153E48" w:rsidRPr="00E42443" w14:paraId="05B147BC" w14:textId="77777777" w:rsidTr="00AC6FE9">
              <w:trPr>
                <w:trHeight w:val="384"/>
              </w:trPr>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9A02C" w:themeFill="accent3"/>
                  <w:tcMar>
                    <w:top w:w="15" w:type="dxa"/>
                    <w:left w:w="108" w:type="dxa"/>
                    <w:bottom w:w="0" w:type="dxa"/>
                    <w:right w:w="108" w:type="dxa"/>
                  </w:tcMar>
                  <w:vAlign w:val="center"/>
                  <w:hideMark/>
                </w:tcPr>
                <w:p w14:paraId="47EAF63E" w14:textId="77777777" w:rsidR="00153E48" w:rsidRPr="00591C16" w:rsidRDefault="00153E48" w:rsidP="00055A9E">
                  <w:pPr>
                    <w:pStyle w:val="Tabletext"/>
                    <w:rPr>
                      <w:b/>
                      <w:bCs/>
                      <w:color w:val="FFFFFF" w:themeColor="background1"/>
                    </w:rPr>
                  </w:pPr>
                  <w:r w:rsidRPr="00591C16">
                    <w:rPr>
                      <w:b/>
                      <w:bCs/>
                      <w:color w:val="FFFFFF" w:themeColor="background1"/>
                    </w:rPr>
                    <w:t>Green</w:t>
                  </w:r>
                </w:p>
              </w:tc>
              <w:tc>
                <w:tcPr>
                  <w:tcW w:w="3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BF58570" w14:textId="77777777" w:rsidR="00153E48" w:rsidRPr="00B678C8" w:rsidRDefault="00153E48" w:rsidP="00B678C8">
                  <w:pPr>
                    <w:pStyle w:val="Tabletext"/>
                    <w:jc w:val="center"/>
                    <w:rPr>
                      <w:b/>
                      <w:bCs/>
                    </w:rPr>
                  </w:pPr>
                  <w:r w:rsidRPr="00B678C8">
                    <w:rPr>
                      <w:b/>
                      <w:bCs/>
                    </w:rPr>
                    <w:t>1</w:t>
                  </w:r>
                </w:p>
              </w:tc>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000"/>
                  <w:tcMar>
                    <w:top w:w="15" w:type="dxa"/>
                    <w:left w:w="108" w:type="dxa"/>
                    <w:bottom w:w="0" w:type="dxa"/>
                    <w:right w:w="108" w:type="dxa"/>
                  </w:tcMar>
                  <w:vAlign w:val="center"/>
                  <w:hideMark/>
                </w:tcPr>
                <w:p w14:paraId="350CD628" w14:textId="77777777" w:rsidR="00153E48" w:rsidRPr="00591C16" w:rsidRDefault="00153E48" w:rsidP="00055A9E">
                  <w:pPr>
                    <w:pStyle w:val="Tabletext"/>
                    <w:rPr>
                      <w:b/>
                      <w:bCs/>
                      <w:color w:val="FFFFFF" w:themeColor="background1"/>
                    </w:rPr>
                  </w:pPr>
                  <w:r w:rsidRPr="00591C16">
                    <w:rPr>
                      <w:b/>
                      <w:bCs/>
                      <w:color w:val="FFFFFF" w:themeColor="background1"/>
                    </w:rPr>
                    <w:t>Gold</w:t>
                  </w:r>
                </w:p>
              </w:tc>
              <w:tc>
                <w:tcPr>
                  <w:tcW w:w="4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8808669" w14:textId="6A0A8DA8" w:rsidR="00153E48" w:rsidRPr="00E42443" w:rsidRDefault="00153E48" w:rsidP="00055A9E">
                  <w:pPr>
                    <w:pStyle w:val="Tabletext"/>
                  </w:pPr>
                  <w:r w:rsidRPr="1015C9E3">
                    <w:t>These indicators have been fully met/all actions are being implemented</w:t>
                  </w:r>
                  <w:r w:rsidR="005F5126">
                    <w:t>.</w:t>
                  </w:r>
                  <w:r w:rsidRPr="1015C9E3">
                    <w:t xml:space="preserve"> </w:t>
                  </w:r>
                </w:p>
              </w:tc>
            </w:tr>
            <w:tr w:rsidR="00153E48" w:rsidRPr="00E42443" w14:paraId="13EC7084" w14:textId="77777777" w:rsidTr="00AC6FE9">
              <w:trPr>
                <w:trHeight w:val="384"/>
              </w:trPr>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15" w:type="dxa"/>
                    <w:left w:w="108" w:type="dxa"/>
                    <w:bottom w:w="0" w:type="dxa"/>
                    <w:right w:w="108" w:type="dxa"/>
                  </w:tcMar>
                  <w:vAlign w:val="center"/>
                  <w:hideMark/>
                </w:tcPr>
                <w:p w14:paraId="7D19A5C0" w14:textId="77777777" w:rsidR="00153E48" w:rsidRPr="00591C16" w:rsidRDefault="00153E48" w:rsidP="00055A9E">
                  <w:pPr>
                    <w:pStyle w:val="Tabletext"/>
                    <w:rPr>
                      <w:b/>
                      <w:bCs/>
                    </w:rPr>
                  </w:pPr>
                  <w:r w:rsidRPr="00591C16">
                    <w:rPr>
                      <w:b/>
                      <w:bCs/>
                    </w:rPr>
                    <w:t>Yellow</w:t>
                  </w:r>
                </w:p>
              </w:tc>
              <w:tc>
                <w:tcPr>
                  <w:tcW w:w="3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BF8A844" w14:textId="77777777" w:rsidR="00153E48" w:rsidRPr="00B678C8" w:rsidRDefault="00153E48" w:rsidP="00B678C8">
                  <w:pPr>
                    <w:pStyle w:val="Tabletext"/>
                    <w:jc w:val="center"/>
                    <w:rPr>
                      <w:b/>
                      <w:bCs/>
                    </w:rPr>
                  </w:pPr>
                  <w:r w:rsidRPr="00B678C8">
                    <w:rPr>
                      <w:b/>
                      <w:bCs/>
                    </w:rPr>
                    <w:t>2</w:t>
                  </w:r>
                </w:p>
              </w:tc>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08" w:type="dxa"/>
                    <w:bottom w:w="0" w:type="dxa"/>
                    <w:right w:w="108" w:type="dxa"/>
                  </w:tcMar>
                  <w:vAlign w:val="center"/>
                  <w:hideMark/>
                </w:tcPr>
                <w:p w14:paraId="6D5C19BC" w14:textId="77777777" w:rsidR="00153E48" w:rsidRPr="00591C16" w:rsidRDefault="00153E48" w:rsidP="00055A9E">
                  <w:pPr>
                    <w:pStyle w:val="Tabletext"/>
                    <w:rPr>
                      <w:b/>
                      <w:bCs/>
                      <w:color w:val="FFFFFF" w:themeColor="background1"/>
                    </w:rPr>
                  </w:pPr>
                  <w:r w:rsidRPr="00591C16">
                    <w:rPr>
                      <w:b/>
                      <w:bCs/>
                      <w:color w:val="FFFFFF" w:themeColor="background1"/>
                    </w:rPr>
                    <w:t>Silver</w:t>
                  </w:r>
                </w:p>
              </w:tc>
              <w:tc>
                <w:tcPr>
                  <w:tcW w:w="4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15423C2" w14:textId="6EA92461" w:rsidR="00153E48" w:rsidRPr="00E42443" w:rsidRDefault="00153E48" w:rsidP="00055A9E">
                  <w:pPr>
                    <w:pStyle w:val="Tabletext"/>
                  </w:pPr>
                  <w:r w:rsidRPr="1015C9E3">
                    <w:t>These indicators have been partially met/some of the actions are being implemented</w:t>
                  </w:r>
                  <w:r w:rsidR="005F5126">
                    <w:t>.</w:t>
                  </w:r>
                  <w:r w:rsidRPr="1015C9E3">
                    <w:t xml:space="preserve"> </w:t>
                  </w:r>
                </w:p>
              </w:tc>
            </w:tr>
            <w:tr w:rsidR="00153E48" w:rsidRPr="00E42443" w14:paraId="6DB6529A" w14:textId="77777777" w:rsidTr="00AC6FE9">
              <w:trPr>
                <w:trHeight w:val="384"/>
              </w:trPr>
              <w:tc>
                <w:tcPr>
                  <w:tcW w:w="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tcMar>
                    <w:top w:w="15" w:type="dxa"/>
                    <w:left w:w="108" w:type="dxa"/>
                    <w:bottom w:w="0" w:type="dxa"/>
                    <w:right w:w="108" w:type="dxa"/>
                  </w:tcMar>
                  <w:vAlign w:val="center"/>
                  <w:hideMark/>
                </w:tcPr>
                <w:p w14:paraId="70A543C7" w14:textId="77777777" w:rsidR="00153E48" w:rsidRPr="00591C16" w:rsidRDefault="00153E48" w:rsidP="00055A9E">
                  <w:pPr>
                    <w:pStyle w:val="Tabletext"/>
                    <w:rPr>
                      <w:b/>
                      <w:bCs/>
                      <w:color w:val="FFFFFF" w:themeColor="background1"/>
                    </w:rPr>
                  </w:pPr>
                  <w:r w:rsidRPr="00591C16">
                    <w:rPr>
                      <w:b/>
                      <w:bCs/>
                      <w:color w:val="FFFFFF" w:themeColor="background1"/>
                    </w:rPr>
                    <w:t>Red</w:t>
                  </w:r>
                </w:p>
              </w:tc>
              <w:tc>
                <w:tcPr>
                  <w:tcW w:w="3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F262E1B" w14:textId="77777777" w:rsidR="00153E48" w:rsidRPr="00B678C8" w:rsidRDefault="00153E48" w:rsidP="00B678C8">
                  <w:pPr>
                    <w:pStyle w:val="Tabletext"/>
                    <w:jc w:val="center"/>
                    <w:rPr>
                      <w:b/>
                      <w:bCs/>
                    </w:rPr>
                  </w:pPr>
                  <w:r w:rsidRPr="00B678C8">
                    <w:rPr>
                      <w:b/>
                      <w:bCs/>
                    </w:rPr>
                    <w:t>3</w:t>
                  </w:r>
                </w:p>
              </w:tc>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68A7B" w:themeFill="background2" w:themeFillShade="BF"/>
                  <w:tcMar>
                    <w:top w:w="15" w:type="dxa"/>
                    <w:left w:w="108" w:type="dxa"/>
                    <w:bottom w:w="0" w:type="dxa"/>
                    <w:right w:w="108" w:type="dxa"/>
                  </w:tcMar>
                  <w:vAlign w:val="center"/>
                  <w:hideMark/>
                </w:tcPr>
                <w:p w14:paraId="46C386D1" w14:textId="77777777" w:rsidR="00153E48" w:rsidRPr="00591C16" w:rsidRDefault="00153E48" w:rsidP="00055A9E">
                  <w:pPr>
                    <w:pStyle w:val="Tabletext"/>
                    <w:rPr>
                      <w:b/>
                      <w:bCs/>
                      <w:color w:val="FFFFFF" w:themeColor="background1"/>
                    </w:rPr>
                  </w:pPr>
                  <w:r w:rsidRPr="00591C16">
                    <w:rPr>
                      <w:b/>
                      <w:bCs/>
                      <w:color w:val="FFFFFF" w:themeColor="background1"/>
                    </w:rPr>
                    <w:t>Bronze</w:t>
                  </w:r>
                </w:p>
              </w:tc>
              <w:tc>
                <w:tcPr>
                  <w:tcW w:w="4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617E4EE" w14:textId="2FBE35ED" w:rsidR="00153E48" w:rsidRPr="00E42443" w:rsidRDefault="00153E48" w:rsidP="00055A9E">
                  <w:pPr>
                    <w:pStyle w:val="Tabletext"/>
                  </w:pPr>
                  <w:r w:rsidRPr="1015C9E3">
                    <w:t>These indicators have not been met/none of the actions are being implemented</w:t>
                  </w:r>
                  <w:r w:rsidR="005F5126">
                    <w:t>.</w:t>
                  </w:r>
                  <w:r w:rsidRPr="1015C9E3">
                    <w:t xml:space="preserve"> </w:t>
                  </w:r>
                </w:p>
              </w:tc>
            </w:tr>
          </w:tbl>
          <w:p w14:paraId="3EBC4AA4" w14:textId="77777777" w:rsidR="00153E48" w:rsidRDefault="00153E48" w:rsidP="00B678C8">
            <w:pPr>
              <w:pStyle w:val="Tablehead3"/>
              <w:spacing w:before="120"/>
              <w:cnfStyle w:val="000000000000" w:firstRow="0" w:lastRow="0" w:firstColumn="0" w:lastColumn="0" w:oddVBand="0" w:evenVBand="0" w:oddHBand="0" w:evenHBand="0" w:firstRowFirstColumn="0" w:firstRowLastColumn="0" w:lastRowFirstColumn="0" w:lastRowLastColumn="0"/>
            </w:pPr>
            <w:r>
              <w:t>Debrief</w:t>
            </w:r>
          </w:p>
          <w:p w14:paraId="58884DB1" w14:textId="77777777" w:rsidR="00153E48" w:rsidRPr="003B2510"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1015C9E3">
              <w:t>Ratings will help participants decide which actions to prioritize when action planning.</w:t>
            </w:r>
          </w:p>
        </w:tc>
      </w:tr>
    </w:tbl>
    <w:p w14:paraId="6AFE6366" w14:textId="77777777" w:rsidR="00153E48" w:rsidRDefault="00153E48" w:rsidP="00153E48"/>
    <w:p w14:paraId="735D2EB2" w14:textId="77777777" w:rsidR="00591C16" w:rsidRDefault="00591C16">
      <w:r>
        <w:rPr>
          <w:caps/>
        </w:rPr>
        <w:br w:type="page"/>
      </w:r>
    </w:p>
    <w:tbl>
      <w:tblPr>
        <w:tblStyle w:val="Style1"/>
        <w:tblW w:w="9000" w:type="dxa"/>
        <w:tblLook w:val="00A0" w:firstRow="1" w:lastRow="0" w:firstColumn="1" w:lastColumn="0" w:noHBand="0" w:noVBand="0"/>
      </w:tblPr>
      <w:tblGrid>
        <w:gridCol w:w="1075"/>
        <w:gridCol w:w="7925"/>
      </w:tblGrid>
      <w:tr w:rsidR="00153E48" w:rsidRPr="1015C9E3" w14:paraId="51FDE647" w14:textId="77777777" w:rsidTr="00153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382C07" w14:textId="02CE33B2" w:rsidR="00153E48" w:rsidRPr="00153E48" w:rsidRDefault="0019585A" w:rsidP="00153E48">
            <w:pPr>
              <w:pStyle w:val="Caption"/>
              <w:rPr>
                <w:b/>
              </w:rPr>
            </w:pPr>
            <w:r w:rsidRPr="00153E48">
              <w:rPr>
                <w:b/>
              </w:rPr>
              <w:lastRenderedPageBreak/>
              <w:t>10.2 ACTION PLANNING, 60 MINUTES</w:t>
            </w:r>
          </w:p>
        </w:tc>
      </w:tr>
      <w:tr w:rsidR="00153E48" w:rsidRPr="00E42443" w14:paraId="60AA2D2A" w14:textId="77777777" w:rsidTr="009C3B45">
        <w:tc>
          <w:tcPr>
            <w:cnfStyle w:val="001000000000" w:firstRow="0" w:lastRow="0" w:firstColumn="1" w:lastColumn="0" w:oddVBand="0" w:evenVBand="0" w:oddHBand="0" w:evenHBand="0" w:firstRowFirstColumn="0" w:firstRowLastColumn="0" w:lastRowFirstColumn="0" w:lastRowLastColumn="0"/>
            <w:tcW w:w="1075" w:type="dxa"/>
          </w:tcPr>
          <w:p w14:paraId="1478148D" w14:textId="31E94318" w:rsidR="00153E48" w:rsidRPr="003B2510" w:rsidRDefault="00153E48" w:rsidP="00055A9E">
            <w:pPr>
              <w:pStyle w:val="Tablehead3"/>
              <w:rPr>
                <w:rFonts w:asciiTheme="minorHAnsi" w:hAnsiTheme="minorHAnsi"/>
                <w:b/>
                <w:bCs/>
              </w:rPr>
            </w:pPr>
            <w:r w:rsidRPr="003B2510">
              <w:rPr>
                <w:rFonts w:asciiTheme="minorHAnsi" w:hAnsiTheme="minorHAnsi"/>
                <w:b/>
                <w:bCs/>
              </w:rPr>
              <w:t xml:space="preserve">Group </w:t>
            </w:r>
            <w:r w:rsidR="005F5126">
              <w:rPr>
                <w:rFonts w:asciiTheme="minorHAnsi" w:hAnsiTheme="minorHAnsi"/>
                <w:b/>
                <w:bCs/>
              </w:rPr>
              <w:t>E</w:t>
            </w:r>
            <w:r w:rsidRPr="003B2510">
              <w:rPr>
                <w:rFonts w:asciiTheme="minorHAnsi" w:hAnsiTheme="minorHAnsi"/>
                <w:b/>
                <w:bCs/>
              </w:rPr>
              <w:t xml:space="preserve">xercise </w:t>
            </w:r>
          </w:p>
        </w:tc>
        <w:tc>
          <w:tcPr>
            <w:tcW w:w="7925" w:type="dxa"/>
          </w:tcPr>
          <w:p w14:paraId="5DB92822"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2345820F" w14:textId="3B54F119" w:rsidR="00153E48" w:rsidRDefault="00153E48" w:rsidP="00AC6FE9">
            <w:pPr>
              <w:pStyle w:val="tablebullets"/>
              <w:numPr>
                <w:ilvl w:val="0"/>
                <w:numId w:val="0"/>
              </w:numPr>
              <w:ind w:left="216" w:hanging="216"/>
              <w:cnfStyle w:val="000000000000" w:firstRow="0" w:lastRow="0" w:firstColumn="0" w:lastColumn="0" w:oddVBand="0" w:evenVBand="0" w:oddHBand="0" w:evenHBand="0" w:firstRowFirstColumn="0" w:firstRowLastColumn="0" w:lastRowFirstColumn="0" w:lastRowLastColumn="0"/>
            </w:pPr>
            <w:r w:rsidRPr="00E42443">
              <w:t xml:space="preserve">Participants plan actions to embed </w:t>
            </w:r>
            <w:r w:rsidR="00845A0F" w:rsidRPr="00E42443">
              <w:t xml:space="preserve">Safe </w:t>
            </w:r>
            <w:r w:rsidR="00845A0F">
              <w:t>a</w:t>
            </w:r>
            <w:r w:rsidR="00845A0F" w:rsidRPr="00E42443">
              <w:t>nd Dignified Programming</w:t>
            </w:r>
          </w:p>
          <w:p w14:paraId="3C9B4DE5"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2D0818DE" w14:textId="1BC080EB" w:rsidR="00153E48" w:rsidRPr="00AC6FE9" w:rsidRDefault="00153E48" w:rsidP="00055A9E">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B678C8">
              <w:rPr>
                <w:rStyle w:val="Strong"/>
              </w:rPr>
              <w:t xml:space="preserve">GIVE </w:t>
            </w:r>
            <w:r w:rsidRPr="00B678C8">
              <w:t>each</w:t>
            </w:r>
            <w:r w:rsidRPr="00B678C8">
              <w:rPr>
                <w:rStyle w:val="Strong"/>
              </w:rPr>
              <w:t xml:space="preserve"> </w:t>
            </w:r>
            <w:r w:rsidRPr="00B678C8">
              <w:t xml:space="preserve">group a copy of </w:t>
            </w:r>
            <w:r w:rsidR="005F5126">
              <w:t xml:space="preserve">the </w:t>
            </w:r>
            <w:r w:rsidRPr="00B678C8">
              <w:rPr>
                <w:rStyle w:val="SubtleEmphasis"/>
                <w:color w:val="515151"/>
              </w:rPr>
              <w:t xml:space="preserve">Action </w:t>
            </w:r>
            <w:r w:rsidR="005F5126" w:rsidRPr="00B678C8">
              <w:rPr>
                <w:rStyle w:val="SubtleEmphasis"/>
                <w:color w:val="515151"/>
              </w:rPr>
              <w:t xml:space="preserve">Plan Template </w:t>
            </w:r>
            <w:r w:rsidRPr="00AC6FE9">
              <w:rPr>
                <w:rStyle w:val="Strong"/>
                <w:b w:val="0"/>
                <w:bCs w:val="0"/>
              </w:rPr>
              <w:t>(</w:t>
            </w:r>
            <w:hyperlink r:id="rId136" w:history="1">
              <w:r w:rsidRPr="00AC6FE9">
                <w:rPr>
                  <w:rStyle w:val="Hyperlink"/>
                </w:rPr>
                <w:t>HO 3.1</w:t>
              </w:r>
            </w:hyperlink>
            <w:r w:rsidRPr="00AC6FE9">
              <w:rPr>
                <w:rStyle w:val="Strong"/>
                <w:b w:val="0"/>
                <w:bCs w:val="0"/>
              </w:rPr>
              <w:t>).</w:t>
            </w:r>
          </w:p>
          <w:p w14:paraId="2AAECBD9" w14:textId="77777777" w:rsidR="00153E48" w:rsidRPr="00B678C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B678C8">
              <w:rPr>
                <w:rStyle w:val="Strong"/>
              </w:rPr>
              <w:t xml:space="preserve">EMPHASIZE </w:t>
            </w:r>
            <w:r w:rsidRPr="00B678C8">
              <w:t>that the rating of programs should be linked to specific and concrete actions.</w:t>
            </w:r>
          </w:p>
          <w:p w14:paraId="3AA9818B" w14:textId="5EDE8E9F" w:rsidR="00153E48" w:rsidRPr="00E42443" w:rsidRDefault="00153E48" w:rsidP="00B678C8">
            <w:pPr>
              <w:pStyle w:val="Tabletext"/>
              <w:spacing w:after="180"/>
              <w:cnfStyle w:val="000000000000" w:firstRow="0" w:lastRow="0" w:firstColumn="0" w:lastColumn="0" w:oddVBand="0" w:evenVBand="0" w:oddHBand="0" w:evenHBand="0" w:firstRowFirstColumn="0" w:firstRowLastColumn="0" w:lastRowFirstColumn="0" w:lastRowLastColumn="0"/>
            </w:pPr>
            <w:r w:rsidRPr="00B678C8">
              <w:rPr>
                <w:rStyle w:val="Strong"/>
              </w:rPr>
              <w:t>SHOW</w:t>
            </w:r>
            <w:r w:rsidRPr="00B678C8">
              <w:t xml:space="preserve"> </w:t>
            </w:r>
            <w:r w:rsidR="00AC750A">
              <w:t>a</w:t>
            </w:r>
            <w:r w:rsidR="00AC750A" w:rsidRPr="00B678C8">
              <w:t xml:space="preserve"> </w:t>
            </w:r>
            <w:r w:rsidR="00523717">
              <w:t>flipchart</w:t>
            </w:r>
            <w:r w:rsidR="00AC750A">
              <w:t xml:space="preserve"> with the material</w:t>
            </w:r>
            <w:r w:rsidR="00523717">
              <w:t xml:space="preserve"> </w:t>
            </w:r>
            <w:r w:rsidRPr="00B678C8">
              <w:t>and go through each box to explain what they should include. As an example:</w:t>
            </w:r>
          </w:p>
          <w:tbl>
            <w:tblPr>
              <w:tblW w:w="7467" w:type="dxa"/>
              <w:tblCellMar>
                <w:left w:w="0" w:type="dxa"/>
                <w:right w:w="0" w:type="dxa"/>
              </w:tblCellMar>
              <w:tblLook w:val="04A0" w:firstRow="1" w:lastRow="0" w:firstColumn="1" w:lastColumn="0" w:noHBand="0" w:noVBand="1"/>
            </w:tblPr>
            <w:tblGrid>
              <w:gridCol w:w="1440"/>
              <w:gridCol w:w="1134"/>
              <w:gridCol w:w="1134"/>
              <w:gridCol w:w="1418"/>
              <w:gridCol w:w="1275"/>
              <w:gridCol w:w="1066"/>
            </w:tblGrid>
            <w:tr w:rsidR="00153E48" w:rsidRPr="00E42443" w14:paraId="23F93604" w14:textId="77777777" w:rsidTr="00E057C2">
              <w:trPr>
                <w:trHeight w:val="496"/>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999AC" w:themeFill="accent1"/>
                  <w:tcMar>
                    <w:top w:w="15" w:type="dxa"/>
                    <w:left w:w="89" w:type="dxa"/>
                    <w:bottom w:w="0" w:type="dxa"/>
                    <w:right w:w="89" w:type="dxa"/>
                  </w:tcMar>
                  <w:hideMark/>
                </w:tcPr>
                <w:p w14:paraId="13DB9740" w14:textId="44B226D2" w:rsidR="00153E48" w:rsidRPr="00E057C2" w:rsidRDefault="00153E48" w:rsidP="00055A9E">
                  <w:pPr>
                    <w:pStyle w:val="Tabletext"/>
                    <w:rPr>
                      <w:b/>
                      <w:bCs/>
                      <w:color w:val="FFFFFF" w:themeColor="background1"/>
                    </w:rPr>
                  </w:pPr>
                  <w:r w:rsidRPr="00E057C2">
                    <w:rPr>
                      <w:b/>
                      <w:bCs/>
                      <w:color w:val="FFFFFF" w:themeColor="background1"/>
                      <w:shd w:val="clear" w:color="auto" w:fill="7999AC" w:themeFill="accent1"/>
                    </w:rPr>
                    <w:t xml:space="preserve">Program </w:t>
                  </w:r>
                  <w:r w:rsidR="005F5126">
                    <w:rPr>
                      <w:b/>
                      <w:bCs/>
                      <w:color w:val="FFFFFF" w:themeColor="background1"/>
                      <w:shd w:val="clear" w:color="auto" w:fill="7999AC" w:themeFill="accent1"/>
                    </w:rPr>
                    <w:t>S</w:t>
                  </w:r>
                  <w:r w:rsidRPr="00E057C2">
                    <w:rPr>
                      <w:b/>
                      <w:bCs/>
                      <w:color w:val="FFFFFF" w:themeColor="background1"/>
                      <w:shd w:val="clear" w:color="auto" w:fill="7999AC" w:themeFill="accent1"/>
                    </w:rPr>
                    <w:t>ector</w:t>
                  </w:r>
                </w:p>
              </w:tc>
              <w:tc>
                <w:tcPr>
                  <w:tcW w:w="602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6A463F59" w14:textId="01881EDC" w:rsidR="00153E48" w:rsidRPr="00E42443" w:rsidRDefault="00153E48" w:rsidP="00055A9E">
                  <w:pPr>
                    <w:pStyle w:val="Tabletext"/>
                  </w:pPr>
                  <w:r w:rsidRPr="1015C9E3">
                    <w:t>WASH/shelter/livelihoods</w:t>
                  </w:r>
                </w:p>
              </w:tc>
            </w:tr>
            <w:tr w:rsidR="00153E48" w:rsidRPr="00E42443" w14:paraId="7BE6A9BE" w14:textId="77777777" w:rsidTr="00B678C8">
              <w:trPr>
                <w:trHeight w:val="521"/>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9D6DD" w:themeFill="accent1" w:themeFillTint="66"/>
                  <w:tcMar>
                    <w:top w:w="15" w:type="dxa"/>
                    <w:left w:w="89" w:type="dxa"/>
                    <w:bottom w:w="0" w:type="dxa"/>
                    <w:right w:w="89" w:type="dxa"/>
                  </w:tcMar>
                  <w:hideMark/>
                </w:tcPr>
                <w:p w14:paraId="2A99F485" w14:textId="30402BAD" w:rsidR="00153E48" w:rsidRPr="00B678C8" w:rsidRDefault="00153E48" w:rsidP="00055A9E">
                  <w:pPr>
                    <w:pStyle w:val="Tabletext"/>
                    <w:rPr>
                      <w:b/>
                      <w:bCs/>
                    </w:rPr>
                  </w:pPr>
                  <w:r w:rsidRPr="00B678C8">
                    <w:rPr>
                      <w:b/>
                      <w:bCs/>
                    </w:rPr>
                    <w:t>Indicator(s)</w:t>
                  </w:r>
                </w:p>
              </w:tc>
              <w:tc>
                <w:tcPr>
                  <w:tcW w:w="602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6F466D94" w14:textId="5E1485DB" w:rsidR="00153E48" w:rsidRPr="00E42443" w:rsidRDefault="00153E48" w:rsidP="00055A9E">
                  <w:pPr>
                    <w:pStyle w:val="Tabletext"/>
                  </w:pPr>
                  <w:r w:rsidRPr="1015C9E3">
                    <w:t>Staff share information through a range of communication methods (formats, language and media) that are appropriate to the needs of the community, especially the most vulnerable and marginalized groups</w:t>
                  </w:r>
                </w:p>
              </w:tc>
            </w:tr>
            <w:tr w:rsidR="00153E48" w:rsidRPr="00E42443" w14:paraId="138FF921" w14:textId="77777777" w:rsidTr="00B678C8">
              <w:trPr>
                <w:trHeight w:val="894"/>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9D6DD" w:themeFill="accent1" w:themeFillTint="66"/>
                  <w:tcMar>
                    <w:top w:w="15" w:type="dxa"/>
                    <w:left w:w="89" w:type="dxa"/>
                    <w:bottom w:w="0" w:type="dxa"/>
                    <w:right w:w="89" w:type="dxa"/>
                  </w:tcMar>
                  <w:hideMark/>
                </w:tcPr>
                <w:p w14:paraId="5B0ADC47" w14:textId="212D4D29" w:rsidR="00153E48" w:rsidRPr="00B678C8" w:rsidRDefault="00153E48" w:rsidP="00055A9E">
                  <w:pPr>
                    <w:pStyle w:val="Tabletext"/>
                    <w:rPr>
                      <w:b/>
                      <w:bCs/>
                    </w:rPr>
                  </w:pPr>
                  <w:r w:rsidRPr="00B678C8">
                    <w:rPr>
                      <w:b/>
                      <w:bCs/>
                    </w:rPr>
                    <w:t xml:space="preserve">Findings from </w:t>
                  </w:r>
                  <w:r w:rsidR="005F5126" w:rsidRPr="00B678C8">
                    <w:rPr>
                      <w:b/>
                      <w:bCs/>
                    </w:rPr>
                    <w:t>self-assessment</w:t>
                  </w:r>
                </w:p>
              </w:tc>
              <w:tc>
                <w:tcPr>
                  <w:tcW w:w="602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4AB16C2E" w14:textId="54601BA5" w:rsidR="00153E48" w:rsidRPr="00E42443" w:rsidRDefault="00153E48" w:rsidP="00055A9E">
                  <w:pPr>
                    <w:pStyle w:val="Tabletext"/>
                  </w:pPr>
                  <w:r w:rsidRPr="1015C9E3">
                    <w:t xml:space="preserve">Program participants are not receiving information about the program in a range of formats </w:t>
                  </w:r>
                </w:p>
              </w:tc>
            </w:tr>
            <w:tr w:rsidR="00E057C2" w:rsidRPr="00E42443" w14:paraId="2FB3B8B6" w14:textId="77777777" w:rsidTr="00E057C2">
              <w:trPr>
                <w:trHeight w:val="623"/>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1555275B" w14:textId="77777777" w:rsidR="00153E48" w:rsidRPr="00E057C2" w:rsidRDefault="00153E48" w:rsidP="00055A9E">
                  <w:pPr>
                    <w:pStyle w:val="Tabletext"/>
                  </w:pPr>
                  <w:r w:rsidRPr="00E057C2">
                    <w:t xml:space="preserve">Planned action to align with indicators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7ED382A8" w14:textId="77777777" w:rsidR="00153E48" w:rsidRPr="00E057C2" w:rsidRDefault="00153E48" w:rsidP="00055A9E">
                  <w:pPr>
                    <w:pStyle w:val="Tabletext"/>
                  </w:pPr>
                  <w:r w:rsidRPr="00E057C2">
                    <w:t xml:space="preserve">Start date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13485481" w14:textId="77777777" w:rsidR="00153E48" w:rsidRPr="00E057C2" w:rsidRDefault="00153E48" w:rsidP="00055A9E">
                  <w:pPr>
                    <w:pStyle w:val="Tabletext"/>
                  </w:pPr>
                  <w:r w:rsidRPr="00E057C2">
                    <w:t>End date</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58DE9AE0" w14:textId="77777777" w:rsidR="00153E48" w:rsidRPr="00E057C2" w:rsidRDefault="00153E48" w:rsidP="00055A9E">
                  <w:pPr>
                    <w:pStyle w:val="Tabletext"/>
                  </w:pPr>
                  <w:r w:rsidRPr="00E057C2">
                    <w:t xml:space="preserve">Responsible person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6EE85E30" w14:textId="77777777" w:rsidR="00153E48" w:rsidRPr="00E057C2" w:rsidRDefault="00153E48" w:rsidP="00055A9E">
                  <w:pPr>
                    <w:pStyle w:val="Tabletext"/>
                  </w:pPr>
                  <w:r w:rsidRPr="00E057C2">
                    <w:t>Resources required</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F9FE"/>
                  <w:tcMar>
                    <w:top w:w="15" w:type="dxa"/>
                    <w:left w:w="89" w:type="dxa"/>
                    <w:bottom w:w="0" w:type="dxa"/>
                    <w:right w:w="89" w:type="dxa"/>
                  </w:tcMar>
                  <w:hideMark/>
                </w:tcPr>
                <w:p w14:paraId="637236F8" w14:textId="77777777" w:rsidR="00153E48" w:rsidRPr="00E057C2" w:rsidRDefault="00153E48" w:rsidP="00055A9E">
                  <w:pPr>
                    <w:pStyle w:val="Tabletext"/>
                  </w:pPr>
                  <w:r w:rsidRPr="00E057C2">
                    <w:t>Cost estimate</w:t>
                  </w:r>
                </w:p>
              </w:tc>
            </w:tr>
            <w:tr w:rsidR="00153E48" w:rsidRPr="00E42443" w14:paraId="13C28FA3" w14:textId="77777777" w:rsidTr="00153E48">
              <w:trPr>
                <w:trHeight w:val="311"/>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1CC1F82F" w14:textId="77777777" w:rsidR="00153E48" w:rsidRPr="00E057C2" w:rsidRDefault="00153E48" w:rsidP="00055A9E">
                  <w:pPr>
                    <w:pStyle w:val="Tabletext"/>
                    <w:rPr>
                      <w:b/>
                      <w:bCs/>
                    </w:rPr>
                  </w:pPr>
                  <w:r w:rsidRPr="00E057C2">
                    <w:rPr>
                      <w:b/>
                      <w:bCs/>
                    </w:rPr>
                    <w:t xml:space="preserve">Develop key messages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585AE349" w14:textId="77777777" w:rsidR="00153E48" w:rsidRPr="00E42443" w:rsidRDefault="00153E48" w:rsidP="00055A9E">
                  <w:pPr>
                    <w:pStyle w:val="Tabletext"/>
                  </w:pPr>
                  <w:r w:rsidRPr="00E42443">
                    <w:t xml:space="preserve">Now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31CE5AE9" w14:textId="77777777" w:rsidR="00153E48" w:rsidRPr="00E42443" w:rsidRDefault="00153E48" w:rsidP="00055A9E">
                  <w:pPr>
                    <w:pStyle w:val="Tabletext"/>
                  </w:pPr>
                  <w:r w:rsidRPr="00E42443">
                    <w:t>2 weeks</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54826BFE" w14:textId="3CFB8B2F" w:rsidR="00153E48" w:rsidRPr="00E42443" w:rsidRDefault="00153E48" w:rsidP="00055A9E">
                  <w:pPr>
                    <w:pStyle w:val="Tabletext"/>
                  </w:pPr>
                  <w:r w:rsidRPr="00E42443">
                    <w:t>Team leader</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2A75D6D3" w14:textId="1F22D87E" w:rsidR="00153E48" w:rsidRPr="00E42443" w:rsidRDefault="00153E48" w:rsidP="00055A9E">
                  <w:pPr>
                    <w:pStyle w:val="Tabletext"/>
                  </w:pPr>
                  <w:r w:rsidRPr="00E42443">
                    <w:t>Info</w:t>
                  </w:r>
                  <w:r w:rsidR="000B6C84">
                    <w:t>rmation</w:t>
                  </w:r>
                  <w:r w:rsidRPr="00E42443">
                    <w:t xml:space="preserve"> from teams</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05BF378B" w14:textId="06115C44" w:rsidR="00153E48" w:rsidRPr="00E42443" w:rsidRDefault="00153E48" w:rsidP="00055A9E">
                  <w:pPr>
                    <w:pStyle w:val="Tabletext"/>
                  </w:pPr>
                  <w:r w:rsidRPr="00E42443">
                    <w:t>$</w:t>
                  </w:r>
                  <w:r w:rsidR="00BF3812">
                    <w:t>0</w:t>
                  </w:r>
                </w:p>
              </w:tc>
            </w:tr>
            <w:tr w:rsidR="00153E48" w:rsidRPr="00E42443" w14:paraId="6A28EAD5" w14:textId="77777777" w:rsidTr="00153E48">
              <w:trPr>
                <w:trHeight w:val="311"/>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2A0D2646" w14:textId="77777777" w:rsidR="00153E48" w:rsidRPr="00E057C2" w:rsidRDefault="00153E48" w:rsidP="00055A9E">
                  <w:pPr>
                    <w:pStyle w:val="Tabletext"/>
                    <w:rPr>
                      <w:b/>
                      <w:bCs/>
                    </w:rPr>
                  </w:pPr>
                  <w:r w:rsidRPr="00E057C2">
                    <w:rPr>
                      <w:b/>
                      <w:bCs/>
                    </w:rPr>
                    <w:t xml:space="preserve">Print messages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55821EE6" w14:textId="77777777" w:rsidR="00153E48" w:rsidRPr="00E42443" w:rsidRDefault="00153E48" w:rsidP="00055A9E">
                  <w:pPr>
                    <w:pStyle w:val="Tabletext"/>
                  </w:pPr>
                  <w:r w:rsidRPr="00E42443">
                    <w:t xml:space="preserve">Now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7BE844BA" w14:textId="77777777" w:rsidR="00153E48" w:rsidRPr="00E42443" w:rsidRDefault="00153E48" w:rsidP="00055A9E">
                  <w:pPr>
                    <w:pStyle w:val="Tabletext"/>
                  </w:pPr>
                  <w:r w:rsidRPr="00E42443">
                    <w:t>1 month</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18A19859" w14:textId="41DBDF35" w:rsidR="00153E48" w:rsidRPr="00E42443" w:rsidRDefault="00153E48" w:rsidP="00055A9E">
                  <w:pPr>
                    <w:pStyle w:val="Tabletext"/>
                  </w:pPr>
                  <w:r w:rsidRPr="00E42443">
                    <w:t>Admin</w:t>
                  </w:r>
                  <w:r w:rsidR="000B6C84">
                    <w:t>istration</w:t>
                  </w:r>
                  <w:r w:rsidRPr="00E42443">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0A5E3CB7" w14:textId="77777777" w:rsidR="00153E48" w:rsidRPr="00E42443" w:rsidRDefault="00153E48" w:rsidP="00055A9E">
                  <w:pPr>
                    <w:pStyle w:val="Tabletext"/>
                  </w:pPr>
                  <w:r w:rsidRPr="00E42443">
                    <w:t>Printers</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5C4BFCAA" w14:textId="630D4F94" w:rsidR="00153E48" w:rsidRPr="00E42443" w:rsidRDefault="00153E48" w:rsidP="00055A9E">
                  <w:pPr>
                    <w:pStyle w:val="Tabletext"/>
                  </w:pPr>
                  <w:r w:rsidRPr="00E42443">
                    <w:t xml:space="preserve">$00 </w:t>
                  </w:r>
                </w:p>
              </w:tc>
            </w:tr>
            <w:tr w:rsidR="00153E48" w:rsidRPr="00E42443" w14:paraId="74FA0E6B" w14:textId="77777777" w:rsidTr="00153E48">
              <w:trPr>
                <w:trHeight w:val="311"/>
              </w:trPr>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3EC5EEDB" w14:textId="77777777" w:rsidR="00153E48" w:rsidRPr="00E057C2" w:rsidRDefault="00153E48" w:rsidP="00055A9E">
                  <w:pPr>
                    <w:pStyle w:val="Tabletext"/>
                    <w:rPr>
                      <w:b/>
                      <w:bCs/>
                    </w:rPr>
                  </w:pPr>
                  <w:r w:rsidRPr="00E057C2">
                    <w:rPr>
                      <w:b/>
                      <w:bCs/>
                    </w:rPr>
                    <w:t>Face-to-face visits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4A691C9A" w14:textId="77777777" w:rsidR="00153E48" w:rsidRPr="00E42443" w:rsidRDefault="00153E48" w:rsidP="00055A9E">
                  <w:pPr>
                    <w:pStyle w:val="Tabletext"/>
                  </w:pPr>
                  <w:r w:rsidRPr="00E42443">
                    <w:t>Now</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3D7B2001" w14:textId="77777777" w:rsidR="00153E48" w:rsidRPr="00E42443" w:rsidRDefault="00153E48" w:rsidP="00055A9E">
                  <w:pPr>
                    <w:pStyle w:val="Tabletext"/>
                  </w:pPr>
                  <w:r w:rsidRPr="00E42443">
                    <w:t xml:space="preserve">Ongoing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37879AF5" w14:textId="77777777" w:rsidR="00153E48" w:rsidRPr="00E42443" w:rsidRDefault="00153E48" w:rsidP="00055A9E">
                  <w:pPr>
                    <w:pStyle w:val="Tabletext"/>
                  </w:pPr>
                  <w:r w:rsidRPr="00E42443">
                    <w:t xml:space="preserve">Team leader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6850859D" w14:textId="10B2C76C" w:rsidR="00153E48" w:rsidRPr="00E42443" w:rsidRDefault="00153E48" w:rsidP="00055A9E">
                  <w:pPr>
                    <w:pStyle w:val="Tabletext"/>
                  </w:pPr>
                  <w:r w:rsidRPr="00E42443">
                    <w:t>Staff time</w:t>
                  </w:r>
                </w:p>
              </w:tc>
              <w:tc>
                <w:tcPr>
                  <w:tcW w:w="10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89" w:type="dxa"/>
                    <w:bottom w:w="0" w:type="dxa"/>
                    <w:right w:w="89" w:type="dxa"/>
                  </w:tcMar>
                  <w:hideMark/>
                </w:tcPr>
                <w:p w14:paraId="7422C55A" w14:textId="359927DE" w:rsidR="00153E48" w:rsidRPr="00E42443" w:rsidRDefault="00153E48" w:rsidP="00055A9E">
                  <w:pPr>
                    <w:pStyle w:val="Tabletext"/>
                  </w:pPr>
                  <w:r w:rsidRPr="00E42443">
                    <w:t xml:space="preserve">$000 </w:t>
                  </w:r>
                </w:p>
              </w:tc>
            </w:tr>
          </w:tbl>
          <w:p w14:paraId="64B1F11A" w14:textId="11433021" w:rsidR="00E057C2" w:rsidRPr="00B678C8" w:rsidRDefault="00E057C2" w:rsidP="00B678C8">
            <w:pPr>
              <w:pStyle w:val="CRSText"/>
              <w:spacing w:before="180" w:after="0" w:line="240" w:lineRule="auto"/>
              <w:cnfStyle w:val="000000000000" w:firstRow="0" w:lastRow="0" w:firstColumn="0" w:lastColumn="0" w:oddVBand="0" w:evenVBand="0" w:oddHBand="0" w:evenHBand="0" w:firstRowFirstColumn="0" w:firstRowLastColumn="0" w:lastRowFirstColumn="0" w:lastRowLastColumn="0"/>
              <w:rPr>
                <w:color w:val="515151"/>
              </w:rPr>
            </w:pPr>
            <w:r w:rsidRPr="00B678C8">
              <w:rPr>
                <w:rStyle w:val="Strong"/>
                <w:color w:val="515151"/>
              </w:rPr>
              <w:t xml:space="preserve">EMPHASIZE </w:t>
            </w:r>
            <w:r w:rsidRPr="00B678C8">
              <w:rPr>
                <w:color w:val="515151"/>
              </w:rPr>
              <w:t>that it is important that key actions are</w:t>
            </w:r>
            <w:r w:rsidR="009B4908" w:rsidRPr="00B678C8">
              <w:rPr>
                <w:color w:val="515151"/>
              </w:rPr>
              <w:t>:</w:t>
            </w:r>
          </w:p>
          <w:tbl>
            <w:tblPr>
              <w:tblStyle w:val="TableGrid"/>
              <w:tblW w:w="0" w:type="auto"/>
              <w:tblCellMar>
                <w:left w:w="0" w:type="dxa"/>
                <w:right w:w="72" w:type="dxa"/>
              </w:tblCellMar>
              <w:tblLook w:val="04A0" w:firstRow="1" w:lastRow="0" w:firstColumn="1" w:lastColumn="0" w:noHBand="0" w:noVBand="1"/>
            </w:tblPr>
            <w:tblGrid>
              <w:gridCol w:w="2767"/>
              <w:gridCol w:w="4684"/>
            </w:tblGrid>
            <w:tr w:rsidR="00B678C8" w:rsidRPr="00B678C8" w14:paraId="40CD010C" w14:textId="10EB50A4" w:rsidTr="00AC6FE9">
              <w:trPr>
                <w:trHeight w:val="1112"/>
              </w:trPr>
              <w:tc>
                <w:tcPr>
                  <w:tcW w:w="2767" w:type="dxa"/>
                  <w:shd w:val="clear" w:color="auto" w:fill="auto"/>
                  <w:tcMar>
                    <w:top w:w="0" w:type="dxa"/>
                    <w:left w:w="0" w:type="dxa"/>
                    <w:bottom w:w="0" w:type="dxa"/>
                    <w:right w:w="43" w:type="dxa"/>
                  </w:tcMar>
                </w:tcPr>
                <w:p w14:paraId="3E5F56CE" w14:textId="4F9B3AE0" w:rsidR="00E057C2" w:rsidRPr="00B678C8" w:rsidRDefault="00E057C2" w:rsidP="00E057C2">
                  <w:pPr>
                    <w:pStyle w:val="tablebullets"/>
                  </w:pPr>
                  <w:bookmarkStart w:id="33" w:name="_Hlk136947988"/>
                  <w:bookmarkStart w:id="34" w:name="OLE_LINK11"/>
                  <w:r w:rsidRPr="00B678C8">
                    <w:t>Linked to identified gaps</w:t>
                  </w:r>
                </w:p>
                <w:p w14:paraId="6A91F5D9" w14:textId="112E8B4E" w:rsidR="00E057C2" w:rsidRPr="00B678C8" w:rsidRDefault="00E057C2" w:rsidP="00E057C2">
                  <w:pPr>
                    <w:pStyle w:val="tablebullets"/>
                  </w:pPr>
                  <w:r w:rsidRPr="00B678C8">
                    <w:t>Realistic</w:t>
                  </w:r>
                </w:p>
                <w:p w14:paraId="7C917DF0" w14:textId="41A2E057" w:rsidR="00E057C2" w:rsidRPr="00B678C8" w:rsidRDefault="00E057C2" w:rsidP="00E057C2">
                  <w:pPr>
                    <w:pStyle w:val="tablebullets"/>
                  </w:pPr>
                  <w:r w:rsidRPr="00B678C8">
                    <w:t>Timebound</w:t>
                  </w:r>
                </w:p>
                <w:p w14:paraId="4BA9812A" w14:textId="20853B81" w:rsidR="00E057C2" w:rsidRPr="00B678C8" w:rsidRDefault="00E057C2" w:rsidP="00E057C2">
                  <w:pPr>
                    <w:pStyle w:val="tablebullets"/>
                  </w:pPr>
                  <w:r w:rsidRPr="00B678C8">
                    <w:t>Properly costed</w:t>
                  </w:r>
                </w:p>
              </w:tc>
              <w:tc>
                <w:tcPr>
                  <w:tcW w:w="4684" w:type="dxa"/>
                  <w:shd w:val="clear" w:color="auto" w:fill="auto"/>
                  <w:tcMar>
                    <w:top w:w="0" w:type="dxa"/>
                    <w:left w:w="0" w:type="dxa"/>
                    <w:bottom w:w="0" w:type="dxa"/>
                    <w:right w:w="43" w:type="dxa"/>
                  </w:tcMar>
                </w:tcPr>
                <w:p w14:paraId="61F1D5D1" w14:textId="32488BCC" w:rsidR="00E057C2" w:rsidRPr="00B678C8" w:rsidRDefault="00E057C2" w:rsidP="00E057C2">
                  <w:pPr>
                    <w:pStyle w:val="tablebullets"/>
                  </w:pPr>
                  <w:r w:rsidRPr="00B678C8">
                    <w:t>Measurable</w:t>
                  </w:r>
                </w:p>
                <w:p w14:paraId="2E81643E" w14:textId="26D56756" w:rsidR="00E057C2" w:rsidRPr="00B678C8" w:rsidRDefault="00E057C2" w:rsidP="00E057C2">
                  <w:pPr>
                    <w:pStyle w:val="tablebullets"/>
                  </w:pPr>
                  <w:r w:rsidRPr="00B678C8">
                    <w:t>Assigned to a person responsible for implementation</w:t>
                  </w:r>
                </w:p>
              </w:tc>
            </w:tr>
          </w:tbl>
          <w:bookmarkEnd w:id="33"/>
          <w:bookmarkEnd w:id="34"/>
          <w:p w14:paraId="45EBF23B" w14:textId="1310989B" w:rsidR="00153E48" w:rsidRPr="00B678C8" w:rsidRDefault="00153E48" w:rsidP="00B678C8">
            <w:pPr>
              <w:pStyle w:val="Tabletext"/>
              <w:cnfStyle w:val="000000000000" w:firstRow="0" w:lastRow="0" w:firstColumn="0" w:lastColumn="0" w:oddVBand="0" w:evenVBand="0" w:oddHBand="0" w:evenHBand="0" w:firstRowFirstColumn="0" w:firstRowLastColumn="0" w:lastRowFirstColumn="0" w:lastRowLastColumn="0"/>
            </w:pPr>
            <w:r w:rsidRPr="00B678C8">
              <w:rPr>
                <w:rStyle w:val="Strong"/>
              </w:rPr>
              <w:t>ASK</w:t>
            </w:r>
            <w:r w:rsidRPr="00B678C8">
              <w:t xml:space="preserve"> groups to prioritize three</w:t>
            </w:r>
            <w:r w:rsidR="000B6C84">
              <w:t>–</w:t>
            </w:r>
            <w:r w:rsidRPr="00B678C8">
              <w:t xml:space="preserve">five indicators, to prevent them having too many areas of </w:t>
            </w:r>
            <w:r w:rsidR="00B678C8">
              <w:br/>
            </w:r>
            <w:r w:rsidRPr="00B678C8">
              <w:t>follow-up.</w:t>
            </w:r>
          </w:p>
          <w:p w14:paraId="07B8A504" w14:textId="5C708A0A" w:rsidR="00153E48" w:rsidRPr="00B678C8" w:rsidRDefault="00153E48" w:rsidP="00B678C8">
            <w:pPr>
              <w:pStyle w:val="Tabletext"/>
              <w:cnfStyle w:val="000000000000" w:firstRow="0" w:lastRow="0" w:firstColumn="0" w:lastColumn="0" w:oddVBand="0" w:evenVBand="0" w:oddHBand="0" w:evenHBand="0" w:firstRowFirstColumn="0" w:firstRowLastColumn="0" w:lastRowFirstColumn="0" w:lastRowLastColumn="0"/>
            </w:pPr>
            <w:r w:rsidRPr="00B678C8">
              <w:rPr>
                <w:rStyle w:val="Strong"/>
              </w:rPr>
              <w:t>SUGGEST</w:t>
            </w:r>
            <w:r w:rsidRPr="00B678C8">
              <w:t xml:space="preserve"> that they may decide to focus initially on areas given the lowest ratings because they </w:t>
            </w:r>
            <w:r w:rsidR="00B678C8">
              <w:br/>
            </w:r>
            <w:r w:rsidRPr="00B678C8">
              <w:t>are the most important or easiest to address.</w:t>
            </w:r>
          </w:p>
          <w:p w14:paraId="519F4D4A" w14:textId="77777777" w:rsidR="00153E48" w:rsidRPr="00B678C8" w:rsidRDefault="00153E48" w:rsidP="00B678C8">
            <w:pPr>
              <w:pStyle w:val="Tabletext"/>
              <w:cnfStyle w:val="000000000000" w:firstRow="0" w:lastRow="0" w:firstColumn="0" w:lastColumn="0" w:oddVBand="0" w:evenVBand="0" w:oddHBand="0" w:evenHBand="0" w:firstRowFirstColumn="0" w:firstRowLastColumn="0" w:lastRowFirstColumn="0" w:lastRowLastColumn="0"/>
            </w:pPr>
            <w:r w:rsidRPr="00B678C8">
              <w:rPr>
                <w:rStyle w:val="Strong"/>
              </w:rPr>
              <w:t>ASK</w:t>
            </w:r>
            <w:r w:rsidRPr="00B678C8">
              <w:t xml:space="preserve"> groups to write action plans for their chosen priorities.</w:t>
            </w:r>
          </w:p>
          <w:p w14:paraId="6764EA9E" w14:textId="7EADD6EF" w:rsidR="00153E48" w:rsidRPr="00B678C8" w:rsidRDefault="00153E48" w:rsidP="00B678C8">
            <w:pPr>
              <w:pStyle w:val="Tabletext"/>
              <w:cnfStyle w:val="000000000000" w:firstRow="0" w:lastRow="0" w:firstColumn="0" w:lastColumn="0" w:oddVBand="0" w:evenVBand="0" w:oddHBand="0" w:evenHBand="0" w:firstRowFirstColumn="0" w:firstRowLastColumn="0" w:lastRowFirstColumn="0" w:lastRowLastColumn="0"/>
            </w:pPr>
            <w:r w:rsidRPr="00B678C8">
              <w:rPr>
                <w:rStyle w:val="Strong"/>
              </w:rPr>
              <w:t>GIVE</w:t>
            </w:r>
            <w:r w:rsidRPr="00B678C8">
              <w:t xml:space="preserve"> groups up to 45 minutes to complete this task. In plenary, allow 10 minutes for the group to</w:t>
            </w:r>
            <w:r w:rsidR="007A5560">
              <w:t xml:space="preserve"> </w:t>
            </w:r>
            <w:r w:rsidRPr="00B678C8">
              <w:rPr>
                <w:rStyle w:val="Strong"/>
              </w:rPr>
              <w:t>DISCUSS</w:t>
            </w:r>
            <w:r w:rsidRPr="00B678C8">
              <w:t xml:space="preserve"> any key questions, challenges or suggestions that came up in their group work.</w:t>
            </w:r>
          </w:p>
          <w:p w14:paraId="2589AE54" w14:textId="77777777" w:rsidR="00153E48" w:rsidRPr="00B678C8" w:rsidRDefault="00153E48" w:rsidP="00B678C8">
            <w:pPr>
              <w:pStyle w:val="Tablehead3"/>
              <w:spacing w:before="120"/>
              <w:cnfStyle w:val="000000000000" w:firstRow="0" w:lastRow="0" w:firstColumn="0" w:lastColumn="0" w:oddVBand="0" w:evenVBand="0" w:oddHBand="0" w:evenHBand="0" w:firstRowFirstColumn="0" w:firstRowLastColumn="0" w:lastRowFirstColumn="0" w:lastRowLastColumn="0"/>
            </w:pPr>
            <w:r w:rsidRPr="00B678C8">
              <w:t>Debrief</w:t>
            </w:r>
          </w:p>
          <w:p w14:paraId="2DF19AD1" w14:textId="77777777"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Action plans should be practical and realistic in terms of the human and financial resources that are available or likely to be available.</w:t>
            </w:r>
          </w:p>
          <w:p w14:paraId="28CD16A6" w14:textId="041CF1F5" w:rsidR="00153E48" w:rsidRPr="00B678C8" w:rsidRDefault="00153E48" w:rsidP="00655B36">
            <w:pPr>
              <w:pStyle w:val="tablebullets"/>
              <w:cnfStyle w:val="000000000000" w:firstRow="0" w:lastRow="0" w:firstColumn="0" w:lastColumn="0" w:oddVBand="0" w:evenVBand="0" w:oddHBand="0" w:evenHBand="0" w:firstRowFirstColumn="0" w:firstRowLastColumn="0" w:lastRowFirstColumn="0" w:lastRowLastColumn="0"/>
            </w:pPr>
            <w:r w:rsidRPr="00B678C8">
              <w:t xml:space="preserve">Ratings can be reviewed and updated as actions are completed, and new action plans </w:t>
            </w:r>
            <w:r w:rsidR="00167B5E">
              <w:t xml:space="preserve">can be </w:t>
            </w:r>
            <w:r w:rsidRPr="00B678C8">
              <w:t>developed for additional indicators.</w:t>
            </w:r>
          </w:p>
          <w:p w14:paraId="6AF55426" w14:textId="7FAF069B" w:rsidR="00153E48" w:rsidRPr="00E42443" w:rsidRDefault="00153E48" w:rsidP="00E057C2">
            <w:pPr>
              <w:pStyle w:val="Tabletext"/>
              <w:cnfStyle w:val="000000000000" w:firstRow="0" w:lastRow="0" w:firstColumn="0" w:lastColumn="0" w:oddVBand="0" w:evenVBand="0" w:oddHBand="0" w:evenHBand="0" w:firstRowFirstColumn="0" w:firstRowLastColumn="0" w:lastRowFirstColumn="0" w:lastRowLastColumn="0"/>
            </w:pPr>
            <w:r w:rsidRPr="00B678C8">
              <w:rPr>
                <w:rStyle w:val="Strong"/>
              </w:rPr>
              <w:t xml:space="preserve">EXPLAIN </w:t>
            </w:r>
            <w:r w:rsidRPr="00B678C8">
              <w:t xml:space="preserve">that copies of the completed frameworks and action plans can be saved. This can help with the follow-up process to see if actions have been completed, </w:t>
            </w:r>
            <w:r w:rsidR="000B6C84">
              <w:t xml:space="preserve">to </w:t>
            </w:r>
            <w:r w:rsidRPr="00B678C8">
              <w:t>identify areas requiring further support and to measure improvements if they are being used as a baseline.</w:t>
            </w:r>
          </w:p>
        </w:tc>
      </w:tr>
    </w:tbl>
    <w:p w14:paraId="680E3081" w14:textId="5ABB853C" w:rsidR="00153E48" w:rsidRDefault="00B678C8" w:rsidP="00153E48">
      <w:r>
        <w:br w:type="page"/>
      </w:r>
    </w:p>
    <w:tbl>
      <w:tblPr>
        <w:tblStyle w:val="Style1"/>
        <w:tblW w:w="9000" w:type="dxa"/>
        <w:tblLook w:val="00A0" w:firstRow="1" w:lastRow="0" w:firstColumn="1" w:lastColumn="0" w:noHBand="0" w:noVBand="0"/>
      </w:tblPr>
      <w:tblGrid>
        <w:gridCol w:w="1458"/>
        <w:gridCol w:w="7542"/>
      </w:tblGrid>
      <w:tr w:rsidR="00153E48" w:rsidRPr="1015C9E3" w14:paraId="6D6E3EFD" w14:textId="77777777" w:rsidTr="00153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8714B9B" w14:textId="35A92618" w:rsidR="00153E48" w:rsidRPr="00153E48" w:rsidRDefault="0019585A" w:rsidP="00153E48">
            <w:pPr>
              <w:pStyle w:val="Caption"/>
              <w:rPr>
                <w:b/>
                <w:bCs/>
              </w:rPr>
            </w:pPr>
            <w:r w:rsidRPr="00153E48">
              <w:rPr>
                <w:b/>
                <w:bCs/>
              </w:rPr>
              <w:lastRenderedPageBreak/>
              <w:t>10.3 ELEVATOR PITCH, 20 MINUTES</w:t>
            </w:r>
          </w:p>
        </w:tc>
      </w:tr>
      <w:tr w:rsidR="00153E48" w:rsidRPr="00E42443" w14:paraId="5F3620EC" w14:textId="77777777" w:rsidTr="00153E48">
        <w:tc>
          <w:tcPr>
            <w:cnfStyle w:val="001000000000" w:firstRow="0" w:lastRow="0" w:firstColumn="1" w:lastColumn="0" w:oddVBand="0" w:evenVBand="0" w:oddHBand="0" w:evenHBand="0" w:firstRowFirstColumn="0" w:firstRowLastColumn="0" w:lastRowFirstColumn="0" w:lastRowLastColumn="0"/>
            <w:tcW w:w="0" w:type="auto"/>
          </w:tcPr>
          <w:p w14:paraId="39736D44" w14:textId="7E1D64DE" w:rsidR="00153E48" w:rsidRPr="003B2510" w:rsidRDefault="00153E48" w:rsidP="00055A9E">
            <w:pPr>
              <w:pStyle w:val="Tablehead3"/>
              <w:rPr>
                <w:rFonts w:asciiTheme="minorHAnsi" w:hAnsiTheme="minorHAnsi"/>
                <w:b/>
                <w:bCs/>
              </w:rPr>
            </w:pPr>
            <w:r w:rsidRPr="003B2510">
              <w:rPr>
                <w:rFonts w:asciiTheme="minorHAnsi" w:hAnsiTheme="minorHAnsi"/>
                <w:b/>
                <w:bCs/>
              </w:rPr>
              <w:t xml:space="preserve">Group </w:t>
            </w:r>
            <w:r w:rsidR="00167B5E">
              <w:rPr>
                <w:rFonts w:asciiTheme="minorHAnsi" w:hAnsiTheme="minorHAnsi"/>
                <w:b/>
                <w:bCs/>
              </w:rPr>
              <w:t>E</w:t>
            </w:r>
            <w:r w:rsidRPr="003B2510">
              <w:rPr>
                <w:rFonts w:asciiTheme="minorHAnsi" w:hAnsiTheme="minorHAnsi"/>
                <w:b/>
                <w:bCs/>
              </w:rPr>
              <w:t xml:space="preserve">xercise </w:t>
            </w:r>
          </w:p>
        </w:tc>
        <w:tc>
          <w:tcPr>
            <w:tcW w:w="0" w:type="auto"/>
          </w:tcPr>
          <w:p w14:paraId="1C339F33"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Purpose</w:t>
            </w:r>
          </w:p>
          <w:p w14:paraId="036F24AC" w14:textId="6CB6A0EA" w:rsidR="00153E48" w:rsidRPr="00E42443" w:rsidRDefault="000B6C84" w:rsidP="00AC6FE9">
            <w:pPr>
              <w:pStyle w:val="tablebullets"/>
              <w:numPr>
                <w:ilvl w:val="0"/>
                <w:numId w:val="0"/>
              </w:numPr>
              <w:ind w:left="216" w:hanging="216"/>
              <w:cnfStyle w:val="000000000000" w:firstRow="0" w:lastRow="0" w:firstColumn="0" w:lastColumn="0" w:oddVBand="0" w:evenVBand="0" w:oddHBand="0" w:evenHBand="0" w:firstRowFirstColumn="0" w:firstRowLastColumn="0" w:lastRowFirstColumn="0" w:lastRowLastColumn="0"/>
            </w:pPr>
            <w:r>
              <w:t>R</w:t>
            </w:r>
            <w:r w:rsidR="00153E48" w:rsidRPr="1015C9E3">
              <w:t>ecap and synthesize key learnings from the training</w:t>
            </w:r>
          </w:p>
          <w:p w14:paraId="59DE965A"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4B3AD98E"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DIVIDE</w:t>
            </w:r>
            <w:r w:rsidRPr="1015C9E3">
              <w:t xml:space="preserve"> participants into pairs.</w:t>
            </w:r>
          </w:p>
          <w:p w14:paraId="2BB8F4C7" w14:textId="3B400F3C" w:rsidR="00153E48" w:rsidRDefault="00153E48" w:rsidP="00AD5FF5">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FA414E">
              <w:rPr>
                <w:rStyle w:val="Strong"/>
              </w:rPr>
              <w:t xml:space="preserve">GIVE </w:t>
            </w:r>
            <w:r w:rsidRPr="00E42443">
              <w:t>the following scenario</w:t>
            </w:r>
            <w:r w:rsidR="00AD5FF5" w:rsidRPr="00AD5FF5">
              <w:t>:</w:t>
            </w:r>
          </w:p>
          <w:p w14:paraId="7193481D" w14:textId="48B39AE0" w:rsidR="00153E48" w:rsidRPr="00AD5FF5" w:rsidRDefault="00153E48" w:rsidP="00655B36">
            <w:pPr>
              <w:pStyle w:val="tablebullets"/>
              <w:cnfStyle w:val="000000000000" w:firstRow="0" w:lastRow="0" w:firstColumn="0" w:lastColumn="0" w:oddVBand="0" w:evenVBand="0" w:oddHBand="0" w:evenHBand="0" w:firstRowFirstColumn="0" w:firstRowLastColumn="0" w:lastRowFirstColumn="0" w:lastRowLastColumn="0"/>
              <w:rPr>
                <w:rStyle w:val="SubtleEmphasis"/>
                <w:color w:val="515151"/>
              </w:rPr>
            </w:pPr>
            <w:r w:rsidRPr="00AD5FF5">
              <w:rPr>
                <w:rStyle w:val="SubtleEmphasis"/>
                <w:color w:val="515151"/>
              </w:rPr>
              <w:t xml:space="preserve">Imagine you are in an elevator with your boss. You have 60 seconds to explain </w:t>
            </w:r>
            <w:r w:rsidR="00845A0F" w:rsidRPr="00AD5FF5">
              <w:rPr>
                <w:rStyle w:val="SubtleEmphasis"/>
                <w:color w:val="515151"/>
              </w:rPr>
              <w:t xml:space="preserve">Safe </w:t>
            </w:r>
            <w:r w:rsidR="00845A0F">
              <w:rPr>
                <w:rStyle w:val="SubtleEmphasis"/>
                <w:color w:val="515151"/>
              </w:rPr>
              <w:t>a</w:t>
            </w:r>
            <w:r w:rsidR="00845A0F" w:rsidRPr="00AD5FF5">
              <w:rPr>
                <w:rStyle w:val="SubtleEmphasis"/>
                <w:color w:val="515151"/>
              </w:rPr>
              <w:t>nd Dignified Programming</w:t>
            </w:r>
            <w:r w:rsidRPr="00AD5FF5">
              <w:rPr>
                <w:rStyle w:val="SubtleEmphasis"/>
                <w:color w:val="515151"/>
              </w:rPr>
              <w:t>.</w:t>
            </w:r>
          </w:p>
          <w:p w14:paraId="3A4267DD"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AD5FF5">
              <w:rPr>
                <w:rStyle w:val="Strong"/>
              </w:rPr>
              <w:t>G</w:t>
            </w:r>
            <w:r w:rsidRPr="00FA414E">
              <w:rPr>
                <w:rStyle w:val="Strong"/>
              </w:rPr>
              <w:t>IVE</w:t>
            </w:r>
            <w:r w:rsidRPr="1015C9E3">
              <w:t xml:space="preserve"> the pairs 10 minutes to prepare their 60-second message.</w:t>
            </w:r>
          </w:p>
          <w:p w14:paraId="20974F58" w14:textId="70C96CD3"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REMIND</w:t>
            </w:r>
            <w:r w:rsidRPr="1015C9E3">
              <w:t xml:space="preserve"> teams that their </w:t>
            </w:r>
            <w:r w:rsidR="00167B5E">
              <w:t>“</w:t>
            </w:r>
            <w:r w:rsidRPr="1015C9E3">
              <w:t>pitch</w:t>
            </w:r>
            <w:r w:rsidR="00167B5E">
              <w:t>”</w:t>
            </w:r>
            <w:r w:rsidRPr="1015C9E3">
              <w:t xml:space="preserve"> should be clear, concise and </w:t>
            </w:r>
            <w:r w:rsidR="00167B5E">
              <w:t xml:space="preserve">should </w:t>
            </w:r>
            <w:r w:rsidRPr="1015C9E3">
              <w:t>use simple language.</w:t>
            </w:r>
          </w:p>
          <w:p w14:paraId="67CBB670"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EMPHASIZE </w:t>
            </w:r>
            <w:r w:rsidRPr="1015C9E3">
              <w:t>that</w:t>
            </w:r>
            <w:r w:rsidRPr="00FA414E">
              <w:rPr>
                <w:rStyle w:val="Strong"/>
              </w:rPr>
              <w:t xml:space="preserve"> </w:t>
            </w:r>
            <w:r w:rsidRPr="1015C9E3">
              <w:t>participants must be careful to avoid using team- or organization-specific jargon or acronyms.</w:t>
            </w:r>
          </w:p>
          <w:p w14:paraId="0D22CDDE"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E42443">
              <w:t xml:space="preserve">After 10 minutes, </w:t>
            </w:r>
            <w:r w:rsidRPr="00FA414E">
              <w:rPr>
                <w:rStyle w:val="Strong"/>
              </w:rPr>
              <w:t xml:space="preserve">ASK </w:t>
            </w:r>
            <w:r w:rsidRPr="00E42443">
              <w:t>each group to deliver their pitch to the group.</w:t>
            </w:r>
          </w:p>
          <w:p w14:paraId="0B4075B3" w14:textId="77777777"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DISCUSS</w:t>
            </w:r>
            <w:r w:rsidRPr="1015C9E3">
              <w:t xml:space="preserve"> the pitches.</w:t>
            </w:r>
          </w:p>
          <w:p w14:paraId="42F00268" w14:textId="2E105F39"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ASK</w:t>
            </w:r>
            <w:r w:rsidRPr="00E42443">
              <w:t xml:space="preserve"> participants to vote for their favorite by </w:t>
            </w:r>
            <w:r w:rsidR="002B7B45">
              <w:t>putting</w:t>
            </w:r>
            <w:r w:rsidRPr="00E42443">
              <w:t xml:space="preserve"> a dot on their favorite pair, listed on a flipchart.</w:t>
            </w:r>
          </w:p>
          <w:p w14:paraId="0C993A55" w14:textId="77777777" w:rsidR="00153E48" w:rsidRDefault="00153E48" w:rsidP="00B678C8">
            <w:pPr>
              <w:pStyle w:val="Tablehead3"/>
              <w:spacing w:before="180"/>
              <w:cnfStyle w:val="000000000000" w:firstRow="0" w:lastRow="0" w:firstColumn="0" w:lastColumn="0" w:oddVBand="0" w:evenVBand="0" w:oddHBand="0" w:evenHBand="0" w:firstRowFirstColumn="0" w:firstRowLastColumn="0" w:lastRowFirstColumn="0" w:lastRowLastColumn="0"/>
            </w:pPr>
            <w:r>
              <w:t>Debrief</w:t>
            </w:r>
          </w:p>
          <w:p w14:paraId="05C7DB56" w14:textId="0084C560" w:rsidR="00153E48" w:rsidRPr="00B678C8" w:rsidRDefault="00153E48" w:rsidP="00B678C8">
            <w:pPr>
              <w:pStyle w:val="Tabletext"/>
              <w:cnfStyle w:val="000000000000" w:firstRow="0" w:lastRow="0" w:firstColumn="0" w:lastColumn="0" w:oddVBand="0" w:evenVBand="0" w:oddHBand="0" w:evenHBand="0" w:firstRowFirstColumn="0" w:firstRowLastColumn="0" w:lastRowFirstColumn="0" w:lastRowLastColumn="0"/>
            </w:pPr>
            <w:r w:rsidRPr="00E42443">
              <w:t xml:space="preserve">In plenary, </w:t>
            </w:r>
            <w:r w:rsidRPr="00FA414E">
              <w:rPr>
                <w:rStyle w:val="Strong"/>
              </w:rPr>
              <w:t>DISCUSS</w:t>
            </w:r>
            <w:r w:rsidRPr="00E42443">
              <w:t xml:space="preserve"> the phrases that resonated the strongest.</w:t>
            </w:r>
          </w:p>
        </w:tc>
      </w:tr>
    </w:tbl>
    <w:p w14:paraId="3BDE8957" w14:textId="77777777" w:rsidR="00153E48" w:rsidRDefault="00153E48" w:rsidP="00153E48"/>
    <w:tbl>
      <w:tblPr>
        <w:tblStyle w:val="Style1"/>
        <w:tblW w:w="9000" w:type="dxa"/>
        <w:tblCellMar>
          <w:top w:w="86" w:type="dxa"/>
          <w:left w:w="86" w:type="dxa"/>
          <w:bottom w:w="86" w:type="dxa"/>
          <w:right w:w="86" w:type="dxa"/>
        </w:tblCellMar>
        <w:tblLook w:val="00A0" w:firstRow="1" w:lastRow="0" w:firstColumn="1" w:lastColumn="0" w:noHBand="0" w:noVBand="0"/>
      </w:tblPr>
      <w:tblGrid>
        <w:gridCol w:w="1414"/>
        <w:gridCol w:w="7586"/>
      </w:tblGrid>
      <w:tr w:rsidR="00153E48" w:rsidRPr="1015C9E3" w14:paraId="4F804A4D" w14:textId="77777777" w:rsidTr="00153E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347AB37" w14:textId="775CDCD8" w:rsidR="00153E48" w:rsidRPr="00153E48" w:rsidRDefault="0019585A" w:rsidP="00153E48">
            <w:pPr>
              <w:pStyle w:val="Caption"/>
              <w:rPr>
                <w:b/>
                <w:bCs/>
              </w:rPr>
            </w:pPr>
            <w:r w:rsidRPr="00153E48">
              <w:rPr>
                <w:b/>
                <w:bCs/>
              </w:rPr>
              <w:t>10.4 CLOSING, 20 MINUTES</w:t>
            </w:r>
          </w:p>
        </w:tc>
      </w:tr>
      <w:tr w:rsidR="00153E48" w:rsidRPr="00E42443" w14:paraId="3BE8E12B" w14:textId="77777777" w:rsidTr="00B678C8">
        <w:trPr>
          <w:trHeight w:val="1261"/>
        </w:trPr>
        <w:tc>
          <w:tcPr>
            <w:cnfStyle w:val="001000000000" w:firstRow="0" w:lastRow="0" w:firstColumn="1" w:lastColumn="0" w:oddVBand="0" w:evenVBand="0" w:oddHBand="0" w:evenHBand="0" w:firstRowFirstColumn="0" w:firstRowLastColumn="0" w:lastRowFirstColumn="0" w:lastRowLastColumn="0"/>
            <w:tcW w:w="0" w:type="auto"/>
          </w:tcPr>
          <w:p w14:paraId="07AF4657" w14:textId="7A60D11C" w:rsidR="00153E48" w:rsidRPr="003B2510" w:rsidRDefault="00153E48" w:rsidP="00055A9E">
            <w:pPr>
              <w:pStyle w:val="Tablehead3"/>
              <w:rPr>
                <w:b/>
                <w:bCs/>
              </w:rPr>
            </w:pPr>
            <w:r w:rsidRPr="003B2510">
              <w:rPr>
                <w:b/>
                <w:bCs/>
              </w:rPr>
              <w:t xml:space="preserve">Group </w:t>
            </w:r>
            <w:r w:rsidR="00167B5E">
              <w:rPr>
                <w:b/>
                <w:bCs/>
              </w:rPr>
              <w:t>E</w:t>
            </w:r>
            <w:r w:rsidRPr="003B2510">
              <w:rPr>
                <w:b/>
                <w:bCs/>
              </w:rPr>
              <w:t>xercise</w:t>
            </w:r>
          </w:p>
        </w:tc>
        <w:tc>
          <w:tcPr>
            <w:tcW w:w="0" w:type="auto"/>
          </w:tcPr>
          <w:p w14:paraId="6A2A2D54" w14:textId="77777777" w:rsidR="00153E48" w:rsidRDefault="00153E48" w:rsidP="00055A9E">
            <w:pPr>
              <w:pStyle w:val="Tablehead3"/>
              <w:cnfStyle w:val="000000000000" w:firstRow="0" w:lastRow="0" w:firstColumn="0" w:lastColumn="0" w:oddVBand="0" w:evenVBand="0" w:oddHBand="0" w:evenHBand="0" w:firstRowFirstColumn="0" w:firstRowLastColumn="0" w:lastRowFirstColumn="0" w:lastRowLastColumn="0"/>
            </w:pPr>
            <w:r>
              <w:t>Process</w:t>
            </w:r>
          </w:p>
          <w:p w14:paraId="6F19D26B" w14:textId="1E881112" w:rsidR="00153E48" w:rsidRDefault="00153E48" w:rsidP="00055A9E">
            <w:pPr>
              <w:pStyle w:val="Tabletext"/>
              <w:cnfStyle w:val="000000000000" w:firstRow="0" w:lastRow="0" w:firstColumn="0" w:lastColumn="0" w:oddVBand="0" w:evenVBand="0" w:oddHBand="0" w:evenHBand="0" w:firstRowFirstColumn="0" w:firstRowLastColumn="0" w:lastRowFirstColumn="0" w:lastRowLastColumn="0"/>
            </w:pPr>
            <w:r w:rsidRPr="00FA414E">
              <w:rPr>
                <w:rStyle w:val="Strong"/>
              </w:rPr>
              <w:t xml:space="preserve">ANSWER </w:t>
            </w:r>
            <w:r w:rsidRPr="00E42443">
              <w:t>any last questions that participants have</w:t>
            </w:r>
            <w:r>
              <w:t xml:space="preserve"> or any comments that were added to the </w:t>
            </w:r>
            <w:r w:rsidR="00167B5E">
              <w:t>Car Park</w:t>
            </w:r>
            <w:r>
              <w:t>.</w:t>
            </w:r>
          </w:p>
          <w:p w14:paraId="4CAA4A15" w14:textId="77777777" w:rsidR="00153E48" w:rsidRPr="00E42443" w:rsidRDefault="00153E48" w:rsidP="00055A9E">
            <w:pPr>
              <w:pStyle w:val="Tabletext"/>
              <w:cnfStyle w:val="000000000000" w:firstRow="0" w:lastRow="0" w:firstColumn="0" w:lastColumn="0" w:oddVBand="0" w:evenVBand="0" w:oddHBand="0" w:evenHBand="0" w:firstRowFirstColumn="0" w:firstRowLastColumn="0" w:lastRowFirstColumn="0" w:lastRowLastColumn="0"/>
              <w:rPr>
                <w:rFonts w:cstheme="minorBidi"/>
              </w:rPr>
            </w:pPr>
            <w:r w:rsidRPr="00341544">
              <w:rPr>
                <w:rStyle w:val="Strong"/>
              </w:rPr>
              <w:t>THANK</w:t>
            </w:r>
            <w:r w:rsidRPr="00E42443">
              <w:rPr>
                <w:rFonts w:cstheme="minorHAnsi"/>
              </w:rPr>
              <w:t xml:space="preserve"> participants for participating and make sure that it is clear to them what follow-up and support are available.</w:t>
            </w:r>
          </w:p>
        </w:tc>
      </w:tr>
    </w:tbl>
    <w:p w14:paraId="70130AC8" w14:textId="169F8BED" w:rsidR="005C1033" w:rsidRDefault="005C1033" w:rsidP="00153E48"/>
    <w:p w14:paraId="01C7BE12" w14:textId="4CBE1731" w:rsidR="005C1033" w:rsidRDefault="005C1033">
      <w:pPr>
        <w:spacing w:after="0" w:line="240" w:lineRule="auto"/>
      </w:pPr>
    </w:p>
    <w:sectPr w:rsidR="005C1033" w:rsidSect="00A12319">
      <w:headerReference w:type="first" r:id="rId137"/>
      <w:endnotePr>
        <w:numFmt w:val="upperRoman"/>
      </w:endnotePr>
      <w:pgSz w:w="11904" w:h="16836"/>
      <w:pgMar w:top="1469" w:right="1469"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4AF2E" w14:textId="77777777" w:rsidR="00A12319" w:rsidRDefault="00A12319" w:rsidP="00C33D1D">
      <w:pPr>
        <w:spacing w:after="0" w:line="240" w:lineRule="auto"/>
      </w:pPr>
      <w:r>
        <w:separator/>
      </w:r>
    </w:p>
  </w:endnote>
  <w:endnote w:type="continuationSeparator" w:id="0">
    <w:p w14:paraId="65910BDD" w14:textId="77777777" w:rsidR="00A12319" w:rsidRDefault="00A12319"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09FBAA97" w14:textId="6FCBD4CB" w:rsidR="00A476A2" w:rsidRPr="006A4AB7" w:rsidRDefault="00A476A2" w:rsidP="00AE1AE5">
        <w:pPr>
          <w:pStyle w:val="Footer"/>
          <w:framePr w:w="11890" w:h="482" w:hRule="exact" w:wrap="notBeside" w:y="15820"/>
          <w:rPr>
            <w:rStyle w:val="PageNumber"/>
          </w:rPr>
        </w:pPr>
        <w:r w:rsidRPr="006A4AB7">
          <w:rPr>
            <w:rStyle w:val="PageNumber"/>
          </w:rPr>
          <w:t>—</w:t>
        </w:r>
        <w:r w:rsidR="00C92A8C">
          <w:rPr>
            <w:rStyle w:val="PageNumber"/>
          </w:rPr>
          <w:t xml:space="preserve"> </w:t>
        </w:r>
        <w:r w:rsidR="00E3595B" w:rsidRPr="006A4AB7">
          <w:rPr>
            <w:rStyle w:val="PageNumber"/>
          </w:rPr>
          <w:fldChar w:fldCharType="begin"/>
        </w:r>
        <w:r w:rsidR="00E3595B" w:rsidRPr="006A4AB7">
          <w:rPr>
            <w:rStyle w:val="PageNumber"/>
          </w:rPr>
          <w:instrText xml:space="preserve"> PAGE </w:instrText>
        </w:r>
        <w:r w:rsidR="00E3595B" w:rsidRPr="006A4AB7">
          <w:rPr>
            <w:rStyle w:val="PageNumber"/>
          </w:rPr>
          <w:fldChar w:fldCharType="separate"/>
        </w:r>
        <w:r w:rsidR="00E3595B" w:rsidRPr="006A4AB7">
          <w:rPr>
            <w:rStyle w:val="PageNumber"/>
          </w:rPr>
          <w:t>1</w:t>
        </w:r>
        <w:r w:rsidR="00E3595B" w:rsidRPr="006A4AB7">
          <w:rPr>
            <w:rStyle w:val="PageNumber"/>
          </w:rPr>
          <w:fldChar w:fldCharType="end"/>
        </w:r>
        <w:r w:rsidR="00C92A8C">
          <w:rPr>
            <w:rStyle w:val="PageNumber"/>
          </w:rPr>
          <w:t xml:space="preserve"> </w:t>
        </w:r>
        <w:r w:rsidRPr="006A4AB7">
          <w:rPr>
            <w:rStyle w:val="PageNumber"/>
          </w:rPr>
          <w:t>—</w:t>
        </w:r>
      </w:p>
      <w:p w14:paraId="16CC07F3" w14:textId="1ADB9019" w:rsidR="00E3595B" w:rsidRPr="00A476A2" w:rsidRDefault="00000000" w:rsidP="00AE1AE5">
        <w:pPr>
          <w:pStyle w:val="Footer"/>
          <w:framePr w:w="11890" w:h="482" w:hRule="exact" w:wrap="notBeside" w:y="15820"/>
        </w:pPr>
        <w:fldSimple w:instr=" STYLEREF &quot;Title,Publication Title&quot; \* MERGEFORMAT ">
          <w:r w:rsidR="00C81032">
            <w:rPr>
              <w:noProof/>
            </w:rPr>
            <w:t>Safe and Dignified Programming Training Pack</w:t>
          </w:r>
        </w:fldSimple>
      </w:p>
    </w:sdtContent>
  </w:sdt>
  <w:p w14:paraId="2C59A562" w14:textId="77777777" w:rsidR="00583062" w:rsidRPr="00A476A2" w:rsidRDefault="00583062" w:rsidP="00AE1AE5">
    <w:pPr>
      <w:pStyle w:val="Footer"/>
      <w:framePr w:w="11890" w:h="482" w:hRule="exact" w:wrap="notBeside" w:y="158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28E4" w14:textId="77777777" w:rsidR="005E046D" w:rsidRDefault="00F569D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5FCE" w14:textId="77777777" w:rsidR="00A12319" w:rsidRDefault="00A12319" w:rsidP="00C33D1D">
      <w:pPr>
        <w:spacing w:after="0" w:line="240" w:lineRule="auto"/>
      </w:pPr>
      <w:r>
        <w:separator/>
      </w:r>
    </w:p>
  </w:footnote>
  <w:footnote w:type="continuationSeparator" w:id="0">
    <w:p w14:paraId="35F756F6" w14:textId="77777777" w:rsidR="00A12319" w:rsidRDefault="00A12319" w:rsidP="00C33D1D">
      <w:pPr>
        <w:spacing w:after="0" w:line="240" w:lineRule="auto"/>
      </w:pPr>
      <w:r>
        <w:continuationSeparator/>
      </w:r>
    </w:p>
  </w:footnote>
  <w:footnote w:id="1">
    <w:p w14:paraId="0F9A3B08" w14:textId="7DB3B41B" w:rsidR="00153E48" w:rsidRPr="00AC6FE9" w:rsidRDefault="00153E48" w:rsidP="00153E48">
      <w:pPr>
        <w:pStyle w:val="FootnoteText"/>
        <w:rPr>
          <w:rFonts w:cstheme="minorHAnsi"/>
          <w:szCs w:val="15"/>
        </w:rPr>
      </w:pPr>
      <w:r w:rsidRPr="00AC6FE9">
        <w:rPr>
          <w:rStyle w:val="FootnoteReference"/>
          <w:rFonts w:cstheme="minorHAnsi"/>
          <w:szCs w:val="15"/>
        </w:rPr>
        <w:footnoteRef/>
      </w:r>
      <w:r w:rsidRPr="00AC6FE9">
        <w:rPr>
          <w:rFonts w:cstheme="minorHAnsi"/>
          <w:szCs w:val="15"/>
        </w:rPr>
        <w:t xml:space="preserve"> In other languages: </w:t>
      </w:r>
      <w:hyperlink r:id="rId1" w:history="1">
        <w:r w:rsidRPr="00AC6FE9">
          <w:rPr>
            <w:rStyle w:val="Hyperlink"/>
            <w:rFonts w:cstheme="minorHAnsi"/>
            <w:szCs w:val="15"/>
          </w:rPr>
          <w:t>Arabic</w:t>
        </w:r>
      </w:hyperlink>
      <w:hyperlink w:history="1"/>
      <w:r w:rsidRPr="00AC6FE9">
        <w:rPr>
          <w:rFonts w:cstheme="minorHAnsi"/>
          <w:szCs w:val="15"/>
        </w:rPr>
        <w:t>/</w:t>
      </w:r>
      <w:hyperlink r:id="rId2" w:history="1">
        <w:r w:rsidRPr="00AC6FE9">
          <w:rPr>
            <w:rStyle w:val="Hyperlink"/>
            <w:rFonts w:cstheme="minorHAnsi"/>
            <w:szCs w:val="15"/>
          </w:rPr>
          <w:t>Chinese</w:t>
        </w:r>
      </w:hyperlink>
      <w:hyperlink w:history="1"/>
      <w:r w:rsidRPr="00AC6FE9">
        <w:rPr>
          <w:rFonts w:cstheme="minorHAnsi"/>
          <w:szCs w:val="15"/>
        </w:rPr>
        <w:t>/</w:t>
      </w:r>
      <w:hyperlink r:id="rId3" w:history="1">
        <w:r w:rsidRPr="00AC6FE9">
          <w:rPr>
            <w:rStyle w:val="Hyperlink"/>
            <w:rFonts w:cstheme="minorHAnsi"/>
            <w:szCs w:val="15"/>
          </w:rPr>
          <w:t>French</w:t>
        </w:r>
      </w:hyperlink>
      <w:hyperlink w:history="1"/>
      <w:r w:rsidRPr="00AC6FE9">
        <w:rPr>
          <w:rFonts w:cstheme="minorHAnsi"/>
          <w:szCs w:val="15"/>
        </w:rPr>
        <w:t>/</w:t>
      </w:r>
      <w:hyperlink r:id="rId4" w:history="1">
        <w:r w:rsidRPr="00AC6FE9">
          <w:rPr>
            <w:rStyle w:val="Hyperlink"/>
            <w:rFonts w:cstheme="minorHAnsi"/>
            <w:szCs w:val="15"/>
          </w:rPr>
          <w:t>Russian</w:t>
        </w:r>
      </w:hyperlink>
      <w:hyperlink w:history="1"/>
      <w:r w:rsidRPr="00AC6FE9">
        <w:rPr>
          <w:rFonts w:cstheme="minorHAnsi"/>
          <w:szCs w:val="15"/>
        </w:rPr>
        <w:t>/</w:t>
      </w:r>
      <w:hyperlink r:id="rId5" w:history="1">
        <w:r w:rsidRPr="00AC6FE9">
          <w:rPr>
            <w:rStyle w:val="Hyperlink"/>
            <w:rFonts w:cstheme="minorHAnsi"/>
            <w:szCs w:val="15"/>
          </w:rPr>
          <w:t>Spanish</w:t>
        </w:r>
      </w:hyperlink>
      <w:r w:rsidR="00FE0B54" w:rsidRPr="00AC6FE9">
        <w:rPr>
          <w:rFonts w:cstheme="minorHAnsi"/>
          <w:szCs w:val="15"/>
        </w:rPr>
        <w:t>.</w:t>
      </w:r>
      <w:hyperlink w:history="1"/>
    </w:p>
  </w:footnote>
  <w:footnote w:id="2">
    <w:p w14:paraId="1C487462" w14:textId="77777777" w:rsidR="00153E48" w:rsidRPr="000E0CB9" w:rsidRDefault="00153E48" w:rsidP="00153E48">
      <w:pPr>
        <w:pStyle w:val="FootnoteText"/>
        <w:rPr>
          <w:szCs w:val="15"/>
        </w:rPr>
      </w:pPr>
      <w:r w:rsidRPr="00AC6FE9">
        <w:rPr>
          <w:rStyle w:val="FootnoteReference"/>
          <w:rFonts w:cstheme="minorHAnsi"/>
          <w:szCs w:val="15"/>
        </w:rPr>
        <w:footnoteRef/>
      </w:r>
      <w:r w:rsidRPr="000E0CB9">
        <w:rPr>
          <w:szCs w:val="15"/>
        </w:rPr>
        <w:t xml:space="preserve"> This exercise was adapted from: Church World Service. </w:t>
      </w:r>
      <w:hyperlink r:id="rId6" w:history="1">
        <w:r w:rsidRPr="000E0CB9">
          <w:rPr>
            <w:rStyle w:val="Hyperlink"/>
            <w:i/>
            <w:szCs w:val="15"/>
          </w:rPr>
          <w:t>Putting Safety and Dignity First</w:t>
        </w:r>
      </w:hyperlink>
      <w:r w:rsidRPr="000E0CB9">
        <w:rPr>
          <w:i/>
          <w:szCs w:val="15"/>
        </w:rPr>
        <w:t xml:space="preserve">. </w:t>
      </w:r>
      <w:r w:rsidRPr="000E0CB9">
        <w:rPr>
          <w:iCs/>
          <w:szCs w:val="15"/>
        </w:rPr>
        <w:t>2009.</w:t>
      </w:r>
    </w:p>
  </w:footnote>
  <w:footnote w:id="3">
    <w:p w14:paraId="4337D400" w14:textId="28EEF315" w:rsidR="00C93B2C" w:rsidRPr="00C93B2C" w:rsidRDefault="00C93B2C" w:rsidP="00C93B2C">
      <w:pPr>
        <w:pStyle w:val="FootnoteText"/>
        <w:rPr>
          <w:szCs w:val="15"/>
        </w:rPr>
      </w:pPr>
      <w:r w:rsidRPr="00AC6FE9">
        <w:rPr>
          <w:rStyle w:val="FootnoteReference"/>
          <w:szCs w:val="15"/>
        </w:rPr>
        <w:footnoteRef/>
      </w:r>
      <w:r w:rsidRPr="00C93B2C">
        <w:rPr>
          <w:szCs w:val="15"/>
        </w:rPr>
        <w:t xml:space="preserve"> CHS Alliance. </w:t>
      </w:r>
      <w:hyperlink r:id="rId7" w:history="1">
        <w:r w:rsidRPr="00C93B2C">
          <w:rPr>
            <w:rStyle w:val="Hyperlink"/>
            <w:i/>
            <w:iCs/>
            <w:szCs w:val="15"/>
          </w:rPr>
          <w:t>Guidelines for Investigations: A guide for humanitarian organi</w:t>
        </w:r>
        <w:r>
          <w:rPr>
            <w:rStyle w:val="Hyperlink"/>
            <w:i/>
            <w:iCs/>
            <w:szCs w:val="15"/>
          </w:rPr>
          <w:t>z</w:t>
        </w:r>
        <w:r w:rsidRPr="00C93B2C">
          <w:rPr>
            <w:rStyle w:val="Hyperlink"/>
            <w:i/>
            <w:iCs/>
            <w:szCs w:val="15"/>
          </w:rPr>
          <w:t>ations on receiving and investigating allegations of abuse, exploitation, fraud or corruption by their own staff</w:t>
        </w:r>
      </w:hyperlink>
      <w:r w:rsidRPr="00C93B2C">
        <w:rPr>
          <w:szCs w:val="15"/>
        </w:rPr>
        <w:t xml:space="preserve">. 2015. </w:t>
      </w:r>
    </w:p>
  </w:footnote>
  <w:footnote w:id="4">
    <w:p w14:paraId="05282403" w14:textId="5026B112" w:rsidR="00153E48" w:rsidRPr="00AC6FE9" w:rsidRDefault="00153E48" w:rsidP="00153E48">
      <w:pPr>
        <w:pStyle w:val="FootnoteText"/>
        <w:rPr>
          <w:szCs w:val="15"/>
        </w:rPr>
      </w:pPr>
      <w:r w:rsidRPr="00AC6FE9">
        <w:rPr>
          <w:rStyle w:val="FootnoteReference"/>
          <w:szCs w:val="15"/>
        </w:rPr>
        <w:footnoteRef/>
      </w:r>
      <w:r w:rsidRPr="00AC6FE9">
        <w:rPr>
          <w:szCs w:val="15"/>
        </w:rPr>
        <w:t xml:space="preserve"> Other languages are available: </w:t>
      </w:r>
      <w:hyperlink r:id="rId8" w:history="1">
        <w:r w:rsidRPr="00AC6FE9">
          <w:rPr>
            <w:rStyle w:val="Hyperlink"/>
            <w:szCs w:val="15"/>
          </w:rPr>
          <w:t>Arabic</w:t>
        </w:r>
      </w:hyperlink>
      <w:hyperlink w:history="1"/>
      <w:r w:rsidRPr="00AC6FE9">
        <w:rPr>
          <w:szCs w:val="15"/>
        </w:rPr>
        <w:t>/</w:t>
      </w:r>
      <w:hyperlink r:id="rId9" w:history="1">
        <w:r w:rsidRPr="00AC6FE9">
          <w:rPr>
            <w:rStyle w:val="Hyperlink"/>
            <w:szCs w:val="15"/>
          </w:rPr>
          <w:t>Chinese</w:t>
        </w:r>
      </w:hyperlink>
      <w:hyperlink w:history="1"/>
      <w:r w:rsidRPr="00AC6FE9">
        <w:rPr>
          <w:szCs w:val="15"/>
        </w:rPr>
        <w:t>/</w:t>
      </w:r>
      <w:hyperlink r:id="rId10" w:history="1">
        <w:r w:rsidRPr="00AC6FE9">
          <w:rPr>
            <w:rStyle w:val="Hyperlink"/>
            <w:szCs w:val="15"/>
          </w:rPr>
          <w:t>French</w:t>
        </w:r>
      </w:hyperlink>
      <w:hyperlink w:history="1"/>
      <w:r w:rsidRPr="00AC6FE9">
        <w:rPr>
          <w:szCs w:val="15"/>
        </w:rPr>
        <w:t>/</w:t>
      </w:r>
      <w:hyperlink r:id="rId11" w:history="1">
        <w:r w:rsidRPr="00AC6FE9">
          <w:rPr>
            <w:rStyle w:val="Hyperlink"/>
            <w:szCs w:val="15"/>
          </w:rPr>
          <w:t>Russian</w:t>
        </w:r>
      </w:hyperlink>
      <w:hyperlink w:history="1"/>
      <w:r w:rsidRPr="00AC6FE9">
        <w:rPr>
          <w:szCs w:val="15"/>
        </w:rPr>
        <w:t>/</w:t>
      </w:r>
      <w:hyperlink r:id="rId12" w:history="1">
        <w:r w:rsidRPr="00AC6FE9">
          <w:rPr>
            <w:rStyle w:val="Hyperlink"/>
            <w:szCs w:val="15"/>
          </w:rPr>
          <w:t>Spanish</w:t>
        </w:r>
      </w:hyperlink>
      <w:r w:rsidR="00D32D93" w:rsidRPr="00AC6FE9">
        <w:rPr>
          <w:szCs w:val="15"/>
        </w:rPr>
        <w:t>.</w:t>
      </w:r>
      <w:hyperlink w:history="1"/>
    </w:p>
  </w:footnote>
  <w:footnote w:id="5">
    <w:p w14:paraId="015E35E9" w14:textId="77777777" w:rsidR="008A6BDB" w:rsidRPr="00AC6FE9" w:rsidRDefault="008A6BDB" w:rsidP="007D0CD3">
      <w:pPr>
        <w:pStyle w:val="FootnoteEndnoteAdditionalStyles"/>
        <w:rPr>
          <w:sz w:val="15"/>
          <w:szCs w:val="15"/>
        </w:rPr>
      </w:pPr>
      <w:r w:rsidRPr="00AC6FE9">
        <w:rPr>
          <w:rStyle w:val="FootnoteReference"/>
          <w:sz w:val="15"/>
          <w:szCs w:val="15"/>
        </w:rPr>
        <w:footnoteRef/>
      </w:r>
      <w:r w:rsidRPr="00AC6FE9">
        <w:rPr>
          <w:sz w:val="15"/>
          <w:szCs w:val="15"/>
        </w:rPr>
        <w:t xml:space="preserve"> For example, these could include policies on safeguarding, prevention of sexual exploitation and abuse, complaints handling and whistleblowing, etc. </w:t>
      </w:r>
    </w:p>
  </w:footnote>
  <w:footnote w:id="6">
    <w:p w14:paraId="6E6075F0" w14:textId="1E0A3613" w:rsidR="00153E48" w:rsidRPr="00AC6FE9" w:rsidRDefault="00153E48" w:rsidP="00153E48">
      <w:pPr>
        <w:pStyle w:val="FootnoteText"/>
        <w:rPr>
          <w:szCs w:val="15"/>
        </w:rPr>
      </w:pPr>
      <w:r w:rsidRPr="00AC6FE9">
        <w:rPr>
          <w:rStyle w:val="FootnoteReference"/>
          <w:szCs w:val="15"/>
        </w:rPr>
        <w:footnoteRef/>
      </w:r>
      <w:r w:rsidRPr="00AC6FE9">
        <w:rPr>
          <w:szCs w:val="15"/>
        </w:rPr>
        <w:t xml:space="preserve"> Other language versions available. </w:t>
      </w:r>
      <w:hyperlink r:id="rId13" w:history="1">
        <w:r w:rsidRPr="00AC6FE9">
          <w:rPr>
            <w:rStyle w:val="Hyperlink"/>
            <w:szCs w:val="15"/>
          </w:rPr>
          <w:t>Arabic</w:t>
        </w:r>
      </w:hyperlink>
      <w:r w:rsidRPr="00AC6FE9">
        <w:rPr>
          <w:szCs w:val="15"/>
        </w:rPr>
        <w:t xml:space="preserve"> /</w:t>
      </w:r>
      <w:hyperlink r:id="rId14" w:history="1">
        <w:r w:rsidRPr="00AC6FE9">
          <w:rPr>
            <w:rStyle w:val="Hyperlink"/>
            <w:szCs w:val="15"/>
          </w:rPr>
          <w:t>Chinese</w:t>
        </w:r>
      </w:hyperlink>
      <w:hyperlink w:history="1"/>
      <w:r w:rsidRPr="00AC6FE9">
        <w:rPr>
          <w:szCs w:val="15"/>
        </w:rPr>
        <w:t>/</w:t>
      </w:r>
      <w:hyperlink r:id="rId15" w:history="1">
        <w:r w:rsidRPr="00AC6FE9">
          <w:rPr>
            <w:rStyle w:val="Hyperlink"/>
            <w:szCs w:val="15"/>
          </w:rPr>
          <w:t>French</w:t>
        </w:r>
      </w:hyperlink>
      <w:hyperlink w:history="1"/>
      <w:r w:rsidRPr="00AC6FE9">
        <w:rPr>
          <w:szCs w:val="15"/>
        </w:rPr>
        <w:t>/</w:t>
      </w:r>
      <w:hyperlink r:id="rId16" w:history="1">
        <w:r w:rsidRPr="00AC6FE9">
          <w:rPr>
            <w:rStyle w:val="Hyperlink"/>
            <w:szCs w:val="15"/>
          </w:rPr>
          <w:t>Russian</w:t>
        </w:r>
      </w:hyperlink>
      <w:hyperlink w:history="1"/>
      <w:r w:rsidRPr="00AC6FE9">
        <w:rPr>
          <w:szCs w:val="15"/>
        </w:rPr>
        <w:t>/</w:t>
      </w:r>
      <w:hyperlink r:id="rId17" w:history="1">
        <w:r w:rsidRPr="00AC6FE9">
          <w:rPr>
            <w:rStyle w:val="Hyperlink"/>
            <w:szCs w:val="15"/>
          </w:rPr>
          <w:t>Spanish</w:t>
        </w:r>
      </w:hyperlink>
      <w:r w:rsidR="00D45FC7" w:rsidRPr="00AC6FE9">
        <w:rPr>
          <w:szCs w:val="15"/>
        </w:rPr>
        <w:t>.</w:t>
      </w:r>
      <w:hyperlink w:history="1"/>
    </w:p>
  </w:footnote>
  <w:footnote w:id="7">
    <w:p w14:paraId="35B3F074" w14:textId="41AD8653" w:rsidR="0019585A" w:rsidRPr="00860C8E" w:rsidRDefault="0019585A" w:rsidP="0019585A">
      <w:pPr>
        <w:pStyle w:val="FootnoteText"/>
        <w:rPr>
          <w:szCs w:val="15"/>
        </w:rPr>
      </w:pPr>
      <w:r w:rsidRPr="00AC6FE9">
        <w:rPr>
          <w:rStyle w:val="FootnoteReference"/>
          <w:szCs w:val="15"/>
        </w:rPr>
        <w:footnoteRef/>
      </w:r>
      <w:r w:rsidRPr="00860C8E">
        <w:rPr>
          <w:szCs w:val="15"/>
        </w:rPr>
        <w:t xml:space="preserve"> Information in this section is adapted from: World Health Organization. </w:t>
      </w:r>
      <w:hyperlink r:id="rId18" w:history="1">
        <w:r w:rsidRPr="00860C8E">
          <w:rPr>
            <w:rStyle w:val="Hyperlink"/>
            <w:i/>
            <w:iCs/>
            <w:szCs w:val="15"/>
          </w:rPr>
          <w:t xml:space="preserve">Psychological </w:t>
        </w:r>
        <w:r w:rsidR="000218E8" w:rsidRPr="00860C8E">
          <w:rPr>
            <w:rStyle w:val="Hyperlink"/>
            <w:i/>
            <w:iCs/>
            <w:szCs w:val="15"/>
          </w:rPr>
          <w:t>First Aid</w:t>
        </w:r>
        <w:r w:rsidRPr="00860C8E">
          <w:rPr>
            <w:rStyle w:val="Hyperlink"/>
            <w:i/>
            <w:iCs/>
            <w:szCs w:val="15"/>
          </w:rPr>
          <w:t>: Guide for field workers</w:t>
        </w:r>
      </w:hyperlink>
      <w:r w:rsidRPr="00860C8E">
        <w:rPr>
          <w:szCs w:val="15"/>
        </w:rPr>
        <w:t xml:space="preserve">. 2011.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DDD7" w14:textId="77777777" w:rsidR="00781FB3" w:rsidRDefault="00D62D95" w:rsidP="00A476A2">
    <w:pPr>
      <w:pStyle w:val="Header"/>
      <w:framePr w:wrap="notBeside"/>
    </w:pPr>
    <w:r>
      <w:rPr>
        <w:noProof/>
      </w:rPr>
      <mc:AlternateContent>
        <mc:Choice Requires="wpg">
          <w:drawing>
            <wp:anchor distT="0" distB="0" distL="114300" distR="114300" simplePos="0" relativeHeight="251678720" behindDoc="1" locked="1" layoutInCell="1" allowOverlap="1" wp14:anchorId="5EA9EEF7" wp14:editId="384173F0">
              <wp:simplePos x="0" y="0"/>
              <wp:positionH relativeFrom="page">
                <wp:posOffset>0</wp:posOffset>
              </wp:positionH>
              <wp:positionV relativeFrom="page">
                <wp:posOffset>-207010</wp:posOffset>
              </wp:positionV>
              <wp:extent cx="7561580" cy="10698480"/>
              <wp:effectExtent l="0" t="0" r="0" b="0"/>
              <wp:wrapNone/>
              <wp:docPr id="12" name="Color paths content pages"/>
              <wp:cNvGraphicFramePr/>
              <a:graphic xmlns:a="http://schemas.openxmlformats.org/drawingml/2006/main">
                <a:graphicData uri="http://schemas.microsoft.com/office/word/2010/wordprocessingGroup">
                  <wpg:wgp>
                    <wpg:cNvGrpSpPr/>
                    <wpg:grpSpPr>
                      <a:xfrm>
                        <a:off x="0" y="0"/>
                        <a:ext cx="7561580" cy="10698480"/>
                        <a:chOff x="0" y="0"/>
                        <a:chExt cx="7561580" cy="10698480"/>
                      </a:xfrm>
                      <a:solidFill>
                        <a:schemeClr val="accent1">
                          <a:alpha val="30000"/>
                        </a:schemeClr>
                      </a:solidFill>
                    </wpg:grpSpPr>
                    <pic:pic xmlns:pic="http://schemas.openxmlformats.org/drawingml/2006/picture">
                      <pic:nvPicPr>
                        <pic:cNvPr id="23" name="Color path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1580" cy="10698480"/>
                        </a:xfrm>
                        <a:prstGeom prst="rect">
                          <a:avLst/>
                        </a:prstGeom>
                      </pic:spPr>
                    </pic:pic>
                    <pic:pic xmlns:pic="http://schemas.openxmlformats.org/drawingml/2006/picture">
                      <pic:nvPicPr>
                        <pic:cNvPr id="8" name="Color path 4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61580" cy="10697845"/>
                        </a:xfrm>
                        <a:prstGeom prst="rect">
                          <a:avLst/>
                        </a:prstGeom>
                      </pic:spPr>
                    </pic:pic>
                  </wpg:wgp>
                </a:graphicData>
              </a:graphic>
              <wp14:sizeRelH relativeFrom="margin">
                <wp14:pctWidth>0</wp14:pctWidth>
              </wp14:sizeRelH>
            </wp:anchor>
          </w:drawing>
        </mc:Choice>
        <mc:Fallback>
          <w:pict>
            <v:group w14:anchorId="21F30B28" id="Color paths content pages" o:spid="_x0000_s1026" style="position:absolute;margin-left:0;margin-top:-16.3pt;width:595.4pt;height:842.4pt;z-index:-251637760;mso-position-horizontal-relative:page;mso-position-vertical-relative:page;mso-width-relative:margin" coordsize="75615,1069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7c6j+GwQAABsE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DRlbgAAQABJREFU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iY&#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TcUH4AAEAASURBVA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iCEFxU&#10;AABAAElEQVR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ecusoogAM29feAlKwWQAMkAhhaxGE&#10;UVYBSsQCQDzE8sIgaVwhNnZiX/ejuh6nPiYkdt+uqu/U7NcN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8MkWIAAAN/BJREFU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DRlbgAAQABJREFU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iYHToQAAAAAADyf22EBA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TcUH4AAEAASURBVA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AB7NCBAAAAAACQ/2sjJ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iCEFxUAABAAElEQVR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YO9OeuS6zjMAn3Orqrs5auA8z5MMy/kz+gvacaGIIi1pU3sDXtAmiIKiEBEEGSiAjAUhArziHzAQ&#10;IJsgDpBFtrYsx5HIJtl1T7rttNyieqjqqlt3erTp7rrnnvN9z1e7F0ck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width:75615;height:10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">
                <v:imagedata r:id="rId5" o:title=""/>
              </v:shape>
              <v:shape id="Color path 45°" o:spid="_x0000_s1028" type="#_x0000_t75" style="position:absolute;width:75615;height:10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">
                <v:imagedata r:id="rId6" o:title=""/>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EEC55" w14:textId="77777777" w:rsidR="009742A9" w:rsidRPr="008C418A" w:rsidRDefault="009742A9" w:rsidP="00A476A2">
    <w:pPr>
      <w:pStyle w:val="Header"/>
      <w:framePr w:wrap="notBeside"/>
    </w:pPr>
  </w:p>
  <w:p w14:paraId="4E6D363F" w14:textId="6D212EA5" w:rsidR="00496B31" w:rsidRDefault="00496B31" w:rsidP="00A045D7">
    <w:pPr>
      <w:pStyle w:val="CRS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2EB3" w14:textId="77777777" w:rsidR="00130837" w:rsidRPr="008C418A" w:rsidRDefault="00130837" w:rsidP="00A476A2">
    <w:pPr>
      <w:pStyle w:val="Header"/>
      <w:framePr w:wrap="notBeside"/>
    </w:pPr>
  </w:p>
  <w:p w14:paraId="3A9558E7" w14:textId="77777777" w:rsidR="00130837" w:rsidRDefault="00130837" w:rsidP="00A045D7">
    <w:pPr>
      <w:pStyle w:val="CRSText"/>
    </w:pPr>
    <w:r>
      <w:rPr>
        <w:noProof/>
      </w:rPr>
      <w:drawing>
        <wp:anchor distT="0" distB="0" distL="114300" distR="114300" simplePos="0" relativeHeight="251683840" behindDoc="0" locked="0" layoutInCell="1" allowOverlap="1" wp14:anchorId="42DB450C" wp14:editId="4C7584F7">
          <wp:simplePos x="0" y="0"/>
          <wp:positionH relativeFrom="column">
            <wp:posOffset>3132455</wp:posOffset>
          </wp:positionH>
          <wp:positionV relativeFrom="paragraph">
            <wp:posOffset>230505</wp:posOffset>
          </wp:positionV>
          <wp:extent cx="1695600" cy="624960"/>
          <wp:effectExtent l="0" t="0" r="0" b="0"/>
          <wp:wrapNone/>
          <wp:docPr id="1098772149" name="Picture 109877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770272C0" wp14:editId="33F9143B">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E6ED4" w14:textId="74F66DBD" w:rsidR="00130837" w:rsidRPr="00A045D7" w:rsidRDefault="00130837" w:rsidP="00D62D95">
                          <w:pPr>
                            <w:pStyle w:val="CRSContactInfo"/>
                          </w:pPr>
                          <w:bookmarkStart w:id="35" w:name="_Hlk135984272"/>
                          <w:r w:rsidRPr="00A045D7">
                            <w:t>Catholic Relief Services</w:t>
                          </w:r>
                          <w:r w:rsidR="00C92A8C">
                            <w:t xml:space="preserve"> </w:t>
                          </w:r>
                          <w:r w:rsidRPr="00A045D7">
                            <w:t>|</w:t>
                          </w:r>
                          <w:r w:rsidR="00C92A8C">
                            <w:t xml:space="preserve"> </w:t>
                          </w:r>
                          <w:r w:rsidRPr="00A045D7">
                            <w:t>228 W. Lexington Street, Baltimore, MD 21201, USA</w:t>
                          </w:r>
                          <w:r w:rsidR="00C92A8C">
                            <w:t xml:space="preserve"> </w:t>
                          </w:r>
                          <w:r w:rsidRPr="00A045D7">
                            <w:t>|</w:t>
                          </w:r>
                          <w:r w:rsidR="00C92A8C">
                            <w:t xml:space="preserve"> </w:t>
                          </w:r>
                          <w:r w:rsidRPr="00A045D7">
                            <w:t>crs.org</w:t>
                          </w:r>
                          <w:r w:rsidR="00C92A8C">
                            <w:t xml:space="preserve"> </w:t>
                          </w:r>
                        </w:p>
                        <w:p w14:paraId="3E1E6041" w14:textId="08C92789" w:rsidR="00130837" w:rsidRPr="00AC6FE9" w:rsidRDefault="00130837" w:rsidP="00130837">
                          <w:pPr>
                            <w:pStyle w:val="FootnoteEndnoteAdditionalStyles"/>
                            <w:rPr>
                              <w:sz w:val="15"/>
                              <w:szCs w:val="15"/>
                            </w:rPr>
                          </w:pPr>
                          <w:r w:rsidRPr="00AC6FE9">
                            <w:rPr>
                              <w:sz w:val="15"/>
                              <w:szCs w:val="15"/>
                            </w:rPr>
                            <w:t>For more information, contact pqpublications@crs.org</w:t>
                          </w:r>
                        </w:p>
                        <w:p w14:paraId="2E5F8205" w14:textId="40F6E84B" w:rsidR="00130837" w:rsidRDefault="00130837" w:rsidP="00D62D95">
                          <w:pPr>
                            <w:pStyle w:val="CopyrightAdditionalStyles"/>
                            <w:rPr>
                              <w:lang w:val="en-GB"/>
                            </w:rPr>
                          </w:pPr>
                          <w:r w:rsidRPr="00BE2B16">
                            <w:t>©202</w:t>
                          </w:r>
                          <w:r>
                            <w:t>3</w:t>
                          </w:r>
                          <w:r w:rsidRPr="00BE2B16">
                            <w:t xml:space="preserve"> Catholic Relief Services. All Rights Reserved.</w:t>
                          </w:r>
                          <w:r w:rsidR="00720C83">
                            <w:t xml:space="preserve"> </w:t>
                          </w:r>
                          <w:r>
                            <w:rPr>
                              <w:lang w:val="en-GB"/>
                            </w:rPr>
                            <w:t>23OS-893227</w:t>
                          </w:r>
                        </w:p>
                        <w:bookmarkEnd w:id="35"/>
                        <w:p w14:paraId="210BBC94" w14:textId="77777777" w:rsidR="00130837" w:rsidRPr="00A045D7" w:rsidRDefault="00130837" w:rsidP="00D62D95">
                          <w:pPr>
                            <w:pStyle w:val="CRSContactInfo"/>
                          </w:pPr>
                        </w:p>
                        <w:p w14:paraId="5A4E4D89" w14:textId="77777777" w:rsidR="00130837" w:rsidRPr="005232EE" w:rsidRDefault="00130837" w:rsidP="00D62D95">
                          <w:pPr>
                            <w:pStyle w:val="CRSContactInfo"/>
                          </w:pPr>
                        </w:p>
                        <w:p w14:paraId="09015D76"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272C0"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08EE6ED4" w14:textId="74F66DBD" w:rsidR="00130837" w:rsidRPr="00A045D7" w:rsidRDefault="00130837" w:rsidP="00D62D95">
                    <w:pPr>
                      <w:pStyle w:val="CRSContactInfo"/>
                    </w:pPr>
                    <w:bookmarkStart w:id="36" w:name="_Hlk135984272"/>
                    <w:r w:rsidRPr="00A045D7">
                      <w:t>Catholic Relief Services</w:t>
                    </w:r>
                    <w:r w:rsidR="00C92A8C">
                      <w:t xml:space="preserve"> </w:t>
                    </w:r>
                    <w:r w:rsidRPr="00A045D7">
                      <w:t>|</w:t>
                    </w:r>
                    <w:r w:rsidR="00C92A8C">
                      <w:t xml:space="preserve"> </w:t>
                    </w:r>
                    <w:r w:rsidRPr="00A045D7">
                      <w:t>228 W. Lexington Street, Baltimore, MD 21201, USA</w:t>
                    </w:r>
                    <w:r w:rsidR="00C92A8C">
                      <w:t xml:space="preserve"> </w:t>
                    </w:r>
                    <w:r w:rsidRPr="00A045D7">
                      <w:t>|</w:t>
                    </w:r>
                    <w:r w:rsidR="00C92A8C">
                      <w:t xml:space="preserve"> </w:t>
                    </w:r>
                    <w:r w:rsidRPr="00A045D7">
                      <w:t>crs.org</w:t>
                    </w:r>
                    <w:r w:rsidR="00C92A8C">
                      <w:t xml:space="preserve"> </w:t>
                    </w:r>
                  </w:p>
                  <w:p w14:paraId="3E1E6041" w14:textId="08C92789" w:rsidR="00130837" w:rsidRPr="00AC6FE9" w:rsidRDefault="00130837" w:rsidP="00130837">
                    <w:pPr>
                      <w:pStyle w:val="FootnoteEndnoteAdditionalStyles"/>
                      <w:rPr>
                        <w:sz w:val="15"/>
                        <w:szCs w:val="15"/>
                      </w:rPr>
                    </w:pPr>
                    <w:r w:rsidRPr="00AC6FE9">
                      <w:rPr>
                        <w:sz w:val="15"/>
                        <w:szCs w:val="15"/>
                      </w:rPr>
                      <w:t>For more information, contact pqpublications@crs.org</w:t>
                    </w:r>
                  </w:p>
                  <w:p w14:paraId="2E5F8205" w14:textId="40F6E84B" w:rsidR="00130837" w:rsidRDefault="00130837" w:rsidP="00D62D95">
                    <w:pPr>
                      <w:pStyle w:val="CopyrightAdditionalStyles"/>
                      <w:rPr>
                        <w:lang w:val="en-GB"/>
                      </w:rPr>
                    </w:pPr>
                    <w:r w:rsidRPr="00BE2B16">
                      <w:t>©202</w:t>
                    </w:r>
                    <w:r>
                      <w:t>3</w:t>
                    </w:r>
                    <w:r w:rsidRPr="00BE2B16">
                      <w:t xml:space="preserve"> Catholic Relief Services. All Rights Reserved.</w:t>
                    </w:r>
                    <w:r w:rsidR="00720C83">
                      <w:t xml:space="preserve"> </w:t>
                    </w:r>
                    <w:r>
                      <w:rPr>
                        <w:lang w:val="en-GB"/>
                      </w:rPr>
                      <w:t>23OS-893227</w:t>
                    </w:r>
                  </w:p>
                  <w:bookmarkEnd w:id="36"/>
                  <w:p w14:paraId="210BBC94" w14:textId="77777777" w:rsidR="00130837" w:rsidRPr="00A045D7" w:rsidRDefault="00130837" w:rsidP="00D62D95">
                    <w:pPr>
                      <w:pStyle w:val="CRSContactInfo"/>
                    </w:pPr>
                  </w:p>
                  <w:p w14:paraId="5A4E4D89" w14:textId="77777777" w:rsidR="00130837" w:rsidRPr="005232EE" w:rsidRDefault="00130837" w:rsidP="00D62D95">
                    <w:pPr>
                      <w:pStyle w:val="CRSContactInfo"/>
                    </w:pPr>
                  </w:p>
                  <w:p w14:paraId="09015D76"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7589E53C" wp14:editId="76EC0E3D">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A68216"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27984A3C" wp14:editId="49FD62FD">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795B7"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68F0ADE1" wp14:editId="5B2B5E34">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8DCE0E"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220128"/>
    <w:multiLevelType w:val="multilevel"/>
    <w:tmpl w:val="E4B44926"/>
    <w:lvl w:ilvl="0">
      <w:start w:val="1"/>
      <w:numFmt w:val="bullet"/>
      <w:pStyle w:val="NumberedlistINLAID"/>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E3161D"/>
    <w:multiLevelType w:val="hybridMultilevel"/>
    <w:tmpl w:val="2C0297C2"/>
    <w:lvl w:ilvl="0" w:tplc="D75A1C04">
      <w:start w:val="1"/>
      <w:numFmt w:val="lowerLetter"/>
      <w:pStyle w:val="tableabc"/>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1" w15:restartNumberingAfterBreak="0">
    <w:nsid w:val="33213841"/>
    <w:multiLevelType w:val="multilevel"/>
    <w:tmpl w:val="9F586ADA"/>
    <w:styleLink w:val="CurrentList4"/>
    <w:lvl w:ilvl="0">
      <w:start w:val="1"/>
      <w:numFmt w:val="bullet"/>
      <w:lvlText w:val=""/>
      <w:lvlJc w:val="left"/>
      <w:pPr>
        <w:ind w:left="585" w:hanging="360"/>
      </w:pPr>
      <w:rPr>
        <w:rFonts w:ascii="Symbol" w:hAnsi="Symbol" w:hint="default"/>
        <w:color w:val="BFB8AF"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9C0CED"/>
    <w:multiLevelType w:val="multilevel"/>
    <w:tmpl w:val="2BC459F6"/>
    <w:styleLink w:val="CurrentList3"/>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BE097A"/>
    <w:multiLevelType w:val="hybridMultilevel"/>
    <w:tmpl w:val="2BC459F6"/>
    <w:lvl w:ilvl="0" w:tplc="B74EC48A">
      <w:start w:val="1"/>
      <w:numFmt w:val="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B1A93"/>
    <w:multiLevelType w:val="hybridMultilevel"/>
    <w:tmpl w:val="9F586ADA"/>
    <w:lvl w:ilvl="0" w:tplc="9718DEE8">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B9133C"/>
    <w:multiLevelType w:val="hybridMultilevel"/>
    <w:tmpl w:val="0F2AFF4E"/>
    <w:lvl w:ilvl="0" w:tplc="0409000F">
      <w:start w:val="1"/>
      <w:numFmt w:val="decimal"/>
      <w:lvlText w:val="%1."/>
      <w:lvlJc w:val="left"/>
      <w:pPr>
        <w:ind w:left="720" w:hanging="360"/>
      </w:pPr>
      <w:rPr>
        <w:rFonts w:hint="default"/>
      </w:rPr>
    </w:lvl>
    <w:lvl w:ilvl="1" w:tplc="FFFFFFFF">
      <w:start w:val="1"/>
      <w:numFmt w:val="lowerLetter"/>
      <w:pStyle w:val="Bulletnormallevel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BB093D"/>
    <w:multiLevelType w:val="hybridMultilevel"/>
    <w:tmpl w:val="1674E7FC"/>
    <w:lvl w:ilvl="0" w:tplc="22CC7258">
      <w:start w:val="1"/>
      <w:numFmt w:val="bullet"/>
      <w:pStyle w:val="ListBullet"/>
      <w:lvlText w:val=""/>
      <w:lvlJc w:val="left"/>
      <w:pPr>
        <w:ind w:left="1080" w:hanging="360"/>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8D6EEA"/>
    <w:multiLevelType w:val="hybridMultilevel"/>
    <w:tmpl w:val="88C2F03C"/>
    <w:lvl w:ilvl="0" w:tplc="AADC2844">
      <w:start w:val="1"/>
      <w:numFmt w:val="decimal"/>
      <w:pStyle w:val="table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646628"/>
    <w:multiLevelType w:val="multilevel"/>
    <w:tmpl w:val="88C2F03C"/>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9A4649"/>
    <w:multiLevelType w:val="hybridMultilevel"/>
    <w:tmpl w:val="4E12653E"/>
    <w:lvl w:ilvl="0" w:tplc="99109630">
      <w:start w:val="1"/>
      <w:numFmt w:val="decimal"/>
      <w:pStyle w:val="ListNumber"/>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4062243">
    <w:abstractNumId w:val="14"/>
  </w:num>
  <w:num w:numId="2" w16cid:durableId="1403528146">
    <w:abstractNumId w:val="7"/>
  </w:num>
  <w:num w:numId="3" w16cid:durableId="234753205">
    <w:abstractNumId w:val="6"/>
  </w:num>
  <w:num w:numId="4" w16cid:durableId="852841333">
    <w:abstractNumId w:val="5"/>
  </w:num>
  <w:num w:numId="5" w16cid:durableId="585966370">
    <w:abstractNumId w:val="4"/>
  </w:num>
  <w:num w:numId="6" w16cid:durableId="1406761664">
    <w:abstractNumId w:val="3"/>
  </w:num>
  <w:num w:numId="7" w16cid:durableId="47803257">
    <w:abstractNumId w:val="2"/>
  </w:num>
  <w:num w:numId="8" w16cid:durableId="2012097072">
    <w:abstractNumId w:val="1"/>
  </w:num>
  <w:num w:numId="9" w16cid:durableId="1509563895">
    <w:abstractNumId w:val="0"/>
  </w:num>
  <w:num w:numId="10" w16cid:durableId="1950118739">
    <w:abstractNumId w:val="16"/>
  </w:num>
  <w:num w:numId="11" w16cid:durableId="1088038143">
    <w:abstractNumId w:val="9"/>
    <w:lvlOverride w:ilvl="0">
      <w:startOverride w:val="1"/>
    </w:lvlOverride>
  </w:num>
  <w:num w:numId="12" w16cid:durableId="1540972291">
    <w:abstractNumId w:val="8"/>
  </w:num>
  <w:num w:numId="13" w16cid:durableId="947199072">
    <w:abstractNumId w:val="12"/>
  </w:num>
  <w:num w:numId="14" w16cid:durableId="1101268101">
    <w:abstractNumId w:val="15"/>
  </w:num>
  <w:num w:numId="15" w16cid:durableId="564295089">
    <w:abstractNumId w:val="13"/>
  </w:num>
  <w:num w:numId="16" w16cid:durableId="5864381">
    <w:abstractNumId w:val="18"/>
  </w:num>
  <w:num w:numId="17" w16cid:durableId="1731883965">
    <w:abstractNumId w:val="11"/>
  </w:num>
  <w:num w:numId="18" w16cid:durableId="203062097">
    <w:abstractNumId w:val="10"/>
  </w:num>
  <w:num w:numId="19" w16cid:durableId="1932277865">
    <w:abstractNumId w:val="10"/>
    <w:lvlOverride w:ilvl="0">
      <w:startOverride w:val="1"/>
    </w:lvlOverride>
  </w:num>
  <w:num w:numId="20" w16cid:durableId="380397645">
    <w:abstractNumId w:val="10"/>
    <w:lvlOverride w:ilvl="0">
      <w:startOverride w:val="1"/>
    </w:lvlOverride>
  </w:num>
  <w:num w:numId="21" w16cid:durableId="786702363">
    <w:abstractNumId w:val="10"/>
    <w:lvlOverride w:ilvl="0">
      <w:startOverride w:val="1"/>
    </w:lvlOverride>
  </w:num>
  <w:num w:numId="22" w16cid:durableId="953634487">
    <w:abstractNumId w:val="10"/>
    <w:lvlOverride w:ilvl="0">
      <w:startOverride w:val="1"/>
    </w:lvlOverride>
  </w:num>
  <w:num w:numId="23" w16cid:durableId="1315573634">
    <w:abstractNumId w:val="18"/>
    <w:lvlOverride w:ilvl="0">
      <w:startOverride w:val="1"/>
    </w:lvlOverride>
  </w:num>
  <w:num w:numId="24" w16cid:durableId="2002467877">
    <w:abstractNumId w:val="18"/>
    <w:lvlOverride w:ilvl="0">
      <w:startOverride w:val="1"/>
    </w:lvlOverride>
  </w:num>
  <w:num w:numId="25" w16cid:durableId="1387681485">
    <w:abstractNumId w:val="19"/>
  </w:num>
  <w:num w:numId="26" w16cid:durableId="679771634">
    <w:abstractNumId w:val="18"/>
    <w:lvlOverride w:ilvl="0">
      <w:startOverride w:val="1"/>
    </w:lvlOverride>
  </w:num>
  <w:num w:numId="27" w16cid:durableId="299310441">
    <w:abstractNumId w:val="20"/>
  </w:num>
  <w:num w:numId="28" w16cid:durableId="1736512541">
    <w:abstractNumId w:val="17"/>
  </w:num>
  <w:num w:numId="29" w16cid:durableId="383065520">
    <w:abstractNumId w:val="15"/>
  </w:num>
  <w:num w:numId="30" w16cid:durableId="2043163661">
    <w:abstractNumId w:val="15"/>
  </w:num>
  <w:num w:numId="31" w16cid:durableId="1731462155">
    <w:abstractNumId w:val="15"/>
  </w:num>
  <w:num w:numId="32" w16cid:durableId="1136416699">
    <w:abstractNumId w:val="15"/>
  </w:num>
  <w:num w:numId="33" w16cid:durableId="193870949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48"/>
    <w:rsid w:val="00004981"/>
    <w:rsid w:val="00005CBF"/>
    <w:rsid w:val="000218E8"/>
    <w:rsid w:val="000309C6"/>
    <w:rsid w:val="00031D10"/>
    <w:rsid w:val="000326CE"/>
    <w:rsid w:val="000340EA"/>
    <w:rsid w:val="000378D9"/>
    <w:rsid w:val="0004153E"/>
    <w:rsid w:val="0004614E"/>
    <w:rsid w:val="00046C52"/>
    <w:rsid w:val="00050048"/>
    <w:rsid w:val="00050A05"/>
    <w:rsid w:val="00051548"/>
    <w:rsid w:val="00053E3A"/>
    <w:rsid w:val="00057FB5"/>
    <w:rsid w:val="00065CFD"/>
    <w:rsid w:val="00071980"/>
    <w:rsid w:val="00073B82"/>
    <w:rsid w:val="00077496"/>
    <w:rsid w:val="00080E66"/>
    <w:rsid w:val="0008564D"/>
    <w:rsid w:val="00085C41"/>
    <w:rsid w:val="00087D08"/>
    <w:rsid w:val="00096D33"/>
    <w:rsid w:val="000A02F9"/>
    <w:rsid w:val="000A566F"/>
    <w:rsid w:val="000B0746"/>
    <w:rsid w:val="000B6C84"/>
    <w:rsid w:val="000C1584"/>
    <w:rsid w:val="000C3F9A"/>
    <w:rsid w:val="000C6D96"/>
    <w:rsid w:val="000D2275"/>
    <w:rsid w:val="000D4FB2"/>
    <w:rsid w:val="000E0CB9"/>
    <w:rsid w:val="000E31BA"/>
    <w:rsid w:val="000E336F"/>
    <w:rsid w:val="000E46D4"/>
    <w:rsid w:val="000F1557"/>
    <w:rsid w:val="000F1616"/>
    <w:rsid w:val="000F2317"/>
    <w:rsid w:val="000F448A"/>
    <w:rsid w:val="000F6F71"/>
    <w:rsid w:val="0010044D"/>
    <w:rsid w:val="00106594"/>
    <w:rsid w:val="0011484F"/>
    <w:rsid w:val="00116015"/>
    <w:rsid w:val="00123782"/>
    <w:rsid w:val="00130837"/>
    <w:rsid w:val="00133DDA"/>
    <w:rsid w:val="00133F85"/>
    <w:rsid w:val="00136ED0"/>
    <w:rsid w:val="001407FA"/>
    <w:rsid w:val="00140806"/>
    <w:rsid w:val="00142BB5"/>
    <w:rsid w:val="00144BAE"/>
    <w:rsid w:val="00150111"/>
    <w:rsid w:val="00153E48"/>
    <w:rsid w:val="001552B3"/>
    <w:rsid w:val="00163DCB"/>
    <w:rsid w:val="00167110"/>
    <w:rsid w:val="00167438"/>
    <w:rsid w:val="00167B5E"/>
    <w:rsid w:val="001833B8"/>
    <w:rsid w:val="00183CD6"/>
    <w:rsid w:val="001845B5"/>
    <w:rsid w:val="00193D30"/>
    <w:rsid w:val="0019585A"/>
    <w:rsid w:val="001A2F43"/>
    <w:rsid w:val="001A3326"/>
    <w:rsid w:val="001A39D6"/>
    <w:rsid w:val="001B4CA7"/>
    <w:rsid w:val="001B6F71"/>
    <w:rsid w:val="001C3CC6"/>
    <w:rsid w:val="001D6D49"/>
    <w:rsid w:val="001D7DE2"/>
    <w:rsid w:val="001E0002"/>
    <w:rsid w:val="001E0EC2"/>
    <w:rsid w:val="001E3498"/>
    <w:rsid w:val="001E35CA"/>
    <w:rsid w:val="001E55C2"/>
    <w:rsid w:val="001F5EEA"/>
    <w:rsid w:val="001F71B7"/>
    <w:rsid w:val="001F7881"/>
    <w:rsid w:val="00202A69"/>
    <w:rsid w:val="002116CC"/>
    <w:rsid w:val="00211DBA"/>
    <w:rsid w:val="00212430"/>
    <w:rsid w:val="002146D2"/>
    <w:rsid w:val="00215DE7"/>
    <w:rsid w:val="00215DF5"/>
    <w:rsid w:val="00221E56"/>
    <w:rsid w:val="00227AD5"/>
    <w:rsid w:val="002401E7"/>
    <w:rsid w:val="00240773"/>
    <w:rsid w:val="00240891"/>
    <w:rsid w:val="002416DD"/>
    <w:rsid w:val="00246515"/>
    <w:rsid w:val="00247307"/>
    <w:rsid w:val="00253342"/>
    <w:rsid w:val="00261470"/>
    <w:rsid w:val="00264B9D"/>
    <w:rsid w:val="00284B59"/>
    <w:rsid w:val="00290079"/>
    <w:rsid w:val="0029185E"/>
    <w:rsid w:val="00296328"/>
    <w:rsid w:val="002A0464"/>
    <w:rsid w:val="002A1D44"/>
    <w:rsid w:val="002B30D7"/>
    <w:rsid w:val="002B6103"/>
    <w:rsid w:val="002B7AC4"/>
    <w:rsid w:val="002B7B45"/>
    <w:rsid w:val="002C1D4E"/>
    <w:rsid w:val="002C5C9E"/>
    <w:rsid w:val="002C5D69"/>
    <w:rsid w:val="002D2F70"/>
    <w:rsid w:val="002D3C1C"/>
    <w:rsid w:val="002D6583"/>
    <w:rsid w:val="002E0DB7"/>
    <w:rsid w:val="002E13D9"/>
    <w:rsid w:val="002E28F9"/>
    <w:rsid w:val="002E64C7"/>
    <w:rsid w:val="002E7F54"/>
    <w:rsid w:val="003030EA"/>
    <w:rsid w:val="00306E3D"/>
    <w:rsid w:val="00312CD9"/>
    <w:rsid w:val="00312D0C"/>
    <w:rsid w:val="00316F0D"/>
    <w:rsid w:val="00326AA7"/>
    <w:rsid w:val="003435EF"/>
    <w:rsid w:val="003467CB"/>
    <w:rsid w:val="00351F50"/>
    <w:rsid w:val="003551BB"/>
    <w:rsid w:val="0036133E"/>
    <w:rsid w:val="00361F63"/>
    <w:rsid w:val="00363165"/>
    <w:rsid w:val="003653C2"/>
    <w:rsid w:val="00373F6B"/>
    <w:rsid w:val="003845E8"/>
    <w:rsid w:val="00384E84"/>
    <w:rsid w:val="00386C42"/>
    <w:rsid w:val="00387EE8"/>
    <w:rsid w:val="00390A26"/>
    <w:rsid w:val="00393EF3"/>
    <w:rsid w:val="003965A9"/>
    <w:rsid w:val="0039756F"/>
    <w:rsid w:val="003A260E"/>
    <w:rsid w:val="003C05B7"/>
    <w:rsid w:val="003C20A5"/>
    <w:rsid w:val="003C2BA1"/>
    <w:rsid w:val="003C4C83"/>
    <w:rsid w:val="003C4FC8"/>
    <w:rsid w:val="003D3204"/>
    <w:rsid w:val="003D648A"/>
    <w:rsid w:val="003E0AED"/>
    <w:rsid w:val="003F1264"/>
    <w:rsid w:val="003F1ECD"/>
    <w:rsid w:val="0040055C"/>
    <w:rsid w:val="00400AE2"/>
    <w:rsid w:val="00404AC5"/>
    <w:rsid w:val="00410552"/>
    <w:rsid w:val="004136B9"/>
    <w:rsid w:val="00416DD3"/>
    <w:rsid w:val="0042122B"/>
    <w:rsid w:val="0042132D"/>
    <w:rsid w:val="00421FD0"/>
    <w:rsid w:val="004232A3"/>
    <w:rsid w:val="00426B1F"/>
    <w:rsid w:val="00431364"/>
    <w:rsid w:val="004511A1"/>
    <w:rsid w:val="00460DD4"/>
    <w:rsid w:val="00463127"/>
    <w:rsid w:val="00472ECB"/>
    <w:rsid w:val="00475152"/>
    <w:rsid w:val="004827CD"/>
    <w:rsid w:val="00483A7E"/>
    <w:rsid w:val="004903CE"/>
    <w:rsid w:val="004919A2"/>
    <w:rsid w:val="0049288C"/>
    <w:rsid w:val="00492C75"/>
    <w:rsid w:val="00493D3D"/>
    <w:rsid w:val="00496B31"/>
    <w:rsid w:val="00497279"/>
    <w:rsid w:val="004A3501"/>
    <w:rsid w:val="004A3B9B"/>
    <w:rsid w:val="004A47FA"/>
    <w:rsid w:val="004B0512"/>
    <w:rsid w:val="004C0FCA"/>
    <w:rsid w:val="004D2030"/>
    <w:rsid w:val="004D4DF4"/>
    <w:rsid w:val="004D5BB2"/>
    <w:rsid w:val="004D603B"/>
    <w:rsid w:val="004E07D9"/>
    <w:rsid w:val="004E19F7"/>
    <w:rsid w:val="004E3016"/>
    <w:rsid w:val="004E42A4"/>
    <w:rsid w:val="004E7975"/>
    <w:rsid w:val="004E7F3C"/>
    <w:rsid w:val="004F020A"/>
    <w:rsid w:val="004F0C8D"/>
    <w:rsid w:val="004F7390"/>
    <w:rsid w:val="004F7434"/>
    <w:rsid w:val="005050BA"/>
    <w:rsid w:val="00505459"/>
    <w:rsid w:val="00506BF2"/>
    <w:rsid w:val="00510E9D"/>
    <w:rsid w:val="00516D24"/>
    <w:rsid w:val="00520C06"/>
    <w:rsid w:val="005232EE"/>
    <w:rsid w:val="00523717"/>
    <w:rsid w:val="00524B4F"/>
    <w:rsid w:val="00526DE2"/>
    <w:rsid w:val="005328D9"/>
    <w:rsid w:val="00536B7A"/>
    <w:rsid w:val="0054010E"/>
    <w:rsid w:val="00542DC9"/>
    <w:rsid w:val="00546EA1"/>
    <w:rsid w:val="00547F72"/>
    <w:rsid w:val="00557E91"/>
    <w:rsid w:val="00563D4A"/>
    <w:rsid w:val="00583062"/>
    <w:rsid w:val="005837C0"/>
    <w:rsid w:val="005864FD"/>
    <w:rsid w:val="0059002A"/>
    <w:rsid w:val="005913A4"/>
    <w:rsid w:val="00591C16"/>
    <w:rsid w:val="00592C0D"/>
    <w:rsid w:val="005A1F2F"/>
    <w:rsid w:val="005A2904"/>
    <w:rsid w:val="005A2F50"/>
    <w:rsid w:val="005A4099"/>
    <w:rsid w:val="005B4B64"/>
    <w:rsid w:val="005C1033"/>
    <w:rsid w:val="005C384D"/>
    <w:rsid w:val="005E046D"/>
    <w:rsid w:val="005E75A6"/>
    <w:rsid w:val="005E7A05"/>
    <w:rsid w:val="005F17E7"/>
    <w:rsid w:val="005F1AB7"/>
    <w:rsid w:val="005F5126"/>
    <w:rsid w:val="006120E9"/>
    <w:rsid w:val="00620945"/>
    <w:rsid w:val="006269B2"/>
    <w:rsid w:val="00627DF6"/>
    <w:rsid w:val="00631D39"/>
    <w:rsid w:val="00633046"/>
    <w:rsid w:val="00634C45"/>
    <w:rsid w:val="00644BEA"/>
    <w:rsid w:val="00647F48"/>
    <w:rsid w:val="00652BB2"/>
    <w:rsid w:val="00655B36"/>
    <w:rsid w:val="00661320"/>
    <w:rsid w:val="0066592F"/>
    <w:rsid w:val="00665BFB"/>
    <w:rsid w:val="006777A5"/>
    <w:rsid w:val="006808CB"/>
    <w:rsid w:val="00682782"/>
    <w:rsid w:val="00691EC0"/>
    <w:rsid w:val="00693AC4"/>
    <w:rsid w:val="00697A79"/>
    <w:rsid w:val="006A3889"/>
    <w:rsid w:val="006A4968"/>
    <w:rsid w:val="006A4AB7"/>
    <w:rsid w:val="006A754C"/>
    <w:rsid w:val="006B077E"/>
    <w:rsid w:val="006B1120"/>
    <w:rsid w:val="006B47ED"/>
    <w:rsid w:val="006B59E5"/>
    <w:rsid w:val="006B7921"/>
    <w:rsid w:val="006C02A6"/>
    <w:rsid w:val="006D30D8"/>
    <w:rsid w:val="006D58BE"/>
    <w:rsid w:val="006D6187"/>
    <w:rsid w:val="006D64CB"/>
    <w:rsid w:val="006F1D4D"/>
    <w:rsid w:val="006F2D17"/>
    <w:rsid w:val="006F3EB9"/>
    <w:rsid w:val="00720AFB"/>
    <w:rsid w:val="00720C83"/>
    <w:rsid w:val="007257C7"/>
    <w:rsid w:val="00725C57"/>
    <w:rsid w:val="00730E8D"/>
    <w:rsid w:val="007355F5"/>
    <w:rsid w:val="0074509E"/>
    <w:rsid w:val="0074557B"/>
    <w:rsid w:val="00755482"/>
    <w:rsid w:val="007573B6"/>
    <w:rsid w:val="00763EBD"/>
    <w:rsid w:val="00764CDA"/>
    <w:rsid w:val="007739F4"/>
    <w:rsid w:val="0077404E"/>
    <w:rsid w:val="00781FB3"/>
    <w:rsid w:val="00787836"/>
    <w:rsid w:val="0078783A"/>
    <w:rsid w:val="00790638"/>
    <w:rsid w:val="0079437C"/>
    <w:rsid w:val="007945B9"/>
    <w:rsid w:val="007A1E55"/>
    <w:rsid w:val="007A5560"/>
    <w:rsid w:val="007D0CD3"/>
    <w:rsid w:val="007D27BE"/>
    <w:rsid w:val="007D576B"/>
    <w:rsid w:val="007E6CF5"/>
    <w:rsid w:val="007F0A1D"/>
    <w:rsid w:val="007F1180"/>
    <w:rsid w:val="007F4B3A"/>
    <w:rsid w:val="00801D22"/>
    <w:rsid w:val="008223FE"/>
    <w:rsid w:val="00842234"/>
    <w:rsid w:val="00845A0F"/>
    <w:rsid w:val="008507F9"/>
    <w:rsid w:val="00851E6D"/>
    <w:rsid w:val="00855230"/>
    <w:rsid w:val="0085652A"/>
    <w:rsid w:val="00860C8E"/>
    <w:rsid w:val="00865FCE"/>
    <w:rsid w:val="00866483"/>
    <w:rsid w:val="00866692"/>
    <w:rsid w:val="00882AC5"/>
    <w:rsid w:val="00885D97"/>
    <w:rsid w:val="0089537E"/>
    <w:rsid w:val="008969E8"/>
    <w:rsid w:val="008A46A5"/>
    <w:rsid w:val="008A6BDB"/>
    <w:rsid w:val="008B4E44"/>
    <w:rsid w:val="008B5D04"/>
    <w:rsid w:val="008B64B9"/>
    <w:rsid w:val="008C0282"/>
    <w:rsid w:val="008C321D"/>
    <w:rsid w:val="008C418A"/>
    <w:rsid w:val="008C4407"/>
    <w:rsid w:val="008C5617"/>
    <w:rsid w:val="008C65AC"/>
    <w:rsid w:val="008C795B"/>
    <w:rsid w:val="008D464C"/>
    <w:rsid w:val="008D548B"/>
    <w:rsid w:val="008D6AA5"/>
    <w:rsid w:val="008E4222"/>
    <w:rsid w:val="008F1088"/>
    <w:rsid w:val="008F4434"/>
    <w:rsid w:val="008F7030"/>
    <w:rsid w:val="008F757D"/>
    <w:rsid w:val="00907756"/>
    <w:rsid w:val="00923714"/>
    <w:rsid w:val="00925A24"/>
    <w:rsid w:val="00926AF0"/>
    <w:rsid w:val="009270FB"/>
    <w:rsid w:val="009273A5"/>
    <w:rsid w:val="00931221"/>
    <w:rsid w:val="0093250B"/>
    <w:rsid w:val="00937B66"/>
    <w:rsid w:val="0094036B"/>
    <w:rsid w:val="009429F1"/>
    <w:rsid w:val="0094316C"/>
    <w:rsid w:val="00943422"/>
    <w:rsid w:val="00945C44"/>
    <w:rsid w:val="00950B4D"/>
    <w:rsid w:val="00951A3D"/>
    <w:rsid w:val="00952B48"/>
    <w:rsid w:val="00953BAE"/>
    <w:rsid w:val="00953F0C"/>
    <w:rsid w:val="00956A8A"/>
    <w:rsid w:val="009620E8"/>
    <w:rsid w:val="009665F5"/>
    <w:rsid w:val="009742A9"/>
    <w:rsid w:val="009763A0"/>
    <w:rsid w:val="00981D6A"/>
    <w:rsid w:val="00983553"/>
    <w:rsid w:val="009A2A59"/>
    <w:rsid w:val="009A2C3A"/>
    <w:rsid w:val="009A50E4"/>
    <w:rsid w:val="009A538D"/>
    <w:rsid w:val="009B2700"/>
    <w:rsid w:val="009B3D3D"/>
    <w:rsid w:val="009B4908"/>
    <w:rsid w:val="009C0939"/>
    <w:rsid w:val="009C1442"/>
    <w:rsid w:val="009C3B45"/>
    <w:rsid w:val="009D10AA"/>
    <w:rsid w:val="009D4895"/>
    <w:rsid w:val="009E157D"/>
    <w:rsid w:val="009F3AF4"/>
    <w:rsid w:val="009F5FDF"/>
    <w:rsid w:val="009F751A"/>
    <w:rsid w:val="00A02F2A"/>
    <w:rsid w:val="00A040E9"/>
    <w:rsid w:val="00A045D7"/>
    <w:rsid w:val="00A05DE3"/>
    <w:rsid w:val="00A10063"/>
    <w:rsid w:val="00A12319"/>
    <w:rsid w:val="00A13466"/>
    <w:rsid w:val="00A15682"/>
    <w:rsid w:val="00A174B0"/>
    <w:rsid w:val="00A2057B"/>
    <w:rsid w:val="00A25018"/>
    <w:rsid w:val="00A2509A"/>
    <w:rsid w:val="00A25654"/>
    <w:rsid w:val="00A34618"/>
    <w:rsid w:val="00A36930"/>
    <w:rsid w:val="00A40BAF"/>
    <w:rsid w:val="00A476A2"/>
    <w:rsid w:val="00A50112"/>
    <w:rsid w:val="00A540B4"/>
    <w:rsid w:val="00A54D55"/>
    <w:rsid w:val="00A55848"/>
    <w:rsid w:val="00A565DE"/>
    <w:rsid w:val="00A60194"/>
    <w:rsid w:val="00A845C2"/>
    <w:rsid w:val="00A85F67"/>
    <w:rsid w:val="00A8674E"/>
    <w:rsid w:val="00A922ED"/>
    <w:rsid w:val="00AA3CF8"/>
    <w:rsid w:val="00AA450D"/>
    <w:rsid w:val="00AB035D"/>
    <w:rsid w:val="00AC34A2"/>
    <w:rsid w:val="00AC4DF7"/>
    <w:rsid w:val="00AC69C8"/>
    <w:rsid w:val="00AC6FE9"/>
    <w:rsid w:val="00AC750A"/>
    <w:rsid w:val="00AD020B"/>
    <w:rsid w:val="00AD0545"/>
    <w:rsid w:val="00AD056B"/>
    <w:rsid w:val="00AD5364"/>
    <w:rsid w:val="00AD5FF5"/>
    <w:rsid w:val="00AD7F83"/>
    <w:rsid w:val="00AE0850"/>
    <w:rsid w:val="00AE1AE5"/>
    <w:rsid w:val="00AE2A0B"/>
    <w:rsid w:val="00AF12D4"/>
    <w:rsid w:val="00AF226B"/>
    <w:rsid w:val="00B0239F"/>
    <w:rsid w:val="00B05AD1"/>
    <w:rsid w:val="00B06437"/>
    <w:rsid w:val="00B10012"/>
    <w:rsid w:val="00B130BD"/>
    <w:rsid w:val="00B174C3"/>
    <w:rsid w:val="00B22867"/>
    <w:rsid w:val="00B3079B"/>
    <w:rsid w:val="00B31D99"/>
    <w:rsid w:val="00B346F4"/>
    <w:rsid w:val="00B355EC"/>
    <w:rsid w:val="00B36401"/>
    <w:rsid w:val="00B3784C"/>
    <w:rsid w:val="00B43CD0"/>
    <w:rsid w:val="00B44455"/>
    <w:rsid w:val="00B45D81"/>
    <w:rsid w:val="00B54DDE"/>
    <w:rsid w:val="00B66CF3"/>
    <w:rsid w:val="00B678C8"/>
    <w:rsid w:val="00B80760"/>
    <w:rsid w:val="00B812F3"/>
    <w:rsid w:val="00B821E1"/>
    <w:rsid w:val="00B84E54"/>
    <w:rsid w:val="00B8782C"/>
    <w:rsid w:val="00BA7C8B"/>
    <w:rsid w:val="00BB60DE"/>
    <w:rsid w:val="00BC101B"/>
    <w:rsid w:val="00BD7880"/>
    <w:rsid w:val="00BE082D"/>
    <w:rsid w:val="00BE0ABF"/>
    <w:rsid w:val="00BE1A41"/>
    <w:rsid w:val="00BE2B16"/>
    <w:rsid w:val="00BE3485"/>
    <w:rsid w:val="00BE6384"/>
    <w:rsid w:val="00BF06E4"/>
    <w:rsid w:val="00BF3812"/>
    <w:rsid w:val="00BF5709"/>
    <w:rsid w:val="00BF57BA"/>
    <w:rsid w:val="00BF58E7"/>
    <w:rsid w:val="00C04D10"/>
    <w:rsid w:val="00C06180"/>
    <w:rsid w:val="00C07E1C"/>
    <w:rsid w:val="00C17196"/>
    <w:rsid w:val="00C2128E"/>
    <w:rsid w:val="00C25991"/>
    <w:rsid w:val="00C31124"/>
    <w:rsid w:val="00C33D1D"/>
    <w:rsid w:val="00C35872"/>
    <w:rsid w:val="00C3652F"/>
    <w:rsid w:val="00C5066D"/>
    <w:rsid w:val="00C515DE"/>
    <w:rsid w:val="00C5530E"/>
    <w:rsid w:val="00C65F3A"/>
    <w:rsid w:val="00C70869"/>
    <w:rsid w:val="00C81032"/>
    <w:rsid w:val="00C81943"/>
    <w:rsid w:val="00C832BF"/>
    <w:rsid w:val="00C8342D"/>
    <w:rsid w:val="00C86E4A"/>
    <w:rsid w:val="00C8785C"/>
    <w:rsid w:val="00C92A8C"/>
    <w:rsid w:val="00C93B2C"/>
    <w:rsid w:val="00C93F8D"/>
    <w:rsid w:val="00C94F0A"/>
    <w:rsid w:val="00C96CE8"/>
    <w:rsid w:val="00CA0A97"/>
    <w:rsid w:val="00CA3E2B"/>
    <w:rsid w:val="00CA51B9"/>
    <w:rsid w:val="00CB1B21"/>
    <w:rsid w:val="00CC313A"/>
    <w:rsid w:val="00CC4ABD"/>
    <w:rsid w:val="00CC4BBE"/>
    <w:rsid w:val="00CE0A5F"/>
    <w:rsid w:val="00CE6B06"/>
    <w:rsid w:val="00CE782B"/>
    <w:rsid w:val="00CF24C6"/>
    <w:rsid w:val="00CF44E9"/>
    <w:rsid w:val="00CF4CB8"/>
    <w:rsid w:val="00D00318"/>
    <w:rsid w:val="00D019D6"/>
    <w:rsid w:val="00D05D8C"/>
    <w:rsid w:val="00D06DE4"/>
    <w:rsid w:val="00D13229"/>
    <w:rsid w:val="00D32D93"/>
    <w:rsid w:val="00D35A06"/>
    <w:rsid w:val="00D43C41"/>
    <w:rsid w:val="00D456E0"/>
    <w:rsid w:val="00D45FC7"/>
    <w:rsid w:val="00D50B3F"/>
    <w:rsid w:val="00D52354"/>
    <w:rsid w:val="00D53ECB"/>
    <w:rsid w:val="00D543FD"/>
    <w:rsid w:val="00D57077"/>
    <w:rsid w:val="00D62D95"/>
    <w:rsid w:val="00D65079"/>
    <w:rsid w:val="00D67B25"/>
    <w:rsid w:val="00D70396"/>
    <w:rsid w:val="00D716FE"/>
    <w:rsid w:val="00D74FC2"/>
    <w:rsid w:val="00D831E0"/>
    <w:rsid w:val="00D91C09"/>
    <w:rsid w:val="00D91D8F"/>
    <w:rsid w:val="00D93E07"/>
    <w:rsid w:val="00DA2381"/>
    <w:rsid w:val="00DA5570"/>
    <w:rsid w:val="00DB5944"/>
    <w:rsid w:val="00DC3FD1"/>
    <w:rsid w:val="00DC6787"/>
    <w:rsid w:val="00DC7B50"/>
    <w:rsid w:val="00DD0D05"/>
    <w:rsid w:val="00DE0A4C"/>
    <w:rsid w:val="00DE11F3"/>
    <w:rsid w:val="00DE716A"/>
    <w:rsid w:val="00DF124B"/>
    <w:rsid w:val="00E057C2"/>
    <w:rsid w:val="00E07939"/>
    <w:rsid w:val="00E10D5C"/>
    <w:rsid w:val="00E167A0"/>
    <w:rsid w:val="00E262C6"/>
    <w:rsid w:val="00E351AF"/>
    <w:rsid w:val="00E3595B"/>
    <w:rsid w:val="00E37A9B"/>
    <w:rsid w:val="00E45366"/>
    <w:rsid w:val="00E501BC"/>
    <w:rsid w:val="00E5051F"/>
    <w:rsid w:val="00E5059D"/>
    <w:rsid w:val="00E5106E"/>
    <w:rsid w:val="00E54135"/>
    <w:rsid w:val="00E56B16"/>
    <w:rsid w:val="00E6142B"/>
    <w:rsid w:val="00E64A9A"/>
    <w:rsid w:val="00E70769"/>
    <w:rsid w:val="00E72234"/>
    <w:rsid w:val="00E73854"/>
    <w:rsid w:val="00E75370"/>
    <w:rsid w:val="00E8359A"/>
    <w:rsid w:val="00E84B86"/>
    <w:rsid w:val="00E94713"/>
    <w:rsid w:val="00E9679A"/>
    <w:rsid w:val="00EA1BED"/>
    <w:rsid w:val="00EA7731"/>
    <w:rsid w:val="00EB48FE"/>
    <w:rsid w:val="00ED3964"/>
    <w:rsid w:val="00ED48C9"/>
    <w:rsid w:val="00ED5C78"/>
    <w:rsid w:val="00ED7173"/>
    <w:rsid w:val="00EE56EE"/>
    <w:rsid w:val="00EF5CDA"/>
    <w:rsid w:val="00EF636B"/>
    <w:rsid w:val="00F07777"/>
    <w:rsid w:val="00F16D68"/>
    <w:rsid w:val="00F24A8B"/>
    <w:rsid w:val="00F33867"/>
    <w:rsid w:val="00F33C97"/>
    <w:rsid w:val="00F355A6"/>
    <w:rsid w:val="00F36867"/>
    <w:rsid w:val="00F37D11"/>
    <w:rsid w:val="00F5033D"/>
    <w:rsid w:val="00F569DB"/>
    <w:rsid w:val="00F60D23"/>
    <w:rsid w:val="00F64BD3"/>
    <w:rsid w:val="00F65351"/>
    <w:rsid w:val="00F74F5C"/>
    <w:rsid w:val="00F8556E"/>
    <w:rsid w:val="00F85986"/>
    <w:rsid w:val="00F90A0B"/>
    <w:rsid w:val="00FA39F0"/>
    <w:rsid w:val="00FA48EC"/>
    <w:rsid w:val="00FB18AD"/>
    <w:rsid w:val="00FB2838"/>
    <w:rsid w:val="00FB4F7D"/>
    <w:rsid w:val="00FB5CB7"/>
    <w:rsid w:val="00FC66C9"/>
    <w:rsid w:val="00FE0B54"/>
    <w:rsid w:val="00FE2B97"/>
    <w:rsid w:val="00FE2CD8"/>
    <w:rsid w:val="00FE38B2"/>
    <w:rsid w:val="00FE58C4"/>
    <w:rsid w:val="00FE64B9"/>
    <w:rsid w:val="00FE6B48"/>
    <w:rsid w:val="00FF294D"/>
    <w:rsid w:val="00FF6E74"/>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1D538"/>
  <w15:chartTrackingRefBased/>
  <w15:docId w15:val="{7F077571-D667-664A-88EA-F4475355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85A"/>
    <w:pPr>
      <w:spacing w:after="160" w:line="259" w:lineRule="auto"/>
    </w:pPr>
    <w:rPr>
      <w:sz w:val="22"/>
      <w:szCs w:val="22"/>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E64A9A"/>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E7975"/>
    <w:pPr>
      <w:spacing w:before="180"/>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E64A9A"/>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customStyle="1" w:styleId="tableabc">
    <w:name w:val="table a b c"/>
    <w:basedOn w:val="tablebullet2"/>
    <w:qFormat/>
    <w:rsid w:val="000E336F"/>
    <w:pPr>
      <w:numPr>
        <w:numId w:val="18"/>
      </w:numPr>
      <w:spacing w:after="120"/>
      <w:ind w:left="460" w:hanging="230"/>
    </w:pPr>
  </w:style>
  <w:style w:type="paragraph" w:customStyle="1" w:styleId="CRSTextbeforebullets">
    <w:name w:val="CRS Text before bullets"/>
    <w:basedOn w:val="CRSText"/>
    <w:qFormat/>
    <w:rsid w:val="009C3B45"/>
    <w:pPr>
      <w:spacing w:after="120"/>
    </w:p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Normal"/>
    <w:link w:val="BodyTextFirstIndentChar"/>
    <w:uiPriority w:val="99"/>
    <w:semiHidden/>
    <w:unhideWhenUsed/>
    <w:rsid w:val="00FA39F0"/>
    <w:pPr>
      <w:spacing w:after="180" w:line="240" w:lineRule="exact"/>
      <w:ind w:firstLine="360"/>
    </w:pPr>
    <w:rPr>
      <w:rFonts w:cs="Times New Roman (Body CS)"/>
      <w:color w:val="000000" w:themeColor="text1"/>
      <w:sz w:val="19"/>
    </w:rPr>
  </w:style>
  <w:style w:type="character" w:customStyle="1" w:styleId="BodyTextFirstIndentChar">
    <w:name w:val="Body Text First Indent Char"/>
    <w:basedOn w:val="DefaultParagraphFont"/>
    <w:link w:val="BodyTextFirstIndent"/>
    <w:uiPriority w:val="99"/>
    <w:semiHidden/>
    <w:rsid w:val="00FA39F0"/>
    <w:rPr>
      <w:rFonts w:cs="Times New Roman (Body CS)"/>
      <w:color w:val="000000" w:themeColor="text1"/>
      <w:sz w:val="19"/>
      <w:szCs w:val="22"/>
    </w:rPr>
  </w:style>
  <w:style w:type="paragraph" w:styleId="BodyTextIndent">
    <w:name w:val="Body Text Indent"/>
    <w:basedOn w:val="Normal"/>
    <w:link w:val="BodyTextIndentChar"/>
    <w:uiPriority w:val="99"/>
    <w:semiHidden/>
    <w:unhideWhenUsed/>
    <w:rsid w:val="00FA39F0"/>
    <w:pPr>
      <w:spacing w:after="180" w:line="240" w:lineRule="exact"/>
      <w:ind w:left="360"/>
    </w:pPr>
    <w:rPr>
      <w:rFonts w:cs="Times New Roman (Body CS)"/>
      <w:color w:val="000000" w:themeColor="text1"/>
      <w:sz w:val="19"/>
    </w:r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Normal"/>
    <w:link w:val="BodyTextFirstIndent2Char"/>
    <w:uiPriority w:val="99"/>
    <w:semiHidden/>
    <w:unhideWhenUsed/>
    <w:rsid w:val="00FA39F0"/>
    <w:pPr>
      <w:spacing w:after="180" w:line="480" w:lineRule="auto"/>
      <w:ind w:firstLine="360"/>
    </w:pPr>
    <w:rPr>
      <w:rFonts w:cs="Times New Roman (Body CS)"/>
      <w:color w:val="000000" w:themeColor="text1"/>
      <w:sz w:val="19"/>
    </w:r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E7975"/>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Normal"/>
    <w:link w:val="BodyTextIndent2Char"/>
    <w:uiPriority w:val="99"/>
    <w:semiHidden/>
    <w:unhideWhenUsed/>
    <w:rsid w:val="00FA39F0"/>
    <w:pPr>
      <w:spacing w:after="180" w:line="480" w:lineRule="auto"/>
      <w:ind w:left="360"/>
    </w:pPr>
    <w:rPr>
      <w:rFonts w:cs="Times New Roman (Body CS)"/>
      <w:color w:val="000000" w:themeColor="text1"/>
      <w:sz w:val="19"/>
    </w:r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Normal"/>
    <w:link w:val="BodyTextIndent3Char"/>
    <w:uiPriority w:val="99"/>
    <w:semiHidden/>
    <w:unhideWhenUsed/>
    <w:rsid w:val="00FA39F0"/>
    <w:pPr>
      <w:spacing w:after="180" w:line="220" w:lineRule="exact"/>
      <w:ind w:left="360"/>
    </w:pPr>
    <w:rPr>
      <w:rFonts w:cs="Times New Roman (Body CS)"/>
      <w:color w:val="000000" w:themeColor="text1"/>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74509E"/>
    <w:pPr>
      <w:keepNext/>
      <w:spacing w:before="60" w:after="60"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8782C"/>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link w:val="Char2"/>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2"/>
      </w:numPr>
      <w:snapToGrid w:val="0"/>
      <w:spacing w:after="80"/>
      <w:ind w:left="432"/>
    </w:pPr>
  </w:style>
  <w:style w:type="paragraph" w:styleId="ListBullet3">
    <w:name w:val="List Bullet 3"/>
    <w:aliases w:val="CRS List Bullet 3"/>
    <w:basedOn w:val="CRSText"/>
    <w:uiPriority w:val="8"/>
    <w:qFormat/>
    <w:rsid w:val="00D93E07"/>
    <w:pPr>
      <w:numPr>
        <w:numId w:val="3"/>
      </w:numPr>
      <w:snapToGrid w:val="0"/>
      <w:spacing w:after="80"/>
    </w:pPr>
  </w:style>
  <w:style w:type="paragraph" w:styleId="ListBullet4">
    <w:name w:val="List Bullet 4"/>
    <w:aliases w:val="CRS List Bullet 4"/>
    <w:basedOn w:val="CRSText"/>
    <w:uiPriority w:val="99"/>
    <w:semiHidden/>
    <w:unhideWhenUsed/>
    <w:rsid w:val="00D93E07"/>
    <w:pPr>
      <w:numPr>
        <w:numId w:val="4"/>
      </w:numPr>
      <w:contextualSpacing/>
    </w:pPr>
  </w:style>
  <w:style w:type="paragraph" w:styleId="ListBullet5">
    <w:name w:val="List Bullet 5"/>
    <w:aliases w:val="CRS List Bullet 5"/>
    <w:basedOn w:val="CRSText"/>
    <w:uiPriority w:val="99"/>
    <w:semiHidden/>
    <w:unhideWhenUsed/>
    <w:rsid w:val="00D93E07"/>
    <w:pPr>
      <w:numPr>
        <w:numId w:val="5"/>
      </w:numPr>
      <w:contextualSpacing/>
    </w:pPr>
  </w:style>
  <w:style w:type="paragraph" w:styleId="ListBullet">
    <w:name w:val="List Bullet"/>
    <w:aliases w:val="CRS List Bullet"/>
    <w:basedOn w:val="CRSText"/>
    <w:uiPriority w:val="99"/>
    <w:qFormat/>
    <w:rsid w:val="00D93E07"/>
    <w:pPr>
      <w:keepLines/>
      <w:numPr>
        <w:numId w:val="28"/>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6"/>
      </w:numPr>
      <w:spacing w:after="80"/>
      <w:contextualSpacing/>
    </w:pPr>
  </w:style>
  <w:style w:type="paragraph" w:styleId="ListNumber3">
    <w:name w:val="List Number 3"/>
    <w:aliases w:val="CRS List Number 3"/>
    <w:basedOn w:val="CRSText"/>
    <w:uiPriority w:val="6"/>
    <w:qFormat/>
    <w:rsid w:val="00D93E07"/>
    <w:pPr>
      <w:numPr>
        <w:numId w:val="7"/>
      </w:numPr>
      <w:snapToGrid w:val="0"/>
      <w:spacing w:after="80"/>
    </w:pPr>
  </w:style>
  <w:style w:type="paragraph" w:styleId="ListNumber4">
    <w:name w:val="List Number 4"/>
    <w:aliases w:val="CRS List Number 4"/>
    <w:basedOn w:val="CRSText"/>
    <w:uiPriority w:val="99"/>
    <w:semiHidden/>
    <w:unhideWhenUsed/>
    <w:rsid w:val="00D93E07"/>
    <w:pPr>
      <w:numPr>
        <w:numId w:val="8"/>
      </w:numPr>
      <w:contextualSpacing/>
    </w:pPr>
  </w:style>
  <w:style w:type="paragraph" w:styleId="ListNumber5">
    <w:name w:val="List Number 5"/>
    <w:aliases w:val="CRS List Number 5"/>
    <w:basedOn w:val="CRSText"/>
    <w:uiPriority w:val="99"/>
    <w:semiHidden/>
    <w:unhideWhenUsed/>
    <w:rsid w:val="00D93E07"/>
    <w:pPr>
      <w:numPr>
        <w:numId w:val="9"/>
      </w:numPr>
      <w:contextualSpacing/>
    </w:pPr>
  </w:style>
  <w:style w:type="paragraph" w:styleId="ListNumber">
    <w:name w:val="List Number"/>
    <w:aliases w:val="CRS List Number"/>
    <w:basedOn w:val="CRSText"/>
    <w:uiPriority w:val="5"/>
    <w:qFormat/>
    <w:rsid w:val="00D93E07"/>
    <w:pPr>
      <w:numPr>
        <w:numId w:val="27"/>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AD5FF5"/>
    <w:pPr>
      <w:suppressAutoHyphens/>
      <w:spacing w:after="80" w:line="22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table" w:styleId="PlainTable4">
    <w:name w:val="Plain Table 4"/>
    <w:basedOn w:val="TableNormal"/>
    <w:uiPriority w:val="44"/>
    <w:rsid w:val="007F0A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F0A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EndnoteAdditionalStyles">
    <w:name w:val="Footnote / Endnote (Additional Styles)"/>
    <w:basedOn w:val="Normal"/>
    <w:uiPriority w:val="99"/>
    <w:rsid w:val="007D0CD3"/>
    <w:pPr>
      <w:suppressAutoHyphens/>
      <w:autoSpaceDE w:val="0"/>
      <w:autoSpaceDN w:val="0"/>
      <w:adjustRightInd w:val="0"/>
      <w:spacing w:after="113" w:line="180" w:lineRule="atLeast"/>
      <w:textAlignment w:val="center"/>
    </w:pPr>
    <w:rPr>
      <w:rFonts w:cs="Gotham Book"/>
      <w:color w:val="000000"/>
      <w:sz w:val="14"/>
      <w:szCs w:val="14"/>
    </w:rPr>
  </w:style>
  <w:style w:type="table" w:styleId="GridTable1Light-Accent1">
    <w:name w:val="Grid Table 1 Light Accent 1"/>
    <w:basedOn w:val="TableNormal"/>
    <w:uiPriority w:val="46"/>
    <w:rsid w:val="00153E48"/>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numbering" w:customStyle="1" w:styleId="CurrentList4">
    <w:name w:val="Current List4"/>
    <w:uiPriority w:val="99"/>
    <w:rsid w:val="00FA39F0"/>
    <w:pPr>
      <w:numPr>
        <w:numId w:val="17"/>
      </w:numPr>
    </w:pPr>
  </w:style>
  <w:style w:type="character" w:customStyle="1" w:styleId="UnresolvedMention1">
    <w:name w:val="Unresolved Mention1"/>
    <w:basedOn w:val="DefaultParagraphFont"/>
    <w:uiPriority w:val="99"/>
    <w:unhideWhenUsed/>
    <w:rsid w:val="00153E48"/>
    <w:rPr>
      <w:color w:val="605E5C"/>
      <w:shd w:val="clear" w:color="auto" w:fill="E1DFDD"/>
    </w:rPr>
  </w:style>
  <w:style w:type="table" w:customStyle="1" w:styleId="ListTable3-Accent11">
    <w:name w:val="List Table 3 - Accent 11"/>
    <w:basedOn w:val="TableNormal"/>
    <w:next w:val="ListTable3-Accent1"/>
    <w:uiPriority w:val="48"/>
    <w:rsid w:val="00153E48"/>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153E48"/>
    <w:rPr>
      <w:rFonts w:cs="Times New Roman (Body CS)"/>
      <w:color w:val="000000" w:themeColor="text1"/>
      <w:sz w:val="19"/>
      <w:szCs w:val="22"/>
    </w:rPr>
  </w:style>
  <w:style w:type="table" w:styleId="ListTable3-Accent1">
    <w:name w:val="List Table 3 Accent 1"/>
    <w:basedOn w:val="TableNormal"/>
    <w:uiPriority w:val="48"/>
    <w:rsid w:val="00153E4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4-Accent5">
    <w:name w:val="Grid Table 4 Accent 5"/>
    <w:basedOn w:val="TableNormal"/>
    <w:uiPriority w:val="49"/>
    <w:rsid w:val="00153E48"/>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153E48"/>
    <w:rPr>
      <w:color w:val="2B579A"/>
      <w:shd w:val="clear" w:color="auto" w:fill="E1DFDD"/>
    </w:rPr>
  </w:style>
  <w:style w:type="character" w:customStyle="1" w:styleId="normaltextrun">
    <w:name w:val="normaltextrun"/>
    <w:basedOn w:val="DefaultParagraphFont"/>
    <w:rsid w:val="00153E48"/>
  </w:style>
  <w:style w:type="numbering" w:customStyle="1" w:styleId="CurrentList5">
    <w:name w:val="Current List5"/>
    <w:uiPriority w:val="99"/>
    <w:rsid w:val="00C81943"/>
    <w:pPr>
      <w:numPr>
        <w:numId w:val="25"/>
      </w:numPr>
    </w:pPr>
  </w:style>
  <w:style w:type="paragraph" w:customStyle="1" w:styleId="Bulletnormal">
    <w:name w:val="Bullet: normal"/>
    <w:aliases w:val="level 1"/>
    <w:basedOn w:val="Text"/>
    <w:qFormat/>
    <w:rsid w:val="00153E48"/>
    <w:pPr>
      <w:contextualSpacing/>
    </w:pPr>
  </w:style>
  <w:style w:type="paragraph" w:customStyle="1" w:styleId="Bulletnormallevel2">
    <w:name w:val="Bullet: normal level 2"/>
    <w:basedOn w:val="Bulletnormal"/>
    <w:rsid w:val="00153E48"/>
    <w:pPr>
      <w:numPr>
        <w:ilvl w:val="1"/>
        <w:numId w:val="10"/>
      </w:numPr>
    </w:pPr>
    <w:rPr>
      <w:bCs/>
    </w:rPr>
  </w:style>
  <w:style w:type="paragraph" w:customStyle="1" w:styleId="Tiptext">
    <w:name w:val="Tip text"/>
    <w:basedOn w:val="Text"/>
    <w:qFormat/>
    <w:rsid w:val="00153E48"/>
    <w:rPr>
      <w:rFonts w:asciiTheme="minorHAnsi" w:eastAsia="Times New Roman" w:hAnsiTheme="minorHAnsi" w:cstheme="minorHAnsi"/>
      <w:noProof/>
      <w:color w:val="5490CC"/>
      <w:sz w:val="26"/>
      <w:szCs w:val="26"/>
    </w:rPr>
  </w:style>
  <w:style w:type="table" w:styleId="ListTable2-Accent3">
    <w:name w:val="List Table 2 Accent 3"/>
    <w:basedOn w:val="TableNormal"/>
    <w:uiPriority w:val="47"/>
    <w:rsid w:val="00153E48"/>
    <w:rPr>
      <w:rFonts w:ascii="Verdana" w:hAnsi="Verdana"/>
      <w:sz w:val="22"/>
      <w:szCs w:val="22"/>
      <w:lang w:val="en-GB"/>
    </w:rPr>
    <w:tblPr>
      <w:tblStyleRowBandSize w:val="1"/>
      <w:tblStyleColBandSize w:val="1"/>
      <w:tblBorders>
        <w:top w:val="single" w:sz="4" w:space="0" w:color="B4D76E" w:themeColor="accent3" w:themeTint="99"/>
        <w:bottom w:val="single" w:sz="4" w:space="0" w:color="B4D76E" w:themeColor="accent3" w:themeTint="99"/>
        <w:insideH w:val="single" w:sz="4" w:space="0" w:color="B4D76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1CE" w:themeFill="accent3" w:themeFillTint="33"/>
      </w:tcPr>
    </w:tblStylePr>
    <w:tblStylePr w:type="band1Horz">
      <w:tblPr/>
      <w:tcPr>
        <w:shd w:val="clear" w:color="auto" w:fill="E6F1CE" w:themeFill="accent3" w:themeFillTint="33"/>
      </w:tcPr>
    </w:tblStylePr>
  </w:style>
  <w:style w:type="paragraph" w:customStyle="1" w:styleId="NumberedlistINLAID">
    <w:name w:val="Numbered list INLAID"/>
    <w:aliases w:val="normal"/>
    <w:basedOn w:val="Normal"/>
    <w:rsid w:val="00FA39F0"/>
    <w:pPr>
      <w:numPr>
        <w:numId w:val="11"/>
      </w:numPr>
      <w:spacing w:before="80" w:after="0" w:line="240" w:lineRule="auto"/>
    </w:pPr>
    <w:rPr>
      <w:rFonts w:ascii="Calibri" w:eastAsiaTheme="minorEastAsia" w:hAnsi="Calibri" w:cs="Calibri"/>
      <w:b/>
      <w:color w:val="000000" w:themeColor="text1"/>
      <w:sz w:val="24"/>
      <w:lang w:val="en-GB" w:eastAsia="ja-JP"/>
    </w:rPr>
  </w:style>
  <w:style w:type="character" w:customStyle="1" w:styleId="eop">
    <w:name w:val="eop"/>
    <w:basedOn w:val="DefaultParagraphFont"/>
    <w:rsid w:val="00153E48"/>
  </w:style>
  <w:style w:type="paragraph" w:customStyle="1" w:styleId="Char2">
    <w:name w:val="Char2"/>
    <w:basedOn w:val="Normal"/>
    <w:link w:val="FootnoteReference"/>
    <w:uiPriority w:val="99"/>
    <w:rsid w:val="00153E48"/>
    <w:pPr>
      <w:spacing w:line="240" w:lineRule="exact"/>
    </w:pPr>
    <w:rPr>
      <w:sz w:val="24"/>
      <w:szCs w:val="24"/>
      <w:vertAlign w:val="superscript"/>
    </w:rPr>
  </w:style>
  <w:style w:type="character" w:customStyle="1" w:styleId="superscript">
    <w:name w:val="superscript"/>
    <w:basedOn w:val="DefaultParagraphFont"/>
    <w:rsid w:val="00153E48"/>
  </w:style>
  <w:style w:type="paragraph" w:styleId="Revision">
    <w:name w:val="Revision"/>
    <w:hidden/>
    <w:uiPriority w:val="99"/>
    <w:semiHidden/>
    <w:rsid w:val="00153E48"/>
    <w:rPr>
      <w:rFonts w:ascii="Times New Roman" w:eastAsia="Times New Roman" w:hAnsi="Times New Roman" w:cs="Times New Roman"/>
    </w:rPr>
  </w:style>
  <w:style w:type="character" w:customStyle="1" w:styleId="fontstyle01">
    <w:name w:val="fontstyle01"/>
    <w:basedOn w:val="DefaultParagraphFont"/>
    <w:rsid w:val="00153E48"/>
    <w:rPr>
      <w:rFonts w:ascii="Calibri-Light" w:hAnsi="Calibri-Light" w:hint="default"/>
      <w:b w:val="0"/>
      <w:bCs w:val="0"/>
      <w:i w:val="0"/>
      <w:iCs w:val="0"/>
      <w:color w:val="000000"/>
      <w:sz w:val="56"/>
      <w:szCs w:val="56"/>
    </w:rPr>
  </w:style>
  <w:style w:type="numbering" w:customStyle="1" w:styleId="CurrentList1">
    <w:name w:val="Current List1"/>
    <w:uiPriority w:val="99"/>
    <w:rsid w:val="00153E48"/>
    <w:pPr>
      <w:numPr>
        <w:numId w:val="12"/>
      </w:numPr>
    </w:pPr>
  </w:style>
  <w:style w:type="numbering" w:customStyle="1" w:styleId="CurrentList2">
    <w:name w:val="Current List2"/>
    <w:uiPriority w:val="99"/>
    <w:rsid w:val="00153E48"/>
    <w:pPr>
      <w:numPr>
        <w:numId w:val="13"/>
      </w:numPr>
    </w:pPr>
  </w:style>
  <w:style w:type="paragraph" w:customStyle="1" w:styleId="Objective">
    <w:name w:val="Objective"/>
    <w:basedOn w:val="Heading5"/>
    <w:qFormat/>
    <w:rsid w:val="00153E48"/>
    <w:pPr>
      <w:spacing w:before="360" w:after="120"/>
    </w:pPr>
    <w:rPr>
      <w:color w:val="7999AC" w:themeColor="accent1"/>
    </w:rPr>
  </w:style>
  <w:style w:type="table" w:customStyle="1" w:styleId="Style1">
    <w:name w:val="Style1"/>
    <w:basedOn w:val="TableNormal"/>
    <w:uiPriority w:val="99"/>
    <w:rsid w:val="00153E48"/>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CellMar>
        <w:top w:w="58" w:type="dxa"/>
        <w:bottom w:w="58" w:type="dxa"/>
      </w:tblCellMar>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head3">
    <w:name w:val="Table head 3"/>
    <w:basedOn w:val="Heading3"/>
    <w:qFormat/>
    <w:rsid w:val="00221E56"/>
    <w:pPr>
      <w:suppressAutoHyphens/>
      <w:spacing w:before="0" w:after="60"/>
    </w:pPr>
    <w:rPr>
      <w:b/>
      <w:color w:val="515151"/>
      <w:sz w:val="22"/>
    </w:rPr>
  </w:style>
  <w:style w:type="paragraph" w:customStyle="1" w:styleId="tablebullets">
    <w:name w:val="table bullets"/>
    <w:basedOn w:val="ListBullet"/>
    <w:qFormat/>
    <w:rsid w:val="000E0CB9"/>
    <w:pPr>
      <w:suppressAutoHyphens/>
      <w:spacing w:after="120" w:line="220" w:lineRule="exact"/>
      <w:ind w:left="216" w:hanging="216"/>
      <w:contextualSpacing/>
    </w:pPr>
    <w:rPr>
      <w:rFonts w:ascii="Calibri" w:hAnsi="Calibri" w:cs="Calibri"/>
      <w:color w:val="515151"/>
      <w:szCs w:val="19"/>
    </w:rPr>
  </w:style>
  <w:style w:type="paragraph" w:customStyle="1" w:styleId="tablebullet2">
    <w:name w:val="table bullet 2"/>
    <w:basedOn w:val="tablebullets"/>
    <w:qFormat/>
    <w:rsid w:val="002C1D4E"/>
    <w:pPr>
      <w:numPr>
        <w:numId w:val="14"/>
      </w:numPr>
      <w:spacing w:after="60"/>
      <w:ind w:left="432" w:hanging="216"/>
    </w:pPr>
  </w:style>
  <w:style w:type="paragraph" w:customStyle="1" w:styleId="tablenumbered">
    <w:name w:val="table numbered"/>
    <w:basedOn w:val="tablebullets"/>
    <w:qFormat/>
    <w:rsid w:val="00FA39F0"/>
    <w:pPr>
      <w:numPr>
        <w:numId w:val="16"/>
      </w:numPr>
      <w:ind w:left="230" w:hanging="230"/>
    </w:pPr>
  </w:style>
  <w:style w:type="numbering" w:customStyle="1" w:styleId="CurrentList3">
    <w:name w:val="Current List3"/>
    <w:uiPriority w:val="99"/>
    <w:rsid w:val="00FA39F0"/>
    <w:pPr>
      <w:numPr>
        <w:numId w:val="15"/>
      </w:numPr>
    </w:pPr>
  </w:style>
  <w:style w:type="character" w:customStyle="1" w:styleId="cf01">
    <w:name w:val="cf01"/>
    <w:basedOn w:val="DefaultParagraphFont"/>
    <w:rsid w:val="006A4968"/>
    <w:rPr>
      <w:rFonts w:ascii="Segoe UI" w:hAnsi="Segoe UI" w:cs="Segoe UI" w:hint="default"/>
      <w:color w:val="404040"/>
      <w:sz w:val="18"/>
      <w:szCs w:val="18"/>
    </w:rPr>
  </w:style>
  <w:style w:type="paragraph" w:customStyle="1" w:styleId="bodybeforebullets">
    <w:name w:val="body before bullets"/>
    <w:basedOn w:val="CRSText"/>
    <w:qFormat/>
    <w:rsid w:val="005C1033"/>
    <w:pPr>
      <w:spacing w:after="80"/>
    </w:pPr>
    <w:rPr>
      <w:rFonts w:ascii="Calibri" w:eastAsia="Calibri" w:hAnsi="Calibri"/>
      <w:color w:val="000000"/>
    </w:rPr>
  </w:style>
  <w:style w:type="table" w:customStyle="1" w:styleId="Style11">
    <w:name w:val="Style11"/>
    <w:basedOn w:val="TableNormal"/>
    <w:uiPriority w:val="99"/>
    <w:rsid w:val="009A2A59"/>
    <w:rPr>
      <w:rFonts w:ascii="Calibri" w:eastAsia="Calibri" w:hAnsi="Calibri" w:cs="Times New Roman"/>
      <w:sz w:val="20"/>
      <w:szCs w:val="20"/>
    </w:rPr>
    <w:tblPr>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Pr>
    <w:tblStylePr w:type="firstRow">
      <w:rPr>
        <w:rFonts w:ascii="Calibri" w:hAnsi="Calibri"/>
        <w:b/>
        <w:color w:val="FFFFFF"/>
      </w:rPr>
      <w:tblPr/>
      <w:tcPr>
        <w:shd w:val="clear" w:color="auto" w:fill="7999AC"/>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748295">
      <w:bodyDiv w:val="1"/>
      <w:marLeft w:val="0"/>
      <w:marRight w:val="0"/>
      <w:marTop w:val="0"/>
      <w:marBottom w:val="0"/>
      <w:divBdr>
        <w:top w:val="none" w:sz="0" w:space="0" w:color="auto"/>
        <w:left w:val="none" w:sz="0" w:space="0" w:color="auto"/>
        <w:bottom w:val="none" w:sz="0" w:space="0" w:color="auto"/>
        <w:right w:val="none" w:sz="0" w:space="0" w:color="auto"/>
      </w:divBdr>
    </w:div>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Edited,%201.2%20HOs%20and%20TTs/Edited,%20HO%202.8%20IASC%206%20Rules.docx" TargetMode="External"/><Relationship Id="rId21" Type="http://schemas.openxmlformats.org/officeDocument/2006/relationships/hyperlink" Target="Edited,%201.2%20HOs%20and%20TTs/Edited,%20HO%202.2%20Gender-Age%20Marker.docx" TargetMode="External"/><Relationship Id="rId42" Type="http://schemas.openxmlformats.org/officeDocument/2006/relationships/hyperlink" Target="Edited,%201.2%20HOs%20and%20TTs/Edited,%20TT%202.7%20Safe%20Responses%20Cards.docx" TargetMode="External"/><Relationship Id="rId63" Type="http://schemas.openxmlformats.org/officeDocument/2006/relationships/hyperlink" Target="Edited,%201.2%20HOs%20and%20TTs/Edited,%20HO%201.3%20Sex%20and%20Age%20Diversity,%20Safety%20Access%20Dignity%20SAD-SAD.docx" TargetMode="External"/><Relationship Id="rId84" Type="http://schemas.openxmlformats.org/officeDocument/2006/relationships/hyperlink" Target="Edited,%201.2%20HOs%20and%20TTs/Edited,%20TT%202.1A%20Pan%20Island%20SitRep%20Scenario%20A&#8212;Earthquake.docx" TargetMode="External"/><Relationship Id="rId138" Type="http://schemas.openxmlformats.org/officeDocument/2006/relationships/fontTable" Target="fontTable.xml"/><Relationship Id="rId16" Type="http://schemas.openxmlformats.org/officeDocument/2006/relationships/hyperlink" Target="Edited,%201.2%20HOs%20and%20TTs/Edited,%20HO%201.2%20Sex-%20and%20Age-Disaggregated%20Data.docx" TargetMode="External"/><Relationship Id="rId107" Type="http://schemas.openxmlformats.org/officeDocument/2006/relationships/hyperlink" Target="https://www.chsalliance.org/files/files/Investigation-Guidelines-2015_English.pdf" TargetMode="External"/><Relationship Id="rId11" Type="http://schemas.openxmlformats.org/officeDocument/2006/relationships/header" Target="header2.xml"/><Relationship Id="rId32" Type="http://schemas.openxmlformats.org/officeDocument/2006/relationships/hyperlink" Target="Edited,%201.2%20HOs%20and%20TTs/Edited,%20TT%201.2%20Protection%20Triangle%20.docx" TargetMode="External"/><Relationship Id="rId37" Type="http://schemas.openxmlformats.org/officeDocument/2006/relationships/hyperlink" Target="Edited,%201.2%20HOs%20and%20TTs/Edited,%20TT%202.2%20Character%20and%20Feedback%20Cards.docx" TargetMode="External"/><Relationship Id="rId53" Type="http://schemas.openxmlformats.org/officeDocument/2006/relationships/hyperlink" Target="Edited,%201.2%20HOs%20and%20TTs/Edited,%20TT%201.1%20Power%20Walk%20Characters.docx" TargetMode="External"/><Relationship Id="rId58" Type="http://schemas.openxmlformats.org/officeDocument/2006/relationships/hyperlink" Target="Edited,%201.2%20HOs%20and%20TTs/Edited,%20TT%201.2%20Protection%20Triangle%20.docx" TargetMode="External"/><Relationship Id="rId74" Type="http://schemas.openxmlformats.org/officeDocument/2006/relationships/hyperlink" Target="Edited,%201.2%20HOs%20and%20TTs/Edited,%20TT%201.3A%20Pan%20Island%20Preparedness%20Scenario%20A&#8212;Earthquake.docx" TargetMode="External"/><Relationship Id="rId79" Type="http://schemas.openxmlformats.org/officeDocument/2006/relationships/hyperlink" Target="Edited,%201.2%20HOs%20and%20TTs/Edited,%20HO%201.4%20Safe%20and%20Dignified%20Programming%20Framework.docx" TargetMode="External"/><Relationship Id="rId102" Type="http://schemas.openxmlformats.org/officeDocument/2006/relationships/hyperlink" Target="Edited,%201.2%20HOs%20and%20TTs/Edited,%20HO%201.4%20Safe%20and%20Dignified%20Programming%20Framework.docx" TargetMode="External"/><Relationship Id="rId123" Type="http://schemas.openxmlformats.org/officeDocument/2006/relationships/hyperlink" Target="Edited,%201.2%20HOs%20and%20TTs/Edited,%20HO%202.9%20Developing%20a%20Referral%20Pathway.docx" TargetMode="External"/><Relationship Id="rId128" Type="http://schemas.openxmlformats.org/officeDocument/2006/relationships/hyperlink" Target="Edited,%201.2%20HOs%20and%20TTs/Edited,%20TT%202.7%20Safe%20Responses%20Cards.docx" TargetMode="External"/><Relationship Id="rId5" Type="http://schemas.openxmlformats.org/officeDocument/2006/relationships/webSettings" Target="webSettings.xml"/><Relationship Id="rId90" Type="http://schemas.openxmlformats.org/officeDocument/2006/relationships/hyperlink" Target="Edited,%201.2%20HOs%20and%20TTs/Edited,%20TT%202.1A%20Pan%20Island%20SitRep%20Scenario%20A&#8212;Earthquake.docx" TargetMode="External"/><Relationship Id="rId95" Type="http://schemas.openxmlformats.org/officeDocument/2006/relationships/hyperlink" Target="Edited,%201.2%20HOs%20and%20TTs/Edited,%20HO%202.4%20Information%20and%20Communications%20Questions.docx" TargetMode="External"/><Relationship Id="rId22" Type="http://schemas.openxmlformats.org/officeDocument/2006/relationships/hyperlink" Target="Edited,%201.2%20HOs%20and%20TTs/Edited,%20HO%202.3%20Information%20Sharing%20Template.docx" TargetMode="External"/><Relationship Id="rId27" Type="http://schemas.openxmlformats.org/officeDocument/2006/relationships/hyperlink" Target="Edited,%201.2%20HOs%20and%20TTs/Edited,%20HO%202.8%20IASC%206%20Rules.docx" TargetMode="External"/><Relationship Id="rId43" Type="http://schemas.openxmlformats.org/officeDocument/2006/relationships/hyperlink" Target="Edited,%201.2%20HOs%20and%20TTs/Edited,%20TT%202.8%20Dos%20and%20Don'ts%20of%20Psychological%20First%20Aid.docx" TargetMode="External"/><Relationship Id="rId48" Type="http://schemas.openxmlformats.org/officeDocument/2006/relationships/hyperlink" Target="https://www.youtube.com/watch?v=NfMKMCYFgPo" TargetMode="External"/><Relationship Id="rId64" Type="http://schemas.openxmlformats.org/officeDocument/2006/relationships/hyperlink" Target="Edited,%201.2%20HOs%20and%20TTs/Edited,%20HO%201.4%20Safe%20and%20Dignified%20Programming%20Framework.docx" TargetMode="External"/><Relationship Id="rId69" Type="http://schemas.openxmlformats.org/officeDocument/2006/relationships/hyperlink" Target="https://www.youtube.com/watch?v=R7hj__V5nbg" TargetMode="External"/><Relationship Id="rId113" Type="http://schemas.openxmlformats.org/officeDocument/2006/relationships/hyperlink" Target="https://www.youtube.com/watch?v=NfMKMCYFgPo" TargetMode="External"/><Relationship Id="rId118" Type="http://schemas.openxmlformats.org/officeDocument/2006/relationships/hyperlink" Target="Edited,%201.2%20HOs%20and%20TTs/Edited,%20TT%202.5%20Examples%20of%20Code%20of%20Conduct%20Breaches.docx" TargetMode="External"/><Relationship Id="rId134" Type="http://schemas.openxmlformats.org/officeDocument/2006/relationships/hyperlink" Target="Edited,%201.2%20HOs%20and%20TTs/Edited,%20HO%203.1%20Action%20Plan%20Template.docx" TargetMode="External"/><Relationship Id="rId139" Type="http://schemas.openxmlformats.org/officeDocument/2006/relationships/theme" Target="theme/theme1.xml"/><Relationship Id="rId80" Type="http://schemas.openxmlformats.org/officeDocument/2006/relationships/hyperlink" Target="Edited,%201.2%20HOs%20and%20TTs/Edited,%20HO%202.1%20Protection%20Risks.docx" TargetMode="External"/><Relationship Id="rId85" Type="http://schemas.openxmlformats.org/officeDocument/2006/relationships/hyperlink" Target="Edited,%201.2%20HOs%20and%20TTs/Edited,%20TT%202.1B%20Pan%20Island%20SitRep%20Scenario%20B&#8212;Flooding.docx" TargetMode="External"/><Relationship Id="rId12" Type="http://schemas.openxmlformats.org/officeDocument/2006/relationships/footer" Target="footer2.xml"/><Relationship Id="rId17" Type="http://schemas.openxmlformats.org/officeDocument/2006/relationships/hyperlink" Target="Edited,%201.2%20HOs%20and%20TTs/Edited,%20HO%201.3%20Sex%20and%20Age%20Diversity,%20Safety%20Access%20Dignity%20SAD-SAD.docx" TargetMode="External"/><Relationship Id="rId33" Type="http://schemas.openxmlformats.org/officeDocument/2006/relationships/hyperlink" Target="Edited,%201.2%20HOs%20and%20TTs/Edited,%20TT%201.3A%20Pan%20Island%20Preparedness%20Scenario%20A&#8212;Earthquake.docx" TargetMode="External"/><Relationship Id="rId38" Type="http://schemas.openxmlformats.org/officeDocument/2006/relationships/hyperlink" Target="Edited,%201.2%20HOs%20and%20TTs/Edited,%20TT%202.3%20Agree-Disagree%20Labels.docx" TargetMode="External"/><Relationship Id="rId59" Type="http://schemas.openxmlformats.org/officeDocument/2006/relationships/hyperlink" Target="Edited,%201.2%20HOs%20and%20TTs/Edited,%20HO%201.2%20Sex-%20and%20Age-Disaggregated%20Data.docx" TargetMode="External"/><Relationship Id="rId103" Type="http://schemas.openxmlformats.org/officeDocument/2006/relationships/hyperlink" Target="Edited,%201.2%20HOs%20and%20TTs/Edited,%20TT%202.2%20Character%20and%20Feedback%20Cards.docx" TargetMode="External"/><Relationship Id="rId108" Type="http://schemas.openxmlformats.org/officeDocument/2006/relationships/hyperlink" Target="Edited,%201.2%20HOs%20and%20TTs/Edited,%20HO%202.7%2012%20Steps%20to%20Setting%20up%20Complaints-Handling%20Mechanisms.docx" TargetMode="External"/><Relationship Id="rId124" Type="http://schemas.openxmlformats.org/officeDocument/2006/relationships/hyperlink" Target="Edited,%201.2%20HOs%20and%20TTs/Edited,%20HO%202.9%20Developing%20a%20Referral%20Pathway.docx" TargetMode="External"/><Relationship Id="rId129" Type="http://schemas.openxmlformats.org/officeDocument/2006/relationships/hyperlink" Target="Edited,%201.2%20HOs%20and%20TTs/Edited,%20TT%202.8%20Dos%20and%20Don'ts%20of%20Psychological%20First%20Aid.docx" TargetMode="External"/><Relationship Id="rId54" Type="http://schemas.openxmlformats.org/officeDocument/2006/relationships/hyperlink" Target="Edited,%201.2%20HOs%20and%20TTs/Edited,%20TT%201.2%20Protection%20Triangle%20.docx" TargetMode="External"/><Relationship Id="rId70" Type="http://schemas.openxmlformats.org/officeDocument/2006/relationships/hyperlink" Target="https://www.youtube.com/watch?v=MaMig9gfNGE" TargetMode="External"/><Relationship Id="rId75" Type="http://schemas.openxmlformats.org/officeDocument/2006/relationships/hyperlink" Target="Edited,%201.2%20HOs%20and%20TTs/Edited,%20TT%201.3B%20Pan%20Island%20Preparedness%20Scenario%20B&#8212;Flooding.docx" TargetMode="External"/><Relationship Id="rId91" Type="http://schemas.openxmlformats.org/officeDocument/2006/relationships/hyperlink" Target="Edited,%201.2%20HOs%20and%20TTs/Edited,%20TT%202.1B%20Pan%20Island%20SitRep%20Scenario%20B&#8212;Flooding.docx" TargetMode="External"/><Relationship Id="rId96" Type="http://schemas.openxmlformats.org/officeDocument/2006/relationships/hyperlink" Target="Edited,%201.2%20HOs%20and%20TTs/ho_2.5_feedback_channels_2023-0623.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Edited,%201.2%20HOs%20and%20TTs/Edited,%20HO%202.4%20Information%20and%20Communications%20Questions.docx" TargetMode="External"/><Relationship Id="rId28" Type="http://schemas.openxmlformats.org/officeDocument/2006/relationships/hyperlink" Target="Edited,%201.2%20HOs%20and%20TTs/Edited,%20HO%202.9%20Developing%20a%20Referral%20Pathway.docx" TargetMode="External"/><Relationship Id="rId49" Type="http://schemas.openxmlformats.org/officeDocument/2006/relationships/hyperlink" Target="https://www.crs.org/our-work-overseas/research-publications/crs-feedback-complaints-and-response-mechanisms-guide" TargetMode="External"/><Relationship Id="rId114" Type="http://schemas.openxmlformats.org/officeDocument/2006/relationships/hyperlink" Target="Edited,%201.2%20HOs%20and%20TTs/Edited,%20HO%201.4%20Safe%20and%20Dignified%20Programming%20Framework.docx" TargetMode="External"/><Relationship Id="rId119" Type="http://schemas.openxmlformats.org/officeDocument/2006/relationships/hyperlink" Target="Edited,%201.2%20HOs%20and%20TTs/Edited,%20HO%202.9%20Developing%20a%20Referral%20Pathway.docx" TargetMode="External"/><Relationship Id="rId44" Type="http://schemas.openxmlformats.org/officeDocument/2006/relationships/hyperlink" Target="https://www.youtube.com/watch?v=MaMig9gfNGE" TargetMode="External"/><Relationship Id="rId60" Type="http://schemas.openxmlformats.org/officeDocument/2006/relationships/hyperlink" Target="Edited,%201.2%20HOs%20and%20TTs/Edited,%20HO%201.3%20Sex%20and%20Age%20Diversity,%20Safety%20Access%20Dignity%20SAD-SAD.docx" TargetMode="External"/><Relationship Id="rId65" Type="http://schemas.openxmlformats.org/officeDocument/2006/relationships/hyperlink" Target="Edited,%201.2%20HOs%20and%20TTs/Edited,%20HO%201.5%20Example%20Safeguarding%20Policy.docx" TargetMode="External"/><Relationship Id="rId81" Type="http://schemas.openxmlformats.org/officeDocument/2006/relationships/hyperlink" Target="Edited,%201.2%20HOs%20and%20TTs/Edited,%20HO%202.2%20Gender-Age%20Marker.docx" TargetMode="External"/><Relationship Id="rId86" Type="http://schemas.openxmlformats.org/officeDocument/2006/relationships/hyperlink" Target="https://www.youtube.com/watch?v=ZDmKLcY7Nis." TargetMode="External"/><Relationship Id="rId130" Type="http://schemas.openxmlformats.org/officeDocument/2006/relationships/hyperlink" Target="Edited,%201.2%20HOs%20and%20TTs/Edited,%20HO%202.10%20WHO%20Psychological%20First%20Aid%20Pocket%20Guide.docx" TargetMode="External"/><Relationship Id="rId135" Type="http://schemas.openxmlformats.org/officeDocument/2006/relationships/hyperlink" Target="Edited,%201.2%20HOs%20and%20TTs/Edited,%20HO%201.4%20Safe%20and%20Dignified%20Programming%20Framework.docx" TargetMode="External"/><Relationship Id="rId13" Type="http://schemas.openxmlformats.org/officeDocument/2006/relationships/image" Target="media/image6.png"/><Relationship Id="rId18" Type="http://schemas.openxmlformats.org/officeDocument/2006/relationships/hyperlink" Target="Edited,%201.2%20HOs%20and%20TTs/Edited,%20HO%201.4%20Safe%20and%20Dignified%20Programming%20Framework.docx" TargetMode="External"/><Relationship Id="rId39" Type="http://schemas.openxmlformats.org/officeDocument/2006/relationships/hyperlink" Target="Edited,%201.2%20HOs%20and%20TTs/Edited,%20TT%202.4%20Sexual%20Exploitation%20and%20Abuse%20Scenarios.docx" TargetMode="External"/><Relationship Id="rId109" Type="http://schemas.openxmlformats.org/officeDocument/2006/relationships/hyperlink" Target="https://www.crs.org/our-work-overseas/research-publications/crs-feedback-complaints-and-response-mechanisms-guide" TargetMode="External"/><Relationship Id="rId34" Type="http://schemas.openxmlformats.org/officeDocument/2006/relationships/hyperlink" Target="Edited,%201.2%20HOs%20and%20TTs/Edited,%20TT%201.3B%20Pan%20Island%20Preparedness%20Scenario%20B&#8212;Flooding.docx" TargetMode="External"/><Relationship Id="rId50" Type="http://schemas.openxmlformats.org/officeDocument/2006/relationships/hyperlink" Target="Edited,%20A%202%20S&amp;D%20Training%20Guide%20Timeline.xlsx" TargetMode="External"/><Relationship Id="rId55" Type="http://schemas.openxmlformats.org/officeDocument/2006/relationships/hyperlink" Target="Edited,%201.2%20HOs%20and%20TTs/Edited,%20HO%201.1%20Summary%20of%20the%20Universal%20Declaration%20of%20Human%20Rights.docx" TargetMode="External"/><Relationship Id="rId76" Type="http://schemas.openxmlformats.org/officeDocument/2006/relationships/hyperlink" Target="Edited,%201.2%20HOs%20and%20TTs/Edited,%20HO%201.4%20Safe%20and%20Dignified%20Programming%20Framework.docx" TargetMode="External"/><Relationship Id="rId97" Type="http://schemas.openxmlformats.org/officeDocument/2006/relationships/hyperlink" Target="Edited,%201.2%20HOs%20and%20TTs/Edited,%20HO%202.6%20Feedback%20Channels%20Pros%20and%20Cons.docx" TargetMode="External"/><Relationship Id="rId104" Type="http://schemas.openxmlformats.org/officeDocument/2006/relationships/hyperlink" Target="Edited,%201.2%20HOs%20and%20TTs/Edited,%20TT%202.3%20Agree-Disagree%20Labels.docx" TargetMode="External"/><Relationship Id="rId120" Type="http://schemas.openxmlformats.org/officeDocument/2006/relationships/hyperlink" Target="Edited,%201.2%20HOs%20and%20TTs/Edited,%20TT%202.6%20Referral%20Web%20Nametags.docx" TargetMode="External"/><Relationship Id="rId125" Type="http://schemas.openxmlformats.org/officeDocument/2006/relationships/hyperlink" Target="Edited,%201.2%20HOs%20and%20TTs/Edited,%20HO%202.9%20Developing%20a%20Referral%20Pathway.docx" TargetMode="External"/><Relationship Id="rId7" Type="http://schemas.openxmlformats.org/officeDocument/2006/relationships/endnotes" Target="endnotes.xml"/><Relationship Id="rId71" Type="http://schemas.openxmlformats.org/officeDocument/2006/relationships/hyperlink" Target="Edited,%201.2%20HOs%20and%20TTs/Edited,%20HO%201.4%20Safe%20and%20Dignified%20Programming%20Framework.docx" TargetMode="External"/><Relationship Id="rId92" Type="http://schemas.openxmlformats.org/officeDocument/2006/relationships/hyperlink" Target="Edited,%201.2%20HOs%20and%20TTs/Edited,%20HO%202.3%20Information%20Sharing%20Template.docx" TargetMode="External"/><Relationship Id="rId2" Type="http://schemas.openxmlformats.org/officeDocument/2006/relationships/numbering" Target="numbering.xml"/><Relationship Id="rId29" Type="http://schemas.openxmlformats.org/officeDocument/2006/relationships/hyperlink" Target="Edited,%201.2%20HOs%20and%20TTs/Edited,%20HO%202.10%20WHO%20Psychological%20First%20Aid%20Pocket%20Guide.docx" TargetMode="External"/><Relationship Id="rId24" Type="http://schemas.openxmlformats.org/officeDocument/2006/relationships/hyperlink" Target="Edited,%201.2%20HOs%20and%20TTs/ho_2.5_feedback_channels_2023-0623.docx" TargetMode="External"/><Relationship Id="rId40" Type="http://schemas.openxmlformats.org/officeDocument/2006/relationships/hyperlink" Target="Edited,%201.2%20HOs%20and%20TTs/Edited,%20TT%202.5%20Examples%20of%20Code%20of%20Conduct%20Breaches.docx" TargetMode="External"/><Relationship Id="rId45" Type="http://schemas.openxmlformats.org/officeDocument/2006/relationships/hyperlink" Target="https://www.washingtongroup-disability.com/question-sets/" TargetMode="External"/><Relationship Id="rId66" Type="http://schemas.openxmlformats.org/officeDocument/2006/relationships/hyperlink" Target="Edited,%201.2%20HOs%20and%20TTs/Edited,%20TT%201.3A%20Pan%20Island%20Preparedness%20Scenario%20A&#8212;Earthquake.docx" TargetMode="External"/><Relationship Id="rId87" Type="http://schemas.openxmlformats.org/officeDocument/2006/relationships/hyperlink" Target="Edited,%201.2%20HOs%20and%20TTs/Edited,%20HO%201.4%20Safe%20and%20Dignified%20Programming%20Framework.docx" TargetMode="External"/><Relationship Id="rId110" Type="http://schemas.openxmlformats.org/officeDocument/2006/relationships/hyperlink" Target="Edited,%201.2%20HOs%20and%20TTs/Edited,%20HO%202.8%20IASC%206%20Rules.docx" TargetMode="External"/><Relationship Id="rId115" Type="http://schemas.openxmlformats.org/officeDocument/2006/relationships/hyperlink" Target="https://www.youtube.com/watch?v=NfMKMCYFgPo" TargetMode="External"/><Relationship Id="rId131" Type="http://schemas.openxmlformats.org/officeDocument/2006/relationships/hyperlink" Target="Edited,%201.2%20HOs%20and%20TTs/Edited,%20TT%202.7%20Safe%20Responses%20Cards.docx" TargetMode="External"/><Relationship Id="rId136" Type="http://schemas.openxmlformats.org/officeDocument/2006/relationships/hyperlink" Target="Edited,%201.2%20HOs%20and%20TTs/Edited,%20HO%203.1%20Action%20Plan%20Template.docx" TargetMode="External"/><Relationship Id="rId61" Type="http://schemas.openxmlformats.org/officeDocument/2006/relationships/hyperlink" Target="https://www.washingtongroup-disability.com/question-sets/" TargetMode="External"/><Relationship Id="rId82" Type="http://schemas.openxmlformats.org/officeDocument/2006/relationships/hyperlink" Target="Edited,%201.2%20HOs%20and%20TTs/Edited,%20HO%202.3%20Information%20Sharing%20Template.docx" TargetMode="External"/><Relationship Id="rId19" Type="http://schemas.openxmlformats.org/officeDocument/2006/relationships/hyperlink" Target="Edited,%201.2%20HOs%20and%20TTs/Edited,%20HO%201.5%20Example%20Safeguarding%20Policy.docx" TargetMode="External"/><Relationship Id="rId14" Type="http://schemas.openxmlformats.org/officeDocument/2006/relationships/hyperlink" Target="BusinessDocs/CRS/PrEPD%20Toolkit/Part%201/Edited,%201.1%20Safe%20and%20Dignified%20Program%20Foundations%20Training%20Pack.docx" TargetMode="External"/><Relationship Id="rId30" Type="http://schemas.openxmlformats.org/officeDocument/2006/relationships/hyperlink" Target="Edited,%201.2%20HOs%20and%20TTs/Edited,%20HO%203.1%20Action%20Plan%20Template.docx" TargetMode="External"/><Relationship Id="rId35" Type="http://schemas.openxmlformats.org/officeDocument/2006/relationships/hyperlink" Target="Edited,%201.2%20HOs%20and%20TTs/Edited,%20TT%202.1A%20Pan%20Island%20SitRep%20Scenario%20A&#8212;Earthquake.docx" TargetMode="External"/><Relationship Id="rId56" Type="http://schemas.openxmlformats.org/officeDocument/2006/relationships/hyperlink" Target="Edited,%201.2%20HOs%20and%20TTs/Edited,%20TT%201.1%20Power%20Walk%20Characters.docx" TargetMode="External"/><Relationship Id="rId77" Type="http://schemas.openxmlformats.org/officeDocument/2006/relationships/hyperlink" Target="Edited,%201.2%20HOs%20and%20TTs/Edited,%20HO%202.1%20Protection%20Risks.docx" TargetMode="External"/><Relationship Id="rId100" Type="http://schemas.openxmlformats.org/officeDocument/2006/relationships/hyperlink" Target="Edited,%201.2%20HOs%20and%20TTs/Edited,%20TT%202.4%20Sexual%20Exploitation%20and%20Abuse%20Scenarios.docx" TargetMode="External"/><Relationship Id="rId105" Type="http://schemas.openxmlformats.org/officeDocument/2006/relationships/hyperlink" Target="Edited,%201.2%20HOs%20and%20TTs/ho_2.5_feedback_channels_2023-0623.docx" TargetMode="External"/><Relationship Id="rId126" Type="http://schemas.openxmlformats.org/officeDocument/2006/relationships/hyperlink" Target="Edited,%201.2%20HOs%20and%20TTs/Edited,%20HO%202.9%20Developing%20a%20Referral%20Pathway.docx" TargetMode="External"/><Relationship Id="rId8" Type="http://schemas.openxmlformats.org/officeDocument/2006/relationships/image" Target="media/image1.png"/><Relationship Id="rId51" Type="http://schemas.openxmlformats.org/officeDocument/2006/relationships/hyperlink" Target="Edited,%201.2%20HOs%20and%20TTs/Edited,%20HO%201.4%20Safe%20and%20Dignified%20Programming%20Framework.docx" TargetMode="External"/><Relationship Id="rId72" Type="http://schemas.openxmlformats.org/officeDocument/2006/relationships/hyperlink" Target="https://youtu.be/R7hj__V5nbg" TargetMode="External"/><Relationship Id="rId93" Type="http://schemas.openxmlformats.org/officeDocument/2006/relationships/hyperlink" Target="Edited,%201.2%20HOs%20and%20TTs/Edited,%20TT%202.1A%20Pan%20Island%20SitRep%20Scenario%20A&#8212;Earthquake.docx" TargetMode="External"/><Relationship Id="rId98" Type="http://schemas.openxmlformats.org/officeDocument/2006/relationships/hyperlink" Target="Edited,%201.2%20HOs%20and%20TTs/Edited,%20HO%202.7%2012%20Steps%20to%20Setting%20up%20Complaints-Handling%20Mechanisms.docx" TargetMode="External"/><Relationship Id="rId121" Type="http://schemas.openxmlformats.org/officeDocument/2006/relationships/hyperlink" Target="Edited,%201.2%20HOs%20and%20TTs/Edited,%20HO%201.4%20Safe%20and%20Dignified%20Programming%20Framework.docx" TargetMode="External"/><Relationship Id="rId3" Type="http://schemas.openxmlformats.org/officeDocument/2006/relationships/styles" Target="styles.xml"/><Relationship Id="rId25" Type="http://schemas.openxmlformats.org/officeDocument/2006/relationships/hyperlink" Target="Edited,%201.2%20HOs%20and%20TTs/Edited,%20HO%202.6%20Feedback%20Channels%20Pros%20and%20Cons.docx" TargetMode="External"/><Relationship Id="rId46" Type="http://schemas.openxmlformats.org/officeDocument/2006/relationships/hyperlink" Target="https://www.youtube.com/watch?v=R7hj__V5nbg" TargetMode="External"/><Relationship Id="rId67" Type="http://schemas.openxmlformats.org/officeDocument/2006/relationships/hyperlink" Target="Edited,%201.2%20HOs%20and%20TTs/Edited,%20TT%201.3B%20Pan%20Island%20Preparedness%20Scenario%20B&#8212;Flooding.docx" TargetMode="External"/><Relationship Id="rId116" Type="http://schemas.openxmlformats.org/officeDocument/2006/relationships/hyperlink" Target="Edited,%201.2%20HOs%20and%20TTs/Edited,%20TT%202.4%20Sexual%20Exploitation%20and%20Abuse%20Scenarios.docx" TargetMode="External"/><Relationship Id="rId137" Type="http://schemas.openxmlformats.org/officeDocument/2006/relationships/header" Target="header3.xml"/><Relationship Id="rId20" Type="http://schemas.openxmlformats.org/officeDocument/2006/relationships/hyperlink" Target="Edited,%201.2%20HOs%20and%20TTs/Edited,%20HO%202.1%20Protection%20Risks.docx" TargetMode="External"/><Relationship Id="rId41" Type="http://schemas.openxmlformats.org/officeDocument/2006/relationships/hyperlink" Target="Edited,%201.2%20HOs%20and%20TTs/Edited,%20TT%202.6%20Referral%20Web%20Nametags.docx" TargetMode="External"/><Relationship Id="rId62" Type="http://schemas.openxmlformats.org/officeDocument/2006/relationships/hyperlink" Target="Edited,%201.2%20HOs%20and%20TTs/Edited,%20HO%201.2%20Sex-%20and%20Age-Disaggregated%20Data.docx" TargetMode="External"/><Relationship Id="rId83" Type="http://schemas.openxmlformats.org/officeDocument/2006/relationships/hyperlink" Target="Edited,%201.2%20HOs%20and%20TTs/Edited,%20HO%202.4%20Information%20and%20Communications%20Questions.docx" TargetMode="External"/><Relationship Id="rId88" Type="http://schemas.openxmlformats.org/officeDocument/2006/relationships/hyperlink" Target="https://www.youtube.com/watch?v=ZDmKLcY7Nis." TargetMode="External"/><Relationship Id="rId111" Type="http://schemas.openxmlformats.org/officeDocument/2006/relationships/hyperlink" Target="Edited,%201.2%20HOs%20and%20TTs/Edited,%20TT%202.4%20Sexual%20Exploitation%20and%20Abuse%20Scenarios.docx" TargetMode="External"/><Relationship Id="rId132" Type="http://schemas.openxmlformats.org/officeDocument/2006/relationships/hyperlink" Target="Edited,%201.2%20HOs%20and%20TTs/Edited,%20TT%202.8%20Dos%20and%20Don'ts%20of%20Psychological%20First%20Aid.docx" TargetMode="External"/><Relationship Id="rId15" Type="http://schemas.openxmlformats.org/officeDocument/2006/relationships/hyperlink" Target="Edited,%201.2%20HOs%20and%20TTs/Edited,%20HO%201.1%20Summary%20of%20the%20Universal%20Declaration%20of%20Human%20Rights.docx" TargetMode="External"/><Relationship Id="rId36" Type="http://schemas.openxmlformats.org/officeDocument/2006/relationships/hyperlink" Target="Edited,%201.2%20HOs%20and%20TTs/Edited,%20TT%202.1B%20Pan%20Island%20SitRep%20Scenario%20B&#8212;Flooding.docx" TargetMode="External"/><Relationship Id="rId57" Type="http://schemas.openxmlformats.org/officeDocument/2006/relationships/hyperlink" Target="Edited,%201.2%20HOs%20and%20TTs/Edited,%20TT%201.2%20Protection%20Triangle%20.docx" TargetMode="External"/><Relationship Id="rId106" Type="http://schemas.openxmlformats.org/officeDocument/2006/relationships/hyperlink" Target="Edited,%201.2%20HOs%20and%20TTs/Edited,%20HO%202.6%20Feedback%20Channels%20Pros%20and%20Cons.docx" TargetMode="External"/><Relationship Id="rId127" Type="http://schemas.openxmlformats.org/officeDocument/2006/relationships/hyperlink" Target="Edited,%201.2%20HOs%20and%20TTs/Edited,%20HO%202.10%20WHO%20Psychological%20First%20Aid%20Pocket%20Guide.docx" TargetMode="External"/><Relationship Id="rId10" Type="http://schemas.openxmlformats.org/officeDocument/2006/relationships/footer" Target="footer1.xml"/><Relationship Id="rId31" Type="http://schemas.openxmlformats.org/officeDocument/2006/relationships/hyperlink" Target="Edited,%201.2%20HOs%20and%20TTs/Edited,%20TT%201.1%20Power%20Walk%20Characters.docx" TargetMode="External"/><Relationship Id="rId52" Type="http://schemas.openxmlformats.org/officeDocument/2006/relationships/hyperlink" Target="Edited,%201.2%20HOs%20and%20TTs/Edited,%20HO%201.1%20Summary%20of%20the%20Universal%20Declaration%20of%20Human%20Rights.docx" TargetMode="External"/><Relationship Id="rId73" Type="http://schemas.openxmlformats.org/officeDocument/2006/relationships/hyperlink" Target="Edited,%201.2%20HOs%20and%20TTs/Edited,%20HO%201.5%20Example%20Safeguarding%20Policy.docx" TargetMode="External"/><Relationship Id="rId78" Type="http://schemas.openxmlformats.org/officeDocument/2006/relationships/hyperlink" Target="Edited,%201.2%20HOs%20and%20TTs/Edited,%20HO%202.2%20Gender-Age%20Marker.docx" TargetMode="External"/><Relationship Id="rId94" Type="http://schemas.openxmlformats.org/officeDocument/2006/relationships/hyperlink" Target="Edited,%201.2%20HOs%20and%20TTs/Edited,%20TT%202.1B%20Pan%20Island%20SitRep%20Scenario%20B&#8212;Flooding.docx" TargetMode="External"/><Relationship Id="rId99" Type="http://schemas.openxmlformats.org/officeDocument/2006/relationships/hyperlink" Target="Edited,%201.2%20HOs%20and%20TTs/Edited,%20TT%202.2%20Character%20and%20Feedback%20Cards.docx" TargetMode="External"/><Relationship Id="rId101" Type="http://schemas.openxmlformats.org/officeDocument/2006/relationships/hyperlink" Target="https://www.crs.org/our-work-overseas/research-publications/crs-feedback-complaints-and-response-mechanisms-guide." TargetMode="External"/><Relationship Id="rId122" Type="http://schemas.openxmlformats.org/officeDocument/2006/relationships/hyperlink" Target="Edited,%201.2%20HOs%20and%20TTs/Edited,%20TT%202.6%20Referral%20Web%20Nametags.docx"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Edited,%201.2%20HOs%20and%20TTs/Edited,%20HO%202.7%2012%20Steps%20to%20Setting%20up%20Complaints-Handling%20Mechanisms.docx" TargetMode="External"/><Relationship Id="rId47" Type="http://schemas.openxmlformats.org/officeDocument/2006/relationships/hyperlink" Target="https://www.youtube.com/watch?v=ZDmKLcY7Nis" TargetMode="External"/><Relationship Id="rId68" Type="http://schemas.openxmlformats.org/officeDocument/2006/relationships/hyperlink" Target="https://www.youtube.com/watch?v=MaMig9gfNGE" TargetMode="External"/><Relationship Id="rId89" Type="http://schemas.openxmlformats.org/officeDocument/2006/relationships/hyperlink" Target="Edited,%201.2%20HOs%20and%20TTs/Edited,%20HO%202.3%20Information%20Sharing%20Template.docx" TargetMode="External"/><Relationship Id="rId112" Type="http://schemas.openxmlformats.org/officeDocument/2006/relationships/hyperlink" Target="Edited,%201.2%20HOs%20and%20TTs/Edited,%20TT%202.5%20Examples%20of%20Code%20of%20Conduct%20Breaches.docx" TargetMode="External"/><Relationship Id="rId133" Type="http://schemas.openxmlformats.org/officeDocument/2006/relationships/hyperlink" Target="Edited,%201.2%20HOs%20and%20TTs/Edited,%20TT%202.8%20Dos%20and%20Don'ts%20of%20Psychological%20First%20Aid.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youtube.com/watch?v=uv3-LgpbHBQ" TargetMode="External"/><Relationship Id="rId13" Type="http://schemas.openxmlformats.org/officeDocument/2006/relationships/hyperlink" Target="http://www.youtube.com/watch?v=uv3-LgpbHBQ" TargetMode="External"/><Relationship Id="rId18" Type="http://schemas.openxmlformats.org/officeDocument/2006/relationships/hyperlink" Target="https://www.who.int/publications/i/item/9789241548205" TargetMode="External"/><Relationship Id="rId3" Type="http://schemas.openxmlformats.org/officeDocument/2006/relationships/hyperlink" Target="http://www.youtube.com/watch?v=dwNMrY1Whxw" TargetMode="External"/><Relationship Id="rId7" Type="http://schemas.openxmlformats.org/officeDocument/2006/relationships/hyperlink" Target="http://www.chsalliance.org/files/files/Investigation-Guidelines-2015_English.pdf" TargetMode="External"/><Relationship Id="rId12" Type="http://schemas.openxmlformats.org/officeDocument/2006/relationships/hyperlink" Target="http://www.youtube.com/watch?v=NT2l19l3rgU" TargetMode="External"/><Relationship Id="rId17" Type="http://schemas.openxmlformats.org/officeDocument/2006/relationships/hyperlink" Target="http://www.youtube.com/watch?v=NT2l19l3rgU" TargetMode="External"/><Relationship Id="rId2" Type="http://schemas.openxmlformats.org/officeDocument/2006/relationships/hyperlink" Target="http://www.youtube.com/watch?v=No1eEZMc3L8" TargetMode="External"/><Relationship Id="rId16" Type="http://schemas.openxmlformats.org/officeDocument/2006/relationships/hyperlink" Target="http://www.youtube.com/watch?v=w1nMzKDLj2k" TargetMode="External"/><Relationship Id="rId1" Type="http://schemas.openxmlformats.org/officeDocument/2006/relationships/hyperlink" Target="http://www.youtube.com/watch?v=uv3-LgpbHBQ" TargetMode="External"/><Relationship Id="rId6" Type="http://schemas.openxmlformats.org/officeDocument/2006/relationships/hyperlink" Target="https://www.globalprotectioncluster.org/old/_assets/files/aors/protection_mainstreaming/ChurchWorldService_Putting_Safety_Dignity_First_Training_Pack_2012_EN.pdf.pdf" TargetMode="External"/><Relationship Id="rId11" Type="http://schemas.openxmlformats.org/officeDocument/2006/relationships/hyperlink" Target="http://www.youtube.com/watch?v=w1nMzKDLj2k" TargetMode="External"/><Relationship Id="rId5" Type="http://schemas.openxmlformats.org/officeDocument/2006/relationships/hyperlink" Target="http://www.youtube.com/watch?v=NT2l19l3rgU" TargetMode="External"/><Relationship Id="rId15" Type="http://schemas.openxmlformats.org/officeDocument/2006/relationships/hyperlink" Target="http://www.youtube.com/watch?v=dwNMrY1Whxw" TargetMode="External"/><Relationship Id="rId10" Type="http://schemas.openxmlformats.org/officeDocument/2006/relationships/hyperlink" Target="http://www.youtube.com/watch?v=dwNMrY1Whxw" TargetMode="External"/><Relationship Id="rId4" Type="http://schemas.openxmlformats.org/officeDocument/2006/relationships/hyperlink" Target="http://www.youtube.com/watch?v=w1nMzKDLj2k" TargetMode="External"/><Relationship Id="rId9" Type="http://schemas.openxmlformats.org/officeDocument/2006/relationships/hyperlink" Target="http://www.youtube.com/watch?v=No1eEZMc3L8" TargetMode="External"/><Relationship Id="rId14" Type="http://schemas.openxmlformats.org/officeDocument/2006/relationships/hyperlink" Target="http://www.youtube.com/watch?v=No1eEZMc3L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60.png"/><Relationship Id="rId5" Type="http://schemas.openxmlformats.org/officeDocument/2006/relationships/image" Target="media/image5.pn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9.svg"/><Relationship Id="rId7" Type="http://schemas.openxmlformats.org/officeDocument/2006/relationships/image" Target="media/image14.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3.png"/><Relationship Id="rId5" Type="http://schemas.openxmlformats.org/officeDocument/2006/relationships/image" Target="media/image11.svg"/><Relationship Id="rId4" Type="http://schemas.openxmlformats.org/officeDocument/2006/relationships/image" Target="media/image10.png"/><Relationship Id="rId9" Type="http://schemas.openxmlformats.org/officeDocument/2006/relationships/image" Target="media/image16.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25878</Words>
  <Characters>147505</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6</cp:revision>
  <cp:lastPrinted>2024-02-08T21:18:00Z</cp:lastPrinted>
  <dcterms:created xsi:type="dcterms:W3CDTF">2024-02-08T16:20:00Z</dcterms:created>
  <dcterms:modified xsi:type="dcterms:W3CDTF">2024-02-08T21:18:00Z</dcterms:modified>
</cp:coreProperties>
</file>